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80" w:rsidRDefault="0050445A" w:rsidP="0003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title1"/>
          <w:rFonts w:asciiTheme="majorEastAsia" w:eastAsiaTheme="majorEastAsia" w:hAnsiTheme="majorEastAsia"/>
          <w:color w:val="000000" w:themeColor="text1"/>
        </w:rPr>
        <w:t>無障礙統籌經理及</w:t>
      </w:r>
      <w:r w:rsidR="005C648C" w:rsidRPr="005C648C">
        <w:rPr>
          <w:rStyle w:val="title1"/>
          <w:rFonts w:asciiTheme="majorEastAsia" w:eastAsiaTheme="majorEastAsia" w:hAnsiTheme="majorEastAsia"/>
          <w:color w:val="000000" w:themeColor="text1"/>
        </w:rPr>
        <w:t>無障礙主</w:t>
      </w:r>
      <w:r w:rsidR="005C648C" w:rsidRPr="005C648C">
        <w:rPr>
          <w:rStyle w:val="title1"/>
          <w:rFonts w:asciiTheme="majorEastAsia" w:eastAsiaTheme="majorEastAsia" w:hAnsiTheme="majorEastAsia" w:cs="新細明體" w:hint="eastAsia"/>
          <w:color w:val="000000" w:themeColor="text1"/>
        </w:rPr>
        <w:t>任</w:t>
      </w:r>
      <w:r w:rsidR="009055D8">
        <w:rPr>
          <w:rStyle w:val="title1"/>
          <w:rFonts w:asciiTheme="majorEastAsia" w:eastAsiaTheme="majorEastAsia" w:hAnsiTheme="majorEastAsia" w:cs="新細明體" w:hint="eastAsia"/>
          <w:color w:val="000000" w:themeColor="text1"/>
          <w:lang w:eastAsia="zh-HK"/>
        </w:rPr>
        <w:t>列表</w:t>
      </w:r>
    </w:p>
    <w:p w:rsidR="00033C47" w:rsidRDefault="00033C47" w:rsidP="00033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50" w:type="pct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1848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3"/>
        <w:gridCol w:w="1128"/>
        <w:gridCol w:w="2374"/>
        <w:gridCol w:w="1128"/>
        <w:gridCol w:w="2969"/>
      </w:tblGrid>
      <w:tr w:rsidR="003C57D7" w:rsidRPr="00DC4AC1" w:rsidTr="003259DC">
        <w:trPr>
          <w:tblHeader/>
          <w:tblCellSpacing w:w="7" w:type="dxa"/>
        </w:trPr>
        <w:tc>
          <w:tcPr>
            <w:tcW w:w="1178" w:type="pct"/>
            <w:shd w:val="clear" w:color="auto" w:fill="auto"/>
            <w:hideMark/>
          </w:tcPr>
          <w:p w:rsidR="003C57D7" w:rsidRPr="00376B7C" w:rsidRDefault="00376B7C" w:rsidP="006209F9">
            <w:pPr>
              <w:widowControl/>
              <w:spacing w:line="288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76B7C">
              <w:rPr>
                <w:rFonts w:asciiTheme="minorEastAsia" w:hAnsiTheme="minorEastAsia" w:hint="eastAsia"/>
                <w:b/>
                <w:szCs w:val="24"/>
                <w:lang w:eastAsia="zh-HK"/>
              </w:rPr>
              <w:t>總部</w:t>
            </w:r>
          </w:p>
        </w:tc>
        <w:tc>
          <w:tcPr>
            <w:tcW w:w="565" w:type="pct"/>
            <w:shd w:val="clear" w:color="auto" w:fill="auto"/>
            <w:hideMark/>
          </w:tcPr>
          <w:p w:rsidR="003C57D7" w:rsidRPr="00376B7C" w:rsidRDefault="00376B7C" w:rsidP="006209F9">
            <w:pPr>
              <w:widowControl/>
              <w:spacing w:line="288" w:lineRule="atLeas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376B7C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聯絡電話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376B7C" w:rsidRDefault="00376B7C" w:rsidP="006209F9">
            <w:pPr>
              <w:widowControl/>
              <w:spacing w:line="288" w:lineRule="atLeas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376B7C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電郵地址</w:t>
            </w:r>
          </w:p>
        </w:tc>
        <w:tc>
          <w:tcPr>
            <w:tcW w:w="565" w:type="pct"/>
            <w:shd w:val="clear" w:color="auto" w:fill="auto"/>
            <w:hideMark/>
          </w:tcPr>
          <w:p w:rsidR="003C57D7" w:rsidRPr="00376B7C" w:rsidRDefault="00376B7C" w:rsidP="00376B7C">
            <w:pPr>
              <w:widowControl/>
              <w:spacing w:line="288" w:lineRule="atLeas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376B7C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傳真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376B7C" w:rsidRDefault="00376B7C" w:rsidP="006209F9">
            <w:pPr>
              <w:widowControl/>
              <w:spacing w:line="288" w:lineRule="atLeast"/>
              <w:jc w:val="center"/>
              <w:rPr>
                <w:rFonts w:asciiTheme="minorEastAsia" w:hAnsiTheme="minorEastAsia" w:cs="Times New Roman"/>
                <w:b/>
                <w:color w:val="000000" w:themeColor="text1"/>
                <w:kern w:val="0"/>
                <w:szCs w:val="24"/>
              </w:rPr>
            </w:pPr>
            <w:r w:rsidRPr="00376B7C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郵寄地址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944D63" w:rsidRDefault="00376B7C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無障礙統籌經理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944D63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2835 2500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944D63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hadgen@had.gov.hk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944D63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2834 7649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944D63" w:rsidRDefault="00376B7C" w:rsidP="00376B7C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民政事務總署</w:t>
            </w:r>
            <w:r w:rsidR="003C57D7" w:rsidRPr="00944D63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br/>
            </w: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香港灣仔軒尼詩道130</w:t>
            </w:r>
            <w:r w:rsidR="00017E3C"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號</w:t>
            </w: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修頓中心29樓</w:t>
            </w:r>
          </w:p>
        </w:tc>
      </w:tr>
      <w:tr w:rsidR="00944D63" w:rsidRPr="00DC4AC1" w:rsidTr="00A65170">
        <w:trPr>
          <w:tblCellSpacing w:w="7" w:type="dxa"/>
        </w:trPr>
        <w:tc>
          <w:tcPr>
            <w:tcW w:w="0" w:type="auto"/>
            <w:shd w:val="clear" w:color="auto" w:fill="auto"/>
          </w:tcPr>
          <w:p w:rsidR="00944D63" w:rsidRPr="00944D63" w:rsidRDefault="00944D63" w:rsidP="00944D63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(差餉豁免組)</w:t>
            </w:r>
          </w:p>
        </w:tc>
        <w:tc>
          <w:tcPr>
            <w:tcW w:w="0" w:type="auto"/>
            <w:shd w:val="clear" w:color="auto" w:fill="FFFFFF" w:themeFill="background1"/>
          </w:tcPr>
          <w:p w:rsidR="00944D63" w:rsidRPr="00944D63" w:rsidRDefault="00944D63" w:rsidP="00944D63">
            <w:pPr>
              <w:widowControl/>
              <w:spacing w:line="288" w:lineRule="atLeas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kern w:val="0"/>
                <w:szCs w:val="24"/>
              </w:rPr>
              <w:t>3</w:t>
            </w:r>
            <w:r w:rsidRPr="00944D63">
              <w:rPr>
                <w:rFonts w:asciiTheme="minorEastAsia" w:hAnsiTheme="minorEastAsia" w:cs="Times New Roman"/>
                <w:kern w:val="0"/>
                <w:szCs w:val="24"/>
              </w:rPr>
              <w:t>586 2588</w:t>
            </w:r>
          </w:p>
        </w:tc>
        <w:tc>
          <w:tcPr>
            <w:tcW w:w="0" w:type="auto"/>
            <w:shd w:val="clear" w:color="auto" w:fill="FFFFFF" w:themeFill="background1"/>
          </w:tcPr>
          <w:p w:rsidR="00944D63" w:rsidRPr="00944D63" w:rsidRDefault="00944D63" w:rsidP="00944D63">
            <w:pPr>
              <w:widowControl/>
              <w:spacing w:line="288" w:lineRule="atLeas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/>
                <w:kern w:val="0"/>
                <w:szCs w:val="24"/>
              </w:rPr>
              <w:t>g</w:t>
            </w:r>
            <w:r w:rsidRPr="00944D63">
              <w:rPr>
                <w:rFonts w:asciiTheme="minorEastAsia" w:hAnsiTheme="minorEastAsia" w:cs="Times New Roman" w:hint="eastAsia"/>
                <w:kern w:val="0"/>
                <w:szCs w:val="24"/>
              </w:rPr>
              <w:t>r</w:t>
            </w:r>
            <w:r w:rsidRPr="00944D63">
              <w:rPr>
                <w:rFonts w:asciiTheme="minorEastAsia" w:hAnsiTheme="minorEastAsia" w:cs="Times New Roman"/>
                <w:kern w:val="0"/>
                <w:szCs w:val="24"/>
              </w:rPr>
              <w:t>_rates_exemption_had</w:t>
            </w:r>
          </w:p>
          <w:p w:rsidR="00944D63" w:rsidRPr="00944D63" w:rsidRDefault="00944D63" w:rsidP="00944D63">
            <w:pPr>
              <w:widowControl/>
              <w:spacing w:line="288" w:lineRule="atLeas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/>
                <w:kern w:val="0"/>
                <w:szCs w:val="24"/>
              </w:rPr>
              <w:t>@had.gov.hk</w:t>
            </w:r>
          </w:p>
        </w:tc>
        <w:tc>
          <w:tcPr>
            <w:tcW w:w="0" w:type="auto"/>
            <w:shd w:val="clear" w:color="auto" w:fill="FFFFFF" w:themeFill="background1"/>
          </w:tcPr>
          <w:p w:rsidR="00944D63" w:rsidRPr="00944D63" w:rsidRDefault="00944D63" w:rsidP="00944D63">
            <w:pPr>
              <w:widowControl/>
              <w:spacing w:line="288" w:lineRule="atLeast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kern w:val="0"/>
                <w:szCs w:val="24"/>
              </w:rPr>
              <w:t>2716 3616</w:t>
            </w:r>
          </w:p>
        </w:tc>
        <w:tc>
          <w:tcPr>
            <w:tcW w:w="0" w:type="auto"/>
            <w:shd w:val="clear" w:color="auto" w:fill="auto"/>
          </w:tcPr>
          <w:p w:rsidR="00944D63" w:rsidRPr="00944D63" w:rsidRDefault="00944D63" w:rsidP="00944D63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民政事務總署差餉豁免組</w:t>
            </w:r>
          </w:p>
          <w:p w:rsidR="00944D63" w:rsidRPr="00944D63" w:rsidRDefault="00944D63" w:rsidP="00944D63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44D63">
              <w:rPr>
                <w:rFonts w:asciiTheme="minorEastAsia" w:hAnsiTheme="minorEastAsia" w:cs="Tms Rmn"/>
                <w:color w:val="000000" w:themeColor="text1"/>
                <w:kern w:val="0"/>
                <w:szCs w:val="24"/>
              </w:rPr>
              <w:t>香港太古城太古灣道</w:t>
            </w:r>
            <w:r w:rsidRPr="00944D63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14</w:t>
            </w:r>
            <w:r w:rsidRPr="00944D63">
              <w:rPr>
                <w:rFonts w:asciiTheme="minorEastAsia" w:hAnsiTheme="minorEastAsia" w:cs="Tms Rmn"/>
                <w:color w:val="000000" w:themeColor="text1"/>
                <w:kern w:val="0"/>
                <w:szCs w:val="24"/>
              </w:rPr>
              <w:t>號</w:t>
            </w:r>
            <w:r w:rsidRPr="00944D63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11</w:t>
            </w:r>
            <w:r w:rsidRPr="00944D63">
              <w:rPr>
                <w:rFonts w:asciiTheme="minorEastAsia" w:hAnsiTheme="minorEastAsia" w:cs="Tms Rmn"/>
                <w:color w:val="000000" w:themeColor="text1"/>
                <w:kern w:val="0"/>
                <w:szCs w:val="24"/>
              </w:rPr>
              <w:t>樓</w:t>
            </w:r>
            <w:r w:rsidRPr="00944D63">
              <w:rPr>
                <w:rFonts w:asciiTheme="minorEastAsia" w:hAnsiTheme="minorEastAsia" w:cs="Tms Rmn" w:hint="eastAsia"/>
                <w:color w:val="000000" w:themeColor="text1"/>
                <w:kern w:val="0"/>
                <w:szCs w:val="24"/>
              </w:rPr>
              <w:t>1103</w:t>
            </w:r>
            <w:r w:rsidRPr="00944D63">
              <w:rPr>
                <w:rFonts w:asciiTheme="minorEastAsia" w:hAnsiTheme="minorEastAsia" w:cs="Tms Rmn" w:hint="eastAsia"/>
                <w:color w:val="000000" w:themeColor="text1"/>
                <w:kern w:val="0"/>
                <w:szCs w:val="24"/>
                <w:lang w:eastAsia="zh-HK"/>
              </w:rPr>
              <w:t>室</w:t>
            </w:r>
          </w:p>
        </w:tc>
      </w:tr>
      <w:tr w:rsidR="0091226B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</w:tcPr>
          <w:p w:rsidR="0091226B" w:rsidRPr="00944D63" w:rsidRDefault="0091226B" w:rsidP="0091226B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(工程組)</w:t>
            </w:r>
          </w:p>
        </w:tc>
        <w:tc>
          <w:tcPr>
            <w:tcW w:w="0" w:type="auto"/>
            <w:shd w:val="clear" w:color="auto" w:fill="auto"/>
          </w:tcPr>
          <w:p w:rsidR="0091226B" w:rsidRPr="00944D63" w:rsidRDefault="0091226B" w:rsidP="0091226B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2573 4346</w:t>
            </w:r>
          </w:p>
        </w:tc>
        <w:tc>
          <w:tcPr>
            <w:tcW w:w="0" w:type="auto"/>
            <w:shd w:val="clear" w:color="auto" w:fill="auto"/>
          </w:tcPr>
          <w:p w:rsidR="0091226B" w:rsidRPr="00944D63" w:rsidRDefault="0091226B" w:rsidP="0091226B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works_general_registry</w:t>
            </w:r>
          </w:p>
          <w:p w:rsidR="0091226B" w:rsidRPr="00944D63" w:rsidRDefault="0091226B" w:rsidP="0091226B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@had.gov.hk</w:t>
            </w:r>
          </w:p>
        </w:tc>
        <w:tc>
          <w:tcPr>
            <w:tcW w:w="0" w:type="auto"/>
            <w:shd w:val="clear" w:color="auto" w:fill="auto"/>
          </w:tcPr>
          <w:p w:rsidR="0091226B" w:rsidRPr="00944D63" w:rsidRDefault="0091226B" w:rsidP="0091226B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2572 0281</w:t>
            </w:r>
          </w:p>
        </w:tc>
        <w:tc>
          <w:tcPr>
            <w:tcW w:w="0" w:type="auto"/>
            <w:shd w:val="clear" w:color="auto" w:fill="auto"/>
          </w:tcPr>
          <w:p w:rsidR="0091226B" w:rsidRPr="00944D63" w:rsidRDefault="0091226B" w:rsidP="0091226B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民政事務總署工程組</w:t>
            </w:r>
          </w:p>
          <w:p w:rsidR="0091226B" w:rsidRPr="00944D63" w:rsidRDefault="0091226B" w:rsidP="0091226B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944D63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香港北角</w:t>
            </w:r>
            <w:r w:rsidRPr="00944D63">
              <w:rPr>
                <w:rFonts w:asciiTheme="minorEastAsia" w:hAnsiTheme="minorEastAsia" w:cs="Arial" w:hint="eastAsia"/>
                <w:color w:val="000000" w:themeColor="text1"/>
                <w:szCs w:val="24"/>
                <w:lang w:eastAsia="zh-HK"/>
              </w:rPr>
              <w:t>渣華道333</w:t>
            </w:r>
            <w:r w:rsidRPr="00944D63">
              <w:rPr>
                <w:rFonts w:asciiTheme="minorEastAsia" w:hAnsiTheme="minorEastAsia" w:cs="新細明體" w:hint="eastAsia"/>
                <w:color w:val="000000" w:themeColor="text1"/>
                <w:szCs w:val="24"/>
                <w:lang w:eastAsia="zh-HK"/>
              </w:rPr>
              <w:t>號</w:t>
            </w:r>
            <w:r w:rsidRPr="00944D63">
              <w:rPr>
                <w:rFonts w:asciiTheme="minorEastAsia" w:hAnsiTheme="minorEastAsia" w:cs="Arial" w:hint="eastAsia"/>
                <w:color w:val="000000" w:themeColor="text1"/>
                <w:szCs w:val="24"/>
                <w:lang w:eastAsia="zh-HK"/>
              </w:rPr>
              <w:t>北角政府合</w:t>
            </w:r>
            <w:r w:rsidRPr="00944D63">
              <w:rPr>
                <w:rFonts w:asciiTheme="minorEastAsia" w:hAnsiTheme="minorEastAsia" w:cs="新細明體" w:hint="eastAsia"/>
                <w:color w:val="000000" w:themeColor="text1"/>
                <w:szCs w:val="24"/>
                <w:lang w:eastAsia="zh-HK"/>
              </w:rPr>
              <w:t>署2樓216室</w:t>
            </w:r>
          </w:p>
        </w:tc>
      </w:tr>
      <w:tr w:rsidR="00B55D44" w:rsidRPr="00CD0076" w:rsidTr="006209F9">
        <w:trPr>
          <w:tblCellSpacing w:w="7" w:type="dxa"/>
        </w:trPr>
        <w:tc>
          <w:tcPr>
            <w:tcW w:w="0" w:type="auto"/>
            <w:shd w:val="clear" w:color="auto" w:fill="auto"/>
          </w:tcPr>
          <w:p w:rsidR="00B55D44" w:rsidRPr="00186A80" w:rsidRDefault="00B55D44" w:rsidP="00B55D44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(牌照事務處)</w:t>
            </w:r>
          </w:p>
        </w:tc>
        <w:tc>
          <w:tcPr>
            <w:tcW w:w="0" w:type="auto"/>
            <w:shd w:val="clear" w:color="auto" w:fill="auto"/>
          </w:tcPr>
          <w:p w:rsidR="00B55D44" w:rsidRPr="00186A80" w:rsidRDefault="00B55D44" w:rsidP="00B55D44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2881 70</w:t>
            </w: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55D44" w:rsidRPr="00186A80" w:rsidRDefault="00B55D44" w:rsidP="00B55D44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hadlaenq@had.gov.hk</w:t>
            </w:r>
          </w:p>
        </w:tc>
        <w:tc>
          <w:tcPr>
            <w:tcW w:w="0" w:type="auto"/>
            <w:shd w:val="clear" w:color="auto" w:fill="auto"/>
          </w:tcPr>
          <w:p w:rsidR="00B55D44" w:rsidRPr="00186A80" w:rsidRDefault="00B55D44" w:rsidP="00B55D44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2894 8343</w:t>
            </w:r>
          </w:p>
        </w:tc>
        <w:tc>
          <w:tcPr>
            <w:tcW w:w="0" w:type="auto"/>
            <w:shd w:val="clear" w:color="auto" w:fill="auto"/>
          </w:tcPr>
          <w:p w:rsidR="00B55D44" w:rsidRPr="00186A80" w:rsidRDefault="00B55D44" w:rsidP="00B55D44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民政事務總署牌照事務處</w:t>
            </w:r>
          </w:p>
          <w:p w:rsidR="00B55D44" w:rsidRPr="00186A80" w:rsidRDefault="00B55D44" w:rsidP="00B55D44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186A80">
              <w:rPr>
                <w:rFonts w:asciiTheme="minorEastAsia" w:hAnsiTheme="minorEastAsia" w:cs="Tms Rmn"/>
                <w:color w:val="000000" w:themeColor="text1"/>
                <w:kern w:val="0"/>
                <w:szCs w:val="24"/>
              </w:rPr>
              <w:t>香港太古城太古灣道</w:t>
            </w: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14</w:t>
            </w:r>
            <w:r w:rsidRPr="00186A80">
              <w:rPr>
                <w:rFonts w:asciiTheme="minorEastAsia" w:hAnsiTheme="minorEastAsia" w:cs="Tms Rmn"/>
                <w:color w:val="000000" w:themeColor="text1"/>
                <w:kern w:val="0"/>
                <w:szCs w:val="24"/>
              </w:rPr>
              <w:t>號</w:t>
            </w: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10</w:t>
            </w:r>
            <w:r w:rsidRPr="00186A80">
              <w:rPr>
                <w:rFonts w:asciiTheme="minorEastAsia" w:hAnsiTheme="minorEastAsia" w:cs="Tms Rmn"/>
                <w:color w:val="000000" w:themeColor="text1"/>
                <w:kern w:val="0"/>
                <w:szCs w:val="24"/>
              </w:rPr>
              <w:t>樓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3C57D7" w:rsidRPr="00186A80" w:rsidRDefault="00376B7C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民政事務處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3C57D7" w:rsidRPr="00186A80" w:rsidRDefault="00376B7C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香港區</w:t>
            </w:r>
          </w:p>
        </w:tc>
      </w:tr>
      <w:tr w:rsidR="003C57D7" w:rsidRPr="00DC4AC1" w:rsidTr="003259DC">
        <w:trPr>
          <w:trHeight w:val="1481"/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376B7C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(中西區)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2852 3496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docw@had.gov.hk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2815 2155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76B7C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中西區民政事務處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br/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香港中環統一碼頭道38號海港政府大樓11樓</w:t>
            </w:r>
          </w:p>
        </w:tc>
      </w:tr>
      <w:tr w:rsidR="003C57D7" w:rsidRPr="00DC4AC1" w:rsidTr="003259DC">
        <w:trPr>
          <w:trHeight w:val="1682"/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FB1FC0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(東區)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2886 6506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doe@had.gov.hk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2568 7295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623384" w:rsidP="00623384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東區民政事務處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香港西灣河太安街29號東區法院大樓11樓</w:t>
            </w:r>
          </w:p>
        </w:tc>
      </w:tr>
      <w:tr w:rsidR="003C57D7" w:rsidRPr="00DC4AC1" w:rsidTr="003259DC">
        <w:trPr>
          <w:trHeight w:val="1444"/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FB1FC0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(南區)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2814 5750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2873 5261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E77027" w:rsidP="00E77027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南區民政事務處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香港香港仔海傍道3號逸</w:t>
            </w:r>
            <w:r w:rsidR="00DE403E" w:rsidRPr="00186A80">
              <w:rPr>
                <w:rFonts w:asciiTheme="minorEastAsia" w:hAnsiTheme="minorEastAsia" w:cs="Arial" w:hint="eastAsia"/>
                <w:color w:val="000000" w:themeColor="text1"/>
                <w:szCs w:val="24"/>
                <w:lang w:eastAsia="zh-HK"/>
              </w:rPr>
              <w:t>港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居1樓</w:t>
            </w:r>
          </w:p>
        </w:tc>
      </w:tr>
      <w:tr w:rsidR="003C57D7" w:rsidRPr="00DC4AC1" w:rsidTr="003259DC">
        <w:trPr>
          <w:trHeight w:val="1410"/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FB1FC0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(灣仔)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F17602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2835 19</w:t>
            </w:r>
            <w:r w:rsidR="00F17602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dowc@had.gov.hk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2572 7471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2B2708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灣仔民政事務處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香港灣仔軒尼</w:t>
            </w:r>
            <w:r w:rsidRPr="00186A80">
              <w:rPr>
                <w:rFonts w:asciiTheme="minorEastAsia" w:hAnsiTheme="minorEastAsia" w:cs="Arial" w:hint="eastAsia"/>
                <w:color w:val="000000" w:themeColor="text1"/>
                <w:szCs w:val="24"/>
                <w:lang w:eastAsia="zh-HK"/>
              </w:rPr>
              <w:t>詩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道130號修頓中心21</w:t>
            </w:r>
            <w:r w:rsidRPr="00186A80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樓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3C57D7" w:rsidRPr="00186A80" w:rsidRDefault="00FB1FC0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lastRenderedPageBreak/>
              <w:t>九龍區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FB1FC0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(九龍城)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2621 3401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dokc@had.gov.hk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2621 3199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8A7941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九龍城民政事務處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九龍紅磡庇利街42號九龍城政府合署8樓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EE65B5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</w:t>
            </w:r>
            <w:r w:rsidRPr="00186A80">
              <w:rPr>
                <w:rFonts w:asciiTheme="minorEastAsia" w:hAnsiTheme="minorEastAsia" w:hint="eastAsia"/>
                <w:color w:val="000000" w:themeColor="text1"/>
                <w:szCs w:val="24"/>
                <w:lang w:eastAsia="zh-HK"/>
              </w:rPr>
              <w:t>觀塘</w:t>
            </w: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2171 7433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dokt@had.gov.hk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2797 8521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8A7941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觀塘民政事務處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 xml:space="preserve">九龍觀塘觀塘道392號創紀之城6期21樓 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(深水埗)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2150 8125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dossp@had.gov.hk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2387 9805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8A7941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深水埗民政事務處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 xml:space="preserve">九龍深水埗長沙灣道303號長沙灣政府合署4樓 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(黃大仙)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7564C6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3143 1118/</w:t>
            </w: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br/>
              <w:t>3143</w:t>
            </w:r>
            <w:r w:rsidR="007564C6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1119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dowts@had.gov.hk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2352 1841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5576F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黃大仙民政事務處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 xml:space="preserve">九龍黃大仙龍翔道138號龍翔辦公大樓6樓 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(油尖旺)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2399 2134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doytm@had.gov.hk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2397 3425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5576F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油尖旺民政事務處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九龍旺角聯運街30號旺角政府合署6</w:t>
            </w:r>
            <w:r w:rsidRPr="00186A80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樓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新界區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(離島)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2852 4585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dois@had.gov.hk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2815 2291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CF15E3" w:rsidP="00CF15E3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離島民政事務處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香港中環統一碼頭道38號海港政府大樓20</w:t>
            </w:r>
            <w:r w:rsidRPr="00186A80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樓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(葵青)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FA0F8F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2494 450</w:t>
            </w:r>
            <w:r w:rsidR="00FA0F8F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dokwt@had.gov.hk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2489 1083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E43839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葵青民政事務處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 xml:space="preserve">新界葵涌興芳路166 - 174號葵興政府合署10樓 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(北區)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2675 1728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don@had.gov.hk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2675 4414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E43839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北區民政事務處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新界粉嶺璧峰路</w:t>
            </w:r>
            <w:r w:rsidR="00B319D3"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3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號北區政府合署</w:t>
            </w:r>
            <w:r w:rsidR="00B319D3"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3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字樓 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(西貢)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3740 5360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dosk@had.gov.hk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2792 9440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B319D3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西貢民政事務處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將軍澳坑口培成路38號西貢將軍澳政府綜合大樓6</w:t>
            </w:r>
            <w:r w:rsidRPr="00186A80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樓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(沙田)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7564C6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</w:t>
            </w:r>
            <w:r w:rsidR="007564C6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158 5359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dost@had.gov.hk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2695 4305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B319D3" w:rsidP="00B319D3">
            <w:pPr>
              <w:widowControl/>
              <w:spacing w:line="288" w:lineRule="atLeast"/>
              <w:rPr>
                <w:rFonts w:asciiTheme="minorEastAsia" w:hAnsiTheme="minorEastAsia" w:cs="Arial"/>
                <w:color w:val="000000" w:themeColor="text1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沙田民政事務處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新界沙田上禾輋路1號沙</w:t>
            </w:r>
            <w:r w:rsidRPr="00186A80">
              <w:rPr>
                <w:rFonts w:asciiTheme="minorEastAsia" w:hAnsiTheme="minorEastAsia" w:cs="Arial" w:hint="eastAsia"/>
                <w:color w:val="000000" w:themeColor="text1"/>
                <w:szCs w:val="24"/>
                <w:lang w:eastAsia="zh-HK"/>
              </w:rPr>
              <w:t>田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政府合署4樓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lastRenderedPageBreak/>
              <w:t>無障礙主任 (大埔)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2654 1247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dotp@had.gov.hk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2652 1187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B319D3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大埔民政事務處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大埔汀角路1號大埔政府合署2</w:t>
            </w:r>
            <w:r w:rsidRPr="00186A80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樓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(荃灣)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3515 5612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dotw@had.gov.hk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2412 0244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B319D3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荃灣民政事務處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新界青山公路(荃灣段)174 - 208號荃灣多層停車場大廈1樓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(屯門)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2451 1151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dotm@had.gov.hk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2450 3014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B319D3" w:rsidP="00B319D3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屯門民政事務處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新界屯門屯喜路1號屯門</w:t>
            </w:r>
            <w:r w:rsidRPr="00186A80">
              <w:rPr>
                <w:rFonts w:asciiTheme="minorEastAsia" w:hAnsiTheme="minorEastAsia" w:cs="Arial" w:hint="eastAsia"/>
                <w:color w:val="000000" w:themeColor="text1"/>
                <w:szCs w:val="24"/>
                <w:lang w:eastAsia="zh-HK"/>
              </w:rPr>
              <w:t>政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府合署2</w:t>
            </w:r>
            <w:r w:rsidRPr="00186A80">
              <w:rPr>
                <w:rFonts w:asciiTheme="minorEastAsia" w:hAnsiTheme="minorEastAsia" w:cs="新細明體" w:hint="eastAsia"/>
                <w:color w:val="000000" w:themeColor="text1"/>
                <w:szCs w:val="24"/>
              </w:rPr>
              <w:t>樓</w:t>
            </w:r>
          </w:p>
        </w:tc>
      </w:tr>
      <w:tr w:rsidR="003C57D7" w:rsidRPr="00DC4AC1" w:rsidTr="006209F9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3C57D7" w:rsidRPr="00186A80" w:rsidRDefault="00EE65B5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  <w:lang w:eastAsia="zh-HK"/>
              </w:rPr>
              <w:t>無障礙主任 (元朗)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2478 6068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doyl@had.gov.hk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3C57D7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2474 7261</w:t>
            </w:r>
          </w:p>
        </w:tc>
        <w:tc>
          <w:tcPr>
            <w:tcW w:w="0" w:type="auto"/>
            <w:shd w:val="clear" w:color="auto" w:fill="auto"/>
            <w:hideMark/>
          </w:tcPr>
          <w:p w:rsidR="003C57D7" w:rsidRPr="00186A80" w:rsidRDefault="00B319D3" w:rsidP="006209F9">
            <w:pPr>
              <w:widowControl/>
              <w:spacing w:line="288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元朗民政事務處 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br/>
              <w:t>新界元朗青山公路元朗段</w:t>
            </w:r>
            <w:r w:rsidR="00DE403E"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>269</w:t>
            </w:r>
            <w:r w:rsidRPr="00186A80">
              <w:rPr>
                <w:rFonts w:asciiTheme="minorEastAsia" w:hAnsiTheme="minorEastAsia" w:cs="Arial"/>
                <w:color w:val="000000" w:themeColor="text1"/>
                <w:szCs w:val="24"/>
              </w:rPr>
              <w:t xml:space="preserve">號元朗民政事務處大廈 </w:t>
            </w:r>
            <w:r w:rsidR="003C57D7" w:rsidRPr="00186A80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</w:tbl>
    <w:p w:rsidR="00033C47" w:rsidRDefault="00033C47" w:rsidP="00DE403E">
      <w:pPr>
        <w:rPr>
          <w:rFonts w:ascii="Times New Roman" w:hAnsi="Times New Roman" w:cs="Times New Roman"/>
          <w:b/>
          <w:sz w:val="28"/>
          <w:szCs w:val="28"/>
        </w:rPr>
      </w:pPr>
    </w:p>
    <w:sectPr w:rsidR="00033C47" w:rsidSect="00DE403E">
      <w:pgSz w:w="11906" w:h="16838"/>
      <w:pgMar w:top="993" w:right="99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1D" w:rsidRDefault="00F93F1D" w:rsidP="0099436F">
      <w:r>
        <w:separator/>
      </w:r>
    </w:p>
  </w:endnote>
  <w:endnote w:type="continuationSeparator" w:id="0">
    <w:p w:rsidR="00F93F1D" w:rsidRDefault="00F93F1D" w:rsidP="0099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1D" w:rsidRDefault="00F93F1D" w:rsidP="0099436F">
      <w:r>
        <w:separator/>
      </w:r>
    </w:p>
  </w:footnote>
  <w:footnote w:type="continuationSeparator" w:id="0">
    <w:p w:rsidR="00F93F1D" w:rsidRDefault="00F93F1D" w:rsidP="0099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47"/>
    <w:rsid w:val="00017533"/>
    <w:rsid w:val="00017E3C"/>
    <w:rsid w:val="00033C47"/>
    <w:rsid w:val="000465A4"/>
    <w:rsid w:val="00097323"/>
    <w:rsid w:val="000A334C"/>
    <w:rsid w:val="000A4A8E"/>
    <w:rsid w:val="000E49A3"/>
    <w:rsid w:val="00186A80"/>
    <w:rsid w:val="0021461E"/>
    <w:rsid w:val="0025179F"/>
    <w:rsid w:val="002B2708"/>
    <w:rsid w:val="003259DC"/>
    <w:rsid w:val="00366F56"/>
    <w:rsid w:val="00372E73"/>
    <w:rsid w:val="00376B7C"/>
    <w:rsid w:val="003A5594"/>
    <w:rsid w:val="003C57D7"/>
    <w:rsid w:val="003E762B"/>
    <w:rsid w:val="004834FB"/>
    <w:rsid w:val="0050445A"/>
    <w:rsid w:val="00552354"/>
    <w:rsid w:val="005576F5"/>
    <w:rsid w:val="00576F09"/>
    <w:rsid w:val="005C648C"/>
    <w:rsid w:val="00622AD8"/>
    <w:rsid w:val="00623384"/>
    <w:rsid w:val="006366EA"/>
    <w:rsid w:val="00650F80"/>
    <w:rsid w:val="006C38C0"/>
    <w:rsid w:val="0074798A"/>
    <w:rsid w:val="007564C6"/>
    <w:rsid w:val="008A7941"/>
    <w:rsid w:val="009055D8"/>
    <w:rsid w:val="0091226B"/>
    <w:rsid w:val="00944D63"/>
    <w:rsid w:val="0095520C"/>
    <w:rsid w:val="00970F61"/>
    <w:rsid w:val="0099436F"/>
    <w:rsid w:val="00B319D3"/>
    <w:rsid w:val="00B55D44"/>
    <w:rsid w:val="00B65A9B"/>
    <w:rsid w:val="00B83096"/>
    <w:rsid w:val="00B900F2"/>
    <w:rsid w:val="00C04717"/>
    <w:rsid w:val="00C11B96"/>
    <w:rsid w:val="00C821D2"/>
    <w:rsid w:val="00CD0076"/>
    <w:rsid w:val="00CF15E3"/>
    <w:rsid w:val="00D27777"/>
    <w:rsid w:val="00D54AED"/>
    <w:rsid w:val="00DC4AC1"/>
    <w:rsid w:val="00DE403E"/>
    <w:rsid w:val="00E43839"/>
    <w:rsid w:val="00E77027"/>
    <w:rsid w:val="00EC2A57"/>
    <w:rsid w:val="00EC5068"/>
    <w:rsid w:val="00ED183B"/>
    <w:rsid w:val="00EE1A90"/>
    <w:rsid w:val="00EE65B5"/>
    <w:rsid w:val="00F17602"/>
    <w:rsid w:val="00F93F1D"/>
    <w:rsid w:val="00FA0F8F"/>
    <w:rsid w:val="00FB1FC0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C2377"/>
  <w15:docId w15:val="{7D3A33FE-8AAD-4C08-8ECD-F456EC9A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5C648C"/>
  </w:style>
  <w:style w:type="character" w:customStyle="1" w:styleId="title1">
    <w:name w:val="title1"/>
    <w:basedOn w:val="a0"/>
    <w:rsid w:val="005C648C"/>
    <w:rPr>
      <w:rFonts w:ascii="Arial" w:hAnsi="Arial" w:cs="Arial" w:hint="default"/>
      <w:b/>
      <w:bCs/>
      <w:color w:val="B06107"/>
      <w:sz w:val="34"/>
      <w:szCs w:val="34"/>
    </w:rPr>
  </w:style>
  <w:style w:type="numbering" w:customStyle="1" w:styleId="2">
    <w:name w:val="無清單2"/>
    <w:next w:val="a2"/>
    <w:uiPriority w:val="99"/>
    <w:semiHidden/>
    <w:unhideWhenUsed/>
    <w:rsid w:val="003C57D7"/>
  </w:style>
  <w:style w:type="paragraph" w:styleId="a3">
    <w:name w:val="header"/>
    <w:basedOn w:val="a"/>
    <w:link w:val="a4"/>
    <w:uiPriority w:val="99"/>
    <w:unhideWhenUsed/>
    <w:rsid w:val="0099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43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43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0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0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11F1-CDCD-4F26-9348-0E6F0ECD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KY LEE</dc:creator>
  <cp:keywords/>
  <dc:description/>
  <cp:lastModifiedBy>Wai Ha TANG</cp:lastModifiedBy>
  <cp:revision>2</cp:revision>
  <dcterms:created xsi:type="dcterms:W3CDTF">2025-02-17T09:51:00Z</dcterms:created>
  <dcterms:modified xsi:type="dcterms:W3CDTF">2025-02-17T09:51:00Z</dcterms:modified>
</cp:coreProperties>
</file>