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roofErr w:type="gramStart"/>
            <w:r w:rsidRPr="001853F4">
              <w:rPr>
                <w:rFonts w:eastAsiaTheme="minorEastAsia"/>
                <w:sz w:val="21"/>
                <w:szCs w:val="21"/>
              </w:rPr>
              <w:t>︰</w:t>
            </w:r>
            <w:proofErr w:type="gramEnd"/>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roofErr w:type="gramStart"/>
            <w:r w:rsidRPr="001853F4">
              <w:rPr>
                <w:rFonts w:eastAsiaTheme="minorEastAsia"/>
                <w:spacing w:val="20"/>
                <w:sz w:val="21"/>
                <w:szCs w:val="21"/>
              </w:rPr>
              <w:t>︰</w:t>
            </w:r>
            <w:proofErr w:type="gramEnd"/>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roofErr w:type="gramStart"/>
            <w:r w:rsidRPr="001853F4">
              <w:rPr>
                <w:rFonts w:eastAsiaTheme="minorEastAsia"/>
                <w:spacing w:val="20"/>
                <w:sz w:val="21"/>
                <w:szCs w:val="21"/>
              </w:rPr>
              <w:t>︰</w:t>
            </w:r>
            <w:proofErr w:type="gramEnd"/>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roofErr w:type="gramStart"/>
            <w:r w:rsidRPr="001853F4">
              <w:rPr>
                <w:rFonts w:eastAsiaTheme="minorEastAsia"/>
                <w:spacing w:val="20"/>
                <w:sz w:val="21"/>
                <w:szCs w:val="21"/>
              </w:rPr>
              <w:t>︰</w:t>
            </w:r>
            <w:proofErr w:type="gramEnd"/>
          </w:p>
        </w:tc>
      </w:tr>
    </w:tbl>
    <w:p w:rsidR="009B1074" w:rsidRPr="001853F4" w:rsidRDefault="009B1074" w:rsidP="00CC0870">
      <w:pPr>
        <w:snapToGrid w:val="0"/>
        <w:spacing w:line="288" w:lineRule="auto"/>
        <w:rPr>
          <w:rFonts w:eastAsiaTheme="minorEastAsia"/>
          <w:b/>
          <w:sz w:val="32"/>
          <w:szCs w:val="32"/>
          <w:u w:val="double"/>
        </w:rPr>
      </w:pPr>
    </w:p>
    <w:p w:rsidR="005266F6" w:rsidRPr="001853F4" w:rsidRDefault="005266F6" w:rsidP="00F241A1">
      <w:pPr>
        <w:snapToGrid w:val="0"/>
        <w:spacing w:line="288" w:lineRule="auto"/>
        <w:jc w:val="center"/>
        <w:rPr>
          <w:rFonts w:eastAsiaTheme="minorEastAsia"/>
          <w:b/>
          <w:sz w:val="32"/>
          <w:szCs w:val="32"/>
          <w:u w:val="double"/>
        </w:rPr>
      </w:pPr>
      <w:r w:rsidRPr="001853F4">
        <w:rPr>
          <w:rFonts w:eastAsiaTheme="minorEastAsia"/>
          <w:b/>
          <w:sz w:val="32"/>
          <w:szCs w:val="32"/>
          <w:u w:val="double"/>
        </w:rPr>
        <w:t>2</w:t>
      </w:r>
      <w:r w:rsidR="00544C57" w:rsidRPr="001853F4">
        <w:rPr>
          <w:rFonts w:eastAsiaTheme="minorEastAsia"/>
          <w:b/>
          <w:sz w:val="32"/>
          <w:szCs w:val="32"/>
          <w:u w:val="double"/>
        </w:rPr>
        <w:t>022</w:t>
      </w:r>
      <w:r w:rsidRPr="001853F4">
        <w:rPr>
          <w:rFonts w:eastAsiaTheme="minorEastAsia"/>
          <w:b/>
          <w:sz w:val="32"/>
          <w:szCs w:val="32"/>
          <w:u w:val="double"/>
        </w:rPr>
        <w:t>/202</w:t>
      </w:r>
      <w:r w:rsidR="00544C57" w:rsidRPr="001853F4">
        <w:rPr>
          <w:rFonts w:eastAsiaTheme="minorEastAsia"/>
          <w:b/>
          <w:sz w:val="32"/>
          <w:szCs w:val="32"/>
          <w:u w:val="double"/>
        </w:rPr>
        <w:t>3</w:t>
      </w:r>
      <w:r w:rsidRPr="001853F4">
        <w:rPr>
          <w:rFonts w:eastAsiaTheme="minorEastAsia"/>
          <w:b/>
          <w:sz w:val="32"/>
          <w:szCs w:val="32"/>
          <w:u w:val="double"/>
        </w:rPr>
        <w:t>年度</w:t>
      </w:r>
      <w:r w:rsidR="00992CAC"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1853F4" w:rsidRDefault="00F241A1" w:rsidP="005266F6">
      <w:pPr>
        <w:snapToGrid w:val="0"/>
        <w:spacing w:line="288" w:lineRule="auto"/>
        <w:jc w:val="center"/>
        <w:rPr>
          <w:rFonts w:eastAsiaTheme="minorEastAsia"/>
          <w:b/>
          <w:sz w:val="32"/>
          <w:szCs w:val="32"/>
          <w:u w:val="double"/>
        </w:rPr>
      </w:pPr>
      <w:r w:rsidRPr="001853F4">
        <w:rPr>
          <w:rFonts w:eastAsiaTheme="minorEastAsia"/>
          <w:b/>
          <w:sz w:val="32"/>
          <w:szCs w:val="32"/>
          <w:u w:val="double"/>
        </w:rPr>
        <w:t>「</w:t>
      </w:r>
      <w:r w:rsidR="007814A5" w:rsidRPr="001853F4">
        <w:rPr>
          <w:rFonts w:eastAsiaTheme="minorEastAsia"/>
          <w:b/>
          <w:sz w:val="32"/>
          <w:szCs w:val="32"/>
          <w:u w:val="double"/>
          <w:lang w:eastAsia="zh-HK"/>
        </w:rPr>
        <w:t>社會服</w:t>
      </w:r>
      <w:r w:rsidR="007814A5" w:rsidRPr="001853F4">
        <w:rPr>
          <w:rFonts w:eastAsiaTheme="minorEastAsia"/>
          <w:b/>
          <w:sz w:val="32"/>
          <w:szCs w:val="32"/>
          <w:u w:val="double"/>
        </w:rPr>
        <w:t>務</w:t>
      </w:r>
      <w:r w:rsidR="007814A5" w:rsidRPr="001853F4">
        <w:rPr>
          <w:rFonts w:eastAsiaTheme="minorEastAsia"/>
          <w:b/>
          <w:sz w:val="32"/>
          <w:szCs w:val="32"/>
          <w:u w:val="double"/>
          <w:lang w:eastAsia="zh-HK"/>
        </w:rPr>
        <w:t>、教育及婦女發展活</w:t>
      </w:r>
      <w:r w:rsidR="007814A5" w:rsidRPr="001853F4">
        <w:rPr>
          <w:rFonts w:eastAsiaTheme="minorEastAsia"/>
          <w:b/>
          <w:sz w:val="32"/>
          <w:szCs w:val="32"/>
          <w:u w:val="double"/>
        </w:rPr>
        <w:t>動</w:t>
      </w:r>
      <w:r w:rsidR="00FC6CE7" w:rsidRPr="001853F4">
        <w:rPr>
          <w:rFonts w:eastAsiaTheme="minorEastAsia"/>
          <w:b/>
          <w:sz w:val="32"/>
          <w:szCs w:val="32"/>
          <w:u w:val="double"/>
        </w:rPr>
        <w:t>計劃</w:t>
      </w:r>
      <w:r w:rsidRPr="001853F4">
        <w:rPr>
          <w:rFonts w:eastAsiaTheme="minorEastAsia"/>
          <w:b/>
          <w:sz w:val="32"/>
          <w:szCs w:val="32"/>
          <w:u w:val="double"/>
        </w:rPr>
        <w:t>」</w:t>
      </w:r>
      <w:r w:rsidR="007814A5" w:rsidRPr="001853F4">
        <w:rPr>
          <w:rFonts w:eastAsiaTheme="minorEastAsia"/>
          <w:b/>
          <w:sz w:val="32"/>
          <w:szCs w:val="32"/>
          <w:u w:val="double"/>
          <w:lang w:eastAsia="zh-HK"/>
        </w:rPr>
        <w:t>及「文化、康樂、體育及青</w:t>
      </w:r>
      <w:r w:rsidR="007814A5" w:rsidRPr="001853F4">
        <w:rPr>
          <w:rFonts w:eastAsiaTheme="minorEastAsia"/>
          <w:b/>
          <w:sz w:val="32"/>
          <w:szCs w:val="32"/>
          <w:u w:val="double"/>
        </w:rPr>
        <w:t>年</w:t>
      </w:r>
      <w:r w:rsidR="007814A5" w:rsidRPr="001853F4">
        <w:rPr>
          <w:rFonts w:eastAsiaTheme="minorEastAsia"/>
          <w:b/>
          <w:sz w:val="32"/>
          <w:szCs w:val="32"/>
          <w:u w:val="double"/>
          <w:lang w:eastAsia="zh-HK"/>
        </w:rPr>
        <w:t>發展活</w:t>
      </w:r>
      <w:r w:rsidR="007814A5" w:rsidRPr="001853F4">
        <w:rPr>
          <w:rFonts w:eastAsiaTheme="minorEastAsia"/>
          <w:b/>
          <w:sz w:val="32"/>
          <w:szCs w:val="32"/>
          <w:u w:val="double"/>
        </w:rPr>
        <w:t>動</w:t>
      </w:r>
      <w:r w:rsidR="00FC6CE7" w:rsidRPr="001853F4">
        <w:rPr>
          <w:rFonts w:eastAsiaTheme="minorEastAsia"/>
          <w:b/>
          <w:sz w:val="32"/>
          <w:szCs w:val="32"/>
          <w:u w:val="double"/>
        </w:rPr>
        <w:t>計劃</w:t>
      </w:r>
      <w:r w:rsidR="007814A5" w:rsidRPr="001853F4">
        <w:rPr>
          <w:rFonts w:eastAsiaTheme="minorEastAsia"/>
          <w:b/>
          <w:sz w:val="32"/>
          <w:szCs w:val="32"/>
          <w:u w:val="double"/>
          <w:lang w:eastAsia="zh-HK"/>
        </w:rPr>
        <w:t>」</w:t>
      </w:r>
      <w:r w:rsidRPr="001853F4">
        <w:rPr>
          <w:rFonts w:eastAsiaTheme="minorEastAsia"/>
          <w:b/>
          <w:sz w:val="32"/>
          <w:szCs w:val="32"/>
          <w:u w:val="double"/>
        </w:rPr>
        <w:t>申請表格</w:t>
      </w:r>
    </w:p>
    <w:p w:rsidR="00BF3F81" w:rsidRPr="001853F4" w:rsidRDefault="00BF3F81" w:rsidP="005266F6">
      <w:pPr>
        <w:snapToGrid w:val="0"/>
        <w:spacing w:line="288" w:lineRule="auto"/>
        <w:jc w:val="center"/>
        <w:rPr>
          <w:rFonts w:eastAsiaTheme="minorEastAsia"/>
          <w:b/>
          <w:sz w:val="16"/>
          <w:szCs w:val="16"/>
          <w:u w:val="double"/>
        </w:rPr>
      </w:pPr>
    </w:p>
    <w:p w:rsidR="00F241A1" w:rsidRPr="001853F4" w:rsidRDefault="00D5712B" w:rsidP="00F241A1">
      <w:pPr>
        <w:snapToGrid w:val="0"/>
        <w:jc w:val="center"/>
        <w:rPr>
          <w:rFonts w:eastAsiaTheme="minorEastAsia"/>
          <w:b/>
          <w:i/>
          <w:spacing w:val="20"/>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align>center</wp:align>
                </wp:positionH>
                <wp:positionV relativeFrom="paragraph">
                  <wp:posOffset>251515</wp:posOffset>
                </wp:positionV>
                <wp:extent cx="6743700" cy="3959749"/>
                <wp:effectExtent l="0" t="0" r="19050" b="222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9749"/>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4627E4">
                            <w:pPr>
                              <w:numPr>
                                <w:ilvl w:val="0"/>
                                <w:numId w:val="6"/>
                              </w:numPr>
                              <w:jc w:val="both"/>
                              <w:rPr>
                                <w:rFonts w:eastAsia="細明體"/>
                                <w:spacing w:val="20"/>
                              </w:rPr>
                            </w:pPr>
                            <w:r w:rsidRPr="00BF3F81">
                              <w:rPr>
                                <w:rFonts w:eastAsia="細明體"/>
                                <w:spacing w:val="20"/>
                              </w:rPr>
                              <w:t>申請須按照民政事務總署《</w:t>
                            </w:r>
                            <w:bookmarkStart w:id="0" w:name="_GoBack"/>
                            <w:r w:rsidRPr="00BF3F81">
                              <w:rPr>
                                <w:rFonts w:eastAsia="細明體"/>
                                <w:spacing w:val="20"/>
                              </w:rPr>
                              <w:t>運用社區參與計劃撥款</w:t>
                            </w:r>
                            <w:bookmarkEnd w:id="0"/>
                            <w:r w:rsidRPr="00BF3F81">
                              <w:rPr>
                                <w:rFonts w:eastAsia="細明體"/>
                                <w:spacing w:val="20"/>
                              </w:rPr>
                              <w:t>守則》、《</w:t>
                            </w:r>
                            <w:r w:rsidR="004627E4" w:rsidRPr="004627E4">
                              <w:rPr>
                                <w:rFonts w:eastAsia="細明體" w:hint="eastAsia"/>
                                <w:spacing w:val="20"/>
                              </w:rPr>
                              <w:t>「社會服務、教育及婦女發展活動計劃」及「文化、康樂、體育及青年發展活動計劃」</w:t>
                            </w:r>
                            <w:r w:rsidRPr="00BF3F81">
                              <w:rPr>
                                <w:rFonts w:eastAsia="細明體"/>
                                <w:spacing w:val="20"/>
                              </w:rPr>
                              <w:t>撥款準則》及《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7F0045" w:rsidRPr="00F959B6" w:rsidRDefault="007F0045" w:rsidP="00F959B6">
                            <w:pPr>
                              <w:pStyle w:val="af2"/>
                              <w:numPr>
                                <w:ilvl w:val="0"/>
                                <w:numId w:val="6"/>
                              </w:numPr>
                              <w:ind w:leftChars="0"/>
                              <w:rPr>
                                <w:rFonts w:eastAsia="細明體"/>
                                <w:spacing w:val="20"/>
                              </w:rPr>
                            </w:pPr>
                            <w:r w:rsidRPr="007F0045">
                              <w:rPr>
                                <w:rFonts w:eastAsia="細明體" w:hint="eastAsia"/>
                                <w:spacing w:val="20"/>
                              </w:rPr>
                              <w:t>申請「全區活動計劃」的團體不可以申請同一財政年度的「</w:t>
                            </w:r>
                            <w:r w:rsidR="003D0461" w:rsidRPr="003D0461">
                              <w:rPr>
                                <w:rFonts w:eastAsia="細明體" w:hint="eastAsia"/>
                                <w:spacing w:val="20"/>
                              </w:rPr>
                              <w:t>社會服務、教育及婦女發展活動</w:t>
                            </w:r>
                            <w:r w:rsidR="00FC6CE7" w:rsidRPr="00FC6CE7">
                              <w:rPr>
                                <w:rFonts w:eastAsia="細明體" w:hint="eastAsia"/>
                                <w:spacing w:val="20"/>
                              </w:rPr>
                              <w:t>計劃</w:t>
                            </w:r>
                            <w:r w:rsidRPr="007F0045">
                              <w:rPr>
                                <w:rFonts w:eastAsia="細明體" w:hint="eastAsia"/>
                                <w:spacing w:val="20"/>
                              </w:rPr>
                              <w:t>」及「</w:t>
                            </w:r>
                            <w:r w:rsidR="003D0461" w:rsidRPr="003D0461">
                              <w:rPr>
                                <w:rFonts w:eastAsia="細明體" w:hint="eastAsia"/>
                                <w:spacing w:val="20"/>
                              </w:rPr>
                              <w:t>文化、康樂、體育及青年發展活動</w:t>
                            </w:r>
                            <w:r w:rsidR="00FC6CE7" w:rsidRPr="00FC6CE7">
                              <w:rPr>
                                <w:rFonts w:eastAsia="細明體" w:hint="eastAsia"/>
                                <w:spacing w:val="20"/>
                              </w:rPr>
                              <w:t>計劃</w:t>
                            </w:r>
                            <w:r w:rsidRPr="007F0045">
                              <w:rPr>
                                <w:rFonts w:eastAsia="細明體" w:hint="eastAsia"/>
                                <w:spacing w:val="20"/>
                              </w:rPr>
                              <w:t>」。</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0;margin-top:19.8pt;width:531pt;height:311.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r w:rsidRPr="00BF3F81">
                        <w:rPr>
                          <w:rFonts w:eastAsia="細明體"/>
                          <w:spacing w:val="20"/>
                        </w:rPr>
                        <w:t>交回觀塘民政事務處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4627E4">
                      <w:pPr>
                        <w:numPr>
                          <w:ilvl w:val="0"/>
                          <w:numId w:val="6"/>
                        </w:numPr>
                        <w:jc w:val="both"/>
                        <w:rPr>
                          <w:rFonts w:eastAsia="細明體"/>
                          <w:spacing w:val="20"/>
                        </w:rPr>
                      </w:pPr>
                      <w:r w:rsidRPr="00BF3F81">
                        <w:rPr>
                          <w:rFonts w:eastAsia="細明體"/>
                          <w:spacing w:val="20"/>
                        </w:rPr>
                        <w:t>申請須按照民政事務總署《運用社區參與計劃撥款守則》、《</w:t>
                      </w:r>
                      <w:r w:rsidR="004627E4" w:rsidRPr="004627E4">
                        <w:rPr>
                          <w:rFonts w:eastAsia="細明體" w:hint="eastAsia"/>
                          <w:spacing w:val="20"/>
                        </w:rPr>
                        <w:t>「社會服務、教育及婦女發展活動計劃」及「文化、康樂、體育及青年發展活動計劃」</w:t>
                      </w:r>
                      <w:r w:rsidRPr="00BF3F81">
                        <w:rPr>
                          <w:rFonts w:eastAsia="細明體"/>
                          <w:spacing w:val="20"/>
                        </w:rPr>
                        <w:t>撥款準則》及《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7F0045" w:rsidRPr="00F959B6" w:rsidRDefault="007F0045" w:rsidP="00F959B6">
                      <w:pPr>
                        <w:pStyle w:val="af2"/>
                        <w:numPr>
                          <w:ilvl w:val="0"/>
                          <w:numId w:val="6"/>
                        </w:numPr>
                        <w:ind w:leftChars="0"/>
                        <w:rPr>
                          <w:rFonts w:eastAsia="細明體"/>
                          <w:spacing w:val="20"/>
                        </w:rPr>
                      </w:pPr>
                      <w:r w:rsidRPr="007F0045">
                        <w:rPr>
                          <w:rFonts w:eastAsia="細明體" w:hint="eastAsia"/>
                          <w:spacing w:val="20"/>
                        </w:rPr>
                        <w:t>申請「全區活動計劃」的團體不可以申請同一財政年度的「</w:t>
                      </w:r>
                      <w:r w:rsidR="003D0461" w:rsidRPr="003D0461">
                        <w:rPr>
                          <w:rFonts w:eastAsia="細明體" w:hint="eastAsia"/>
                          <w:spacing w:val="20"/>
                        </w:rPr>
                        <w:t>社會服務、教育及婦女發展活動</w:t>
                      </w:r>
                      <w:r w:rsidR="00FC6CE7" w:rsidRPr="00FC6CE7">
                        <w:rPr>
                          <w:rFonts w:eastAsia="細明體" w:hint="eastAsia"/>
                          <w:spacing w:val="20"/>
                        </w:rPr>
                        <w:t>計劃</w:t>
                      </w:r>
                      <w:r w:rsidRPr="007F0045">
                        <w:rPr>
                          <w:rFonts w:eastAsia="細明體" w:hint="eastAsia"/>
                          <w:spacing w:val="20"/>
                        </w:rPr>
                        <w:t>」及「</w:t>
                      </w:r>
                      <w:r w:rsidR="003D0461" w:rsidRPr="003D0461">
                        <w:rPr>
                          <w:rFonts w:eastAsia="細明體" w:hint="eastAsia"/>
                          <w:spacing w:val="20"/>
                        </w:rPr>
                        <w:t>文化、康樂、體育及青年發展活動</w:t>
                      </w:r>
                      <w:r w:rsidR="00FC6CE7" w:rsidRPr="00FC6CE7">
                        <w:rPr>
                          <w:rFonts w:eastAsia="細明體" w:hint="eastAsia"/>
                          <w:spacing w:val="20"/>
                        </w:rPr>
                        <w:t>計劃</w:t>
                      </w:r>
                      <w:r w:rsidRPr="007F0045">
                        <w:rPr>
                          <w:rFonts w:eastAsia="細明體" w:hint="eastAsia"/>
                          <w:spacing w:val="20"/>
                        </w:rPr>
                        <w:t>」。</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v:textbox>
                <w10:wrap anchorx="margin"/>
              </v:shape>
            </w:pict>
          </mc:Fallback>
        </mc:AlternateContent>
      </w:r>
      <w:r w:rsidR="00F241A1" w:rsidRPr="001853F4">
        <w:rPr>
          <w:rFonts w:eastAsiaTheme="minorEastAsia"/>
          <w:b/>
          <w:i/>
          <w:spacing w:val="20"/>
        </w:rPr>
        <w:t>(</w:t>
      </w:r>
      <w:r w:rsidR="00F241A1" w:rsidRPr="001853F4">
        <w:rPr>
          <w:rFonts w:eastAsiaTheme="minorEastAsia"/>
          <w:b/>
          <w:i/>
          <w:spacing w:val="20"/>
        </w:rPr>
        <w:t>截止交回日期：</w:t>
      </w:r>
      <w:r w:rsidR="00B271C6" w:rsidRPr="001853F4">
        <w:rPr>
          <w:rFonts w:eastAsiaTheme="minorEastAsia"/>
          <w:b/>
          <w:i/>
          <w:spacing w:val="20"/>
        </w:rPr>
        <w:t>20</w:t>
      </w:r>
      <w:r w:rsidR="00DE6469" w:rsidRPr="001853F4">
        <w:rPr>
          <w:rFonts w:eastAsiaTheme="minorEastAsia"/>
          <w:b/>
          <w:i/>
          <w:spacing w:val="20"/>
        </w:rPr>
        <w:t>2</w:t>
      </w:r>
      <w:r w:rsidR="00544C57" w:rsidRPr="001853F4">
        <w:rPr>
          <w:rFonts w:eastAsiaTheme="minorEastAsia"/>
          <w:b/>
          <w:i/>
          <w:spacing w:val="20"/>
        </w:rPr>
        <w:t>2</w:t>
      </w:r>
      <w:r w:rsidR="00F241A1" w:rsidRPr="001853F4">
        <w:rPr>
          <w:rFonts w:eastAsiaTheme="minorEastAsia"/>
          <w:b/>
          <w:i/>
          <w:spacing w:val="20"/>
        </w:rPr>
        <w:t>年</w:t>
      </w:r>
      <w:r w:rsidR="007814A5" w:rsidRPr="001853F4">
        <w:rPr>
          <w:rFonts w:eastAsiaTheme="minorEastAsia"/>
          <w:b/>
          <w:i/>
          <w:spacing w:val="20"/>
        </w:rPr>
        <w:t>6</w:t>
      </w:r>
      <w:r w:rsidR="00B271C6" w:rsidRPr="001853F4">
        <w:rPr>
          <w:rFonts w:eastAsiaTheme="minorEastAsia"/>
          <w:b/>
          <w:i/>
          <w:spacing w:val="20"/>
        </w:rPr>
        <w:t>月</w:t>
      </w:r>
      <w:r w:rsidR="001853F4">
        <w:rPr>
          <w:rFonts w:eastAsiaTheme="minorEastAsia" w:hint="eastAsia"/>
          <w:b/>
          <w:i/>
          <w:spacing w:val="20"/>
        </w:rPr>
        <w:t>15</w:t>
      </w:r>
      <w:r w:rsidR="00F241A1" w:rsidRPr="001853F4">
        <w:rPr>
          <w:rFonts w:eastAsiaTheme="minorEastAsia"/>
          <w:b/>
          <w:i/>
          <w:spacing w:val="20"/>
        </w:rPr>
        <w:t>日中午</w:t>
      </w:r>
      <w:r w:rsidR="006F1ED8" w:rsidRPr="001853F4">
        <w:rPr>
          <w:rFonts w:eastAsiaTheme="minorEastAsia"/>
          <w:b/>
          <w:i/>
          <w:spacing w:val="20"/>
        </w:rPr>
        <w:t>12</w:t>
      </w:r>
      <w:r w:rsidR="00F241A1" w:rsidRPr="001853F4">
        <w:rPr>
          <w:rFonts w:eastAsiaTheme="minorEastAsia"/>
          <w:b/>
          <w:i/>
          <w:spacing w:val="20"/>
        </w:rPr>
        <w:t>時正前</w:t>
      </w:r>
      <w:r w:rsidR="00F241A1" w:rsidRPr="001853F4">
        <w:rPr>
          <w:rFonts w:eastAsiaTheme="minorEastAsia"/>
          <w:b/>
          <w:i/>
          <w:spacing w:val="20"/>
        </w:rPr>
        <w:t xml:space="preserve">) </w:t>
      </w:r>
      <w:r w:rsidR="00F241A1" w:rsidRPr="001853F4">
        <w:rPr>
          <w:rFonts w:eastAsiaTheme="minorEastAsia"/>
          <w:b/>
          <w:i/>
          <w:spacing w:val="20"/>
        </w:rPr>
        <w:br/>
      </w:r>
    </w:p>
    <w:p w:rsidR="00CC0870" w:rsidRPr="001853F4" w:rsidRDefault="00CC0870" w:rsidP="00F241A1">
      <w:pPr>
        <w:snapToGrid w:val="0"/>
        <w:jc w:val="center"/>
        <w:rPr>
          <w:rFonts w:eastAsiaTheme="minorEastAsia"/>
          <w:i/>
          <w:spacing w:val="20"/>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7F0045" w:rsidRPr="001853F4" w:rsidRDefault="007F0045" w:rsidP="007F0045">
      <w:pPr>
        <w:spacing w:beforeLines="20" w:before="72" w:line="0" w:lineRule="atLeast"/>
        <w:rPr>
          <w:rFonts w:eastAsiaTheme="minorEastAsia"/>
          <w:spacing w:val="20"/>
        </w:rPr>
      </w:pPr>
      <w:r w:rsidRPr="001853F4">
        <w:rPr>
          <w:rFonts w:eastAsiaTheme="minorEastAsia"/>
          <w:noProof/>
          <w:spacing w:val="20"/>
        </w:rPr>
        <mc:AlternateContent>
          <mc:Choice Requires="wps">
            <w:drawing>
              <wp:anchor distT="0" distB="0" distL="114300" distR="114300" simplePos="0" relativeHeight="251662336" behindDoc="0" locked="0" layoutInCell="1" allowOverlap="1" wp14:anchorId="50046D0A" wp14:editId="54D808E0">
                <wp:simplePos x="0" y="0"/>
                <wp:positionH relativeFrom="column">
                  <wp:posOffset>7773035</wp:posOffset>
                </wp:positionH>
                <wp:positionV relativeFrom="paragraph">
                  <wp:posOffset>-313055</wp:posOffset>
                </wp:positionV>
                <wp:extent cx="2057400" cy="342900"/>
                <wp:effectExtent l="0" t="0" r="1905" b="254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045" w:rsidRPr="00802C5A" w:rsidRDefault="007F0045" w:rsidP="007F0045">
                            <w:pPr>
                              <w:jc w:val="right"/>
                              <w:rPr>
                                <w:b/>
                                <w:u w:val="single"/>
                              </w:rPr>
                            </w:pPr>
                            <w:r w:rsidRPr="00802C5A">
                              <w:rPr>
                                <w:rFonts w:hint="eastAsia"/>
                                <w:b/>
                                <w:u w:val="single"/>
                              </w:rPr>
                              <w:t>附件五</w:t>
                            </w:r>
                            <w:r w:rsidRPr="00802C5A">
                              <w:rPr>
                                <w:b/>
                                <w:u w:val="singl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6D0A" id="Text Box 14" o:spid="_x0000_s1027" type="#_x0000_t202" style="position:absolute;margin-left:612.05pt;margin-top:-24.6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w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" filled="f" stroked="f">
                <v:textbox>
                  <w:txbxContent>
                    <w:p w:rsidR="007F0045" w:rsidRPr="00802C5A" w:rsidRDefault="007F0045" w:rsidP="007F0045">
                      <w:pPr>
                        <w:jc w:val="right"/>
                        <w:rPr>
                          <w:b/>
                          <w:u w:val="single"/>
                        </w:rPr>
                      </w:pPr>
                      <w:r w:rsidRPr="00802C5A">
                        <w:rPr>
                          <w:rFonts w:hint="eastAsia"/>
                          <w:b/>
                          <w:u w:val="single"/>
                        </w:rPr>
                        <w:t>附件五</w:t>
                      </w:r>
                      <w:r w:rsidRPr="00802C5A">
                        <w:rPr>
                          <w:b/>
                          <w:u w:val="single"/>
                        </w:rPr>
                        <w:t>a</w:t>
                      </w:r>
                    </w:p>
                  </w:txbxContent>
                </v:textbox>
              </v:shape>
            </w:pict>
          </mc:Fallback>
        </mc:AlternateContent>
      </w:r>
      <w:r w:rsidRPr="001853F4">
        <w:rPr>
          <w:rFonts w:eastAsiaTheme="minorEastAsia"/>
          <w:spacing w:val="20"/>
        </w:rPr>
        <w:t>請在</w:t>
      </w:r>
      <w:r w:rsidRPr="001853F4">
        <w:rPr>
          <w:rFonts w:eastAsiaTheme="minorEastAsia"/>
          <w:b/>
          <w:bCs/>
          <w:spacing w:val="20"/>
        </w:rPr>
        <w:t>A.</w:t>
      </w:r>
      <w:r w:rsidR="003B4011" w:rsidRPr="001853F4">
        <w:rPr>
          <w:rFonts w:eastAsiaTheme="minorEastAsia"/>
          <w:b/>
          <w:bCs/>
          <w:spacing w:val="20"/>
          <w:lang w:eastAsia="zh-HK"/>
        </w:rPr>
        <w:t>社會服</w:t>
      </w:r>
      <w:r w:rsidR="003B4011" w:rsidRPr="001853F4">
        <w:rPr>
          <w:rFonts w:eastAsiaTheme="minorEastAsia"/>
          <w:b/>
          <w:bCs/>
          <w:spacing w:val="20"/>
        </w:rPr>
        <w:t>務</w:t>
      </w:r>
      <w:r w:rsidR="003B4011" w:rsidRPr="001853F4">
        <w:rPr>
          <w:rFonts w:eastAsiaTheme="minorEastAsia"/>
          <w:b/>
          <w:bCs/>
          <w:spacing w:val="20"/>
          <w:lang w:eastAsia="zh-HK"/>
        </w:rPr>
        <w:t>、教育及婦女發</w:t>
      </w:r>
      <w:r w:rsidR="003B4011" w:rsidRPr="001853F4">
        <w:rPr>
          <w:rFonts w:eastAsiaTheme="minorEastAsia"/>
          <w:b/>
          <w:bCs/>
          <w:spacing w:val="20"/>
        </w:rPr>
        <w:t>展</w:t>
      </w:r>
      <w:r w:rsidR="003B4011" w:rsidRPr="001853F4">
        <w:rPr>
          <w:rFonts w:eastAsiaTheme="minorEastAsia"/>
          <w:b/>
          <w:bCs/>
          <w:spacing w:val="20"/>
          <w:lang w:eastAsia="zh-HK"/>
        </w:rPr>
        <w:t>活</w:t>
      </w:r>
      <w:r w:rsidR="003B4011" w:rsidRPr="001853F4">
        <w:rPr>
          <w:rFonts w:eastAsiaTheme="minorEastAsia"/>
          <w:b/>
          <w:bCs/>
          <w:spacing w:val="20"/>
        </w:rPr>
        <w:t>動</w:t>
      </w:r>
      <w:r w:rsidR="00FC6CE7" w:rsidRPr="001853F4">
        <w:rPr>
          <w:rFonts w:eastAsiaTheme="minorEastAsia"/>
          <w:b/>
          <w:bCs/>
          <w:spacing w:val="20"/>
        </w:rPr>
        <w:t>計劃</w:t>
      </w:r>
      <w:r w:rsidRPr="001853F4">
        <w:rPr>
          <w:rFonts w:eastAsiaTheme="minorEastAsia"/>
          <w:b/>
          <w:bCs/>
          <w:spacing w:val="20"/>
        </w:rPr>
        <w:t xml:space="preserve"> </w:t>
      </w:r>
      <w:r w:rsidRPr="001853F4">
        <w:rPr>
          <w:rFonts w:eastAsiaTheme="minorEastAsia"/>
          <w:b/>
          <w:bCs/>
          <w:spacing w:val="20"/>
          <w:u w:val="double"/>
        </w:rPr>
        <w:t>或</w:t>
      </w:r>
      <w:r w:rsidRPr="001853F4">
        <w:rPr>
          <w:rFonts w:eastAsiaTheme="minorEastAsia"/>
          <w:b/>
          <w:bCs/>
          <w:spacing w:val="20"/>
        </w:rPr>
        <w:t xml:space="preserve"> B.</w:t>
      </w:r>
      <w:r w:rsidR="003B4011" w:rsidRPr="001853F4">
        <w:rPr>
          <w:rFonts w:eastAsiaTheme="minorEastAsia"/>
          <w:b/>
          <w:bCs/>
          <w:spacing w:val="20"/>
          <w:lang w:eastAsia="zh-HK"/>
        </w:rPr>
        <w:t>文化、康</w:t>
      </w:r>
      <w:r w:rsidR="003B4011" w:rsidRPr="001853F4">
        <w:rPr>
          <w:rFonts w:eastAsiaTheme="minorEastAsia"/>
          <w:b/>
          <w:bCs/>
          <w:spacing w:val="20"/>
        </w:rPr>
        <w:t>樂</w:t>
      </w:r>
      <w:r w:rsidR="003B4011" w:rsidRPr="001853F4">
        <w:rPr>
          <w:rFonts w:eastAsiaTheme="minorEastAsia"/>
          <w:b/>
          <w:bCs/>
          <w:spacing w:val="20"/>
          <w:lang w:eastAsia="zh-HK"/>
        </w:rPr>
        <w:t>、體育及青</w:t>
      </w:r>
      <w:r w:rsidR="003B4011" w:rsidRPr="001853F4">
        <w:rPr>
          <w:rFonts w:eastAsiaTheme="minorEastAsia"/>
          <w:b/>
          <w:bCs/>
          <w:spacing w:val="20"/>
        </w:rPr>
        <w:t>年</w:t>
      </w:r>
      <w:r w:rsidR="003B4011" w:rsidRPr="001853F4">
        <w:rPr>
          <w:rFonts w:eastAsiaTheme="minorEastAsia"/>
          <w:b/>
          <w:bCs/>
          <w:spacing w:val="20"/>
          <w:lang w:eastAsia="zh-HK"/>
        </w:rPr>
        <w:t>發展活</w:t>
      </w:r>
      <w:r w:rsidR="003B4011" w:rsidRPr="001853F4">
        <w:rPr>
          <w:rFonts w:eastAsiaTheme="minorEastAsia"/>
          <w:b/>
          <w:bCs/>
          <w:spacing w:val="20"/>
        </w:rPr>
        <w:t>動</w:t>
      </w:r>
      <w:r w:rsidR="00FC6CE7" w:rsidRPr="001853F4">
        <w:rPr>
          <w:rFonts w:eastAsiaTheme="minorEastAsia"/>
          <w:b/>
          <w:bCs/>
          <w:spacing w:val="20"/>
        </w:rPr>
        <w:t>計劃</w:t>
      </w:r>
      <w:r w:rsidR="00FC6CE7" w:rsidRPr="001853F4">
        <w:rPr>
          <w:rFonts w:eastAsiaTheme="minorEastAsia"/>
          <w:b/>
          <w:bCs/>
          <w:spacing w:val="20"/>
        </w:rPr>
        <w:t xml:space="preserve"> </w:t>
      </w:r>
      <w:r w:rsidRPr="001853F4">
        <w:rPr>
          <w:rFonts w:eastAsiaTheme="minorEastAsia"/>
          <w:bCs/>
          <w:spacing w:val="20"/>
        </w:rPr>
        <w:t>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rPr>
        <w:t>選擇</w:t>
      </w:r>
      <w:r w:rsidRPr="001853F4">
        <w:rPr>
          <w:rFonts w:eastAsiaTheme="minorEastAsia"/>
          <w:b/>
          <w:bCs/>
          <w:spacing w:val="20"/>
          <w:u w:val="double"/>
        </w:rPr>
        <w:t>一項</w:t>
      </w:r>
    </w:p>
    <w:p w:rsidR="007F0045" w:rsidRDefault="007F0045" w:rsidP="007F0045">
      <w:pPr>
        <w:snapToGrid w:val="0"/>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請參閱參考文件</w:t>
      </w:r>
      <w:proofErr w:type="gramStart"/>
      <w:r w:rsidR="00476CA8">
        <w:rPr>
          <w:rFonts w:eastAsiaTheme="minorEastAsia" w:hint="eastAsia"/>
          <w:spacing w:val="20"/>
          <w:sz w:val="20"/>
          <w:szCs w:val="20"/>
          <w:lang w:eastAsia="zh-HK"/>
        </w:rPr>
        <w:t>三</w:t>
      </w:r>
      <w:proofErr w:type="gramEnd"/>
      <w:r w:rsidR="00840B8C" w:rsidRPr="001853F4">
        <w:rPr>
          <w:rFonts w:eastAsiaTheme="minorEastAsia"/>
          <w:spacing w:val="20"/>
          <w:sz w:val="20"/>
          <w:szCs w:val="20"/>
        </w:rPr>
        <w:t>《「社會服務、教育及婦女發展活動計劃」及「文化、康樂、體育及青年發展活動計劃」</w:t>
      </w:r>
      <w:r w:rsidR="00457D80" w:rsidRPr="001853F4">
        <w:rPr>
          <w:rFonts w:eastAsiaTheme="minorEastAsia"/>
          <w:spacing w:val="20"/>
          <w:sz w:val="20"/>
          <w:szCs w:val="20"/>
        </w:rPr>
        <w:t>撥款準則</w:t>
      </w:r>
      <w:r w:rsidRPr="001853F4">
        <w:rPr>
          <w:rFonts w:eastAsiaTheme="minorEastAsia"/>
          <w:spacing w:val="20"/>
          <w:sz w:val="20"/>
          <w:szCs w:val="20"/>
        </w:rPr>
        <w:t>》第</w:t>
      </w:r>
      <w:r w:rsidRPr="001853F4">
        <w:rPr>
          <w:rFonts w:eastAsiaTheme="minorEastAsia"/>
          <w:spacing w:val="20"/>
          <w:sz w:val="20"/>
          <w:szCs w:val="20"/>
        </w:rPr>
        <w:t>7</w:t>
      </w:r>
      <w:r w:rsidRPr="001853F4">
        <w:rPr>
          <w:rFonts w:eastAsiaTheme="minorEastAsia"/>
          <w:spacing w:val="20"/>
          <w:sz w:val="20"/>
          <w:szCs w:val="20"/>
        </w:rPr>
        <w:t>至</w:t>
      </w:r>
      <w:r w:rsidRPr="001853F4">
        <w:rPr>
          <w:rFonts w:eastAsiaTheme="minorEastAsia"/>
          <w:spacing w:val="20"/>
          <w:sz w:val="20"/>
          <w:szCs w:val="20"/>
        </w:rPr>
        <w:t>11</w:t>
      </w:r>
      <w:r w:rsidRPr="001853F4">
        <w:rPr>
          <w:rFonts w:eastAsiaTheme="minorEastAsia"/>
          <w:spacing w:val="20"/>
          <w:sz w:val="20"/>
          <w:szCs w:val="20"/>
        </w:rPr>
        <w:t>段</w:t>
      </w:r>
      <w:r w:rsidRPr="001853F4">
        <w:rPr>
          <w:rFonts w:eastAsiaTheme="minorEastAsia"/>
          <w:spacing w:val="20"/>
          <w:sz w:val="20"/>
          <w:szCs w:val="20"/>
        </w:rPr>
        <w:t>)</w:t>
      </w:r>
    </w:p>
    <w:p w:rsidR="001853F4" w:rsidRPr="001853F4" w:rsidRDefault="001853F4" w:rsidP="007F0045">
      <w:pPr>
        <w:snapToGrid w:val="0"/>
        <w:rPr>
          <w:rFonts w:eastAsiaTheme="minorEastAsia"/>
          <w:spacing w:val="20"/>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529"/>
      </w:tblGrid>
      <w:tr w:rsidR="00457D80" w:rsidRPr="001853F4" w:rsidTr="00F959B6">
        <w:trPr>
          <w:trHeight w:val="4232"/>
        </w:trPr>
        <w:tc>
          <w:tcPr>
            <w:tcW w:w="5098" w:type="dxa"/>
            <w:shd w:val="clear" w:color="auto" w:fill="auto"/>
            <w:tcMar>
              <w:left w:w="57" w:type="dxa"/>
              <w:right w:w="28" w:type="dxa"/>
            </w:tcMar>
          </w:tcPr>
          <w:p w:rsidR="00457D80" w:rsidRPr="001853F4" w:rsidRDefault="00457D80" w:rsidP="00E80DA9">
            <w:pPr>
              <w:snapToGrid w:val="0"/>
              <w:rPr>
                <w:rFonts w:eastAsiaTheme="minorEastAsia"/>
                <w:spacing w:val="20"/>
              </w:rPr>
            </w:pPr>
          </w:p>
          <w:p w:rsidR="00457D80" w:rsidRPr="001853F4" w:rsidRDefault="004C0C62" w:rsidP="00FC6CE7">
            <w:pPr>
              <w:numPr>
                <w:ilvl w:val="0"/>
                <w:numId w:val="12"/>
              </w:numPr>
              <w:snapToGrid w:val="0"/>
              <w:rPr>
                <w:rFonts w:eastAsiaTheme="minorEastAsia"/>
                <w:spacing w:val="20"/>
              </w:rPr>
            </w:pPr>
            <w:r>
              <w:rPr>
                <w:rFonts w:eastAsiaTheme="minorEastAsia" w:hint="eastAsia"/>
                <w:b/>
                <w:spacing w:val="20"/>
              </w:rPr>
              <w:t>A</w:t>
            </w:r>
            <w:r w:rsidR="00457D80" w:rsidRPr="001853F4">
              <w:rPr>
                <w:rFonts w:eastAsiaTheme="minorEastAsia"/>
                <w:b/>
                <w:spacing w:val="20"/>
              </w:rPr>
              <w:t>.</w:t>
            </w:r>
            <w:r w:rsidR="00457D80" w:rsidRPr="001853F4">
              <w:rPr>
                <w:rFonts w:eastAsiaTheme="minorEastAsia"/>
                <w:b/>
                <w:spacing w:val="20"/>
              </w:rPr>
              <w:t>社會服務、教育及婦女發展活動</w:t>
            </w:r>
            <w:r w:rsidR="00FC6CE7" w:rsidRPr="001853F4">
              <w:rPr>
                <w:rFonts w:eastAsiaTheme="minorEastAsia"/>
                <w:b/>
                <w:spacing w:val="20"/>
              </w:rPr>
              <w:t>計劃</w:t>
            </w:r>
            <w:r w:rsidR="00457D80" w:rsidRPr="001853F4">
              <w:rPr>
                <w:rFonts w:eastAsiaTheme="minorEastAsia"/>
                <w:b/>
                <w:spacing w:val="20"/>
              </w:rPr>
              <w:t xml:space="preserve"> </w:t>
            </w:r>
          </w:p>
          <w:p w:rsidR="00457D80" w:rsidRPr="001853F4" w:rsidRDefault="00457D80" w:rsidP="00F959B6">
            <w:pPr>
              <w:snapToGrid w:val="0"/>
              <w:ind w:left="284"/>
              <w:rPr>
                <w:rFonts w:eastAsiaTheme="minorEastAsia"/>
                <w:spacing w:val="20"/>
              </w:rPr>
            </w:pPr>
            <w:r w:rsidRPr="001853F4">
              <w:rPr>
                <w:rFonts w:eastAsiaTheme="minorEastAsia"/>
                <w:spacing w:val="20"/>
                <w:sz w:val="22"/>
                <w:szCs w:val="22"/>
              </w:rPr>
              <w:t>(</w:t>
            </w:r>
            <w:r w:rsidRPr="001853F4">
              <w:rPr>
                <w:rFonts w:eastAsiaTheme="minorEastAsia"/>
                <w:spacing w:val="20"/>
                <w:sz w:val="22"/>
                <w:szCs w:val="22"/>
              </w:rPr>
              <w:t>請在下列選擇中以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sz w:val="22"/>
                <w:szCs w:val="22"/>
              </w:rPr>
              <w:t>選取</w:t>
            </w:r>
            <w:r w:rsidRPr="001853F4">
              <w:rPr>
                <w:rFonts w:eastAsiaTheme="minorEastAsia"/>
                <w:b/>
                <w:spacing w:val="20"/>
                <w:sz w:val="22"/>
                <w:szCs w:val="22"/>
                <w:u w:val="double"/>
              </w:rPr>
              <w:t>一</w:t>
            </w:r>
            <w:r w:rsidRPr="001853F4">
              <w:rPr>
                <w:rFonts w:eastAsiaTheme="minorEastAsia"/>
                <w:spacing w:val="20"/>
                <w:sz w:val="22"/>
                <w:szCs w:val="22"/>
              </w:rPr>
              <w:t>項適當的活動類型</w:t>
            </w:r>
            <w:r w:rsidRPr="001853F4">
              <w:rPr>
                <w:rFonts w:eastAsiaTheme="minorEastAsia"/>
                <w:spacing w:val="20"/>
                <w:sz w:val="22"/>
                <w:szCs w:val="22"/>
              </w:rPr>
              <w:t>)</w:t>
            </w:r>
          </w:p>
          <w:p w:rsidR="00457D80" w:rsidRPr="001853F4" w:rsidRDefault="00457D80" w:rsidP="00E80DA9">
            <w:pPr>
              <w:snapToGrid w:val="0"/>
              <w:rPr>
                <w:rFonts w:eastAsiaTheme="minorEastAsia"/>
                <w:spacing w:val="20"/>
              </w:rPr>
            </w:pP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01 </w:t>
            </w:r>
            <w:r w:rsidRPr="001853F4">
              <w:rPr>
                <w:rFonts w:eastAsiaTheme="minorEastAsia"/>
                <w:spacing w:val="20"/>
              </w:rPr>
              <w:t>公民教育</w:t>
            </w: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02 </w:t>
            </w:r>
            <w:r w:rsidRPr="001853F4">
              <w:rPr>
                <w:rFonts w:eastAsiaTheme="minorEastAsia"/>
                <w:spacing w:val="20"/>
              </w:rPr>
              <w:t>社會服務</w:t>
            </w: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03 </w:t>
            </w:r>
            <w:r w:rsidR="002D6917" w:rsidRPr="001853F4">
              <w:rPr>
                <w:rFonts w:eastAsiaTheme="minorEastAsia"/>
                <w:spacing w:val="20"/>
                <w:lang w:eastAsia="zh-HK"/>
              </w:rPr>
              <w:t>婦女發展</w:t>
            </w:r>
          </w:p>
          <w:p w:rsidR="00457D80" w:rsidRPr="001853F4" w:rsidRDefault="00457D80" w:rsidP="00E80DA9">
            <w:pPr>
              <w:numPr>
                <w:ilvl w:val="0"/>
                <w:numId w:val="12"/>
              </w:numPr>
              <w:tabs>
                <w:tab w:val="clear" w:pos="284"/>
                <w:tab w:val="num" w:pos="720"/>
              </w:tabs>
              <w:snapToGrid w:val="0"/>
              <w:spacing w:line="480" w:lineRule="auto"/>
              <w:ind w:firstLine="76"/>
              <w:rPr>
                <w:rFonts w:eastAsiaTheme="minorEastAsia"/>
                <w:spacing w:val="20"/>
              </w:rPr>
            </w:pPr>
            <w:r w:rsidRPr="001853F4">
              <w:rPr>
                <w:rFonts w:eastAsiaTheme="minorEastAsia"/>
                <w:spacing w:val="20"/>
              </w:rPr>
              <w:t xml:space="preserve">04 </w:t>
            </w:r>
            <w:r w:rsidRPr="001853F4">
              <w:rPr>
                <w:rFonts w:eastAsiaTheme="minorEastAsia"/>
                <w:spacing w:val="20"/>
              </w:rPr>
              <w:t>其他，</w:t>
            </w:r>
            <w:proofErr w:type="gramStart"/>
            <w:r w:rsidRPr="001853F4">
              <w:rPr>
                <w:rFonts w:eastAsiaTheme="minorEastAsia"/>
                <w:spacing w:val="20"/>
              </w:rPr>
              <w:t>請列明</w:t>
            </w:r>
            <w:proofErr w:type="gramEnd"/>
            <w:r w:rsidRPr="001853F4">
              <w:rPr>
                <w:rFonts w:eastAsiaTheme="minorEastAsia"/>
                <w:spacing w:val="20"/>
              </w:rPr>
              <w:t>：</w:t>
            </w:r>
          </w:p>
          <w:p w:rsidR="00457D80" w:rsidRPr="001853F4" w:rsidRDefault="00457D80" w:rsidP="00E80DA9">
            <w:pPr>
              <w:tabs>
                <w:tab w:val="num" w:pos="720"/>
              </w:tabs>
              <w:snapToGrid w:val="0"/>
              <w:ind w:firstLine="76"/>
              <w:rPr>
                <w:rFonts w:eastAsiaTheme="minorEastAsia"/>
                <w:spacing w:val="20"/>
                <w:u w:val="single"/>
              </w:rPr>
            </w:pPr>
            <w:r w:rsidRPr="001853F4">
              <w:rPr>
                <w:rFonts w:eastAsiaTheme="minorEastAsia"/>
                <w:spacing w:val="20"/>
              </w:rPr>
              <w:t xml:space="preserve">     </w:t>
            </w:r>
            <w:r w:rsidRPr="001853F4">
              <w:rPr>
                <w:rFonts w:eastAsiaTheme="minorEastAsia"/>
                <w:spacing w:val="20"/>
                <w:u w:val="single"/>
              </w:rPr>
              <w:t xml:space="preserve">             </w:t>
            </w:r>
          </w:p>
          <w:p w:rsidR="00457D80" w:rsidRPr="001853F4" w:rsidRDefault="00457D80" w:rsidP="00E80DA9">
            <w:pPr>
              <w:tabs>
                <w:tab w:val="num" w:pos="720"/>
              </w:tabs>
              <w:snapToGrid w:val="0"/>
              <w:ind w:firstLine="76"/>
              <w:rPr>
                <w:rFonts w:eastAsiaTheme="minorEastAsia"/>
                <w:spacing w:val="20"/>
              </w:rPr>
            </w:pPr>
          </w:p>
        </w:tc>
        <w:tc>
          <w:tcPr>
            <w:tcW w:w="5529" w:type="dxa"/>
            <w:shd w:val="clear" w:color="auto" w:fill="auto"/>
            <w:tcMar>
              <w:left w:w="57" w:type="dxa"/>
              <w:right w:w="57" w:type="dxa"/>
            </w:tcMar>
          </w:tcPr>
          <w:p w:rsidR="00457D80" w:rsidRPr="001853F4" w:rsidRDefault="00457D80" w:rsidP="00E80DA9">
            <w:pPr>
              <w:snapToGrid w:val="0"/>
              <w:rPr>
                <w:rFonts w:eastAsiaTheme="minorEastAsia"/>
                <w:spacing w:val="20"/>
              </w:rPr>
            </w:pPr>
          </w:p>
          <w:p w:rsidR="00457D80" w:rsidRPr="001853F4" w:rsidRDefault="004C0C62" w:rsidP="001A0F42">
            <w:pPr>
              <w:numPr>
                <w:ilvl w:val="0"/>
                <w:numId w:val="12"/>
              </w:numPr>
              <w:snapToGrid w:val="0"/>
              <w:rPr>
                <w:rFonts w:eastAsiaTheme="minorEastAsia"/>
                <w:spacing w:val="20"/>
              </w:rPr>
            </w:pPr>
            <w:r>
              <w:rPr>
                <w:rFonts w:eastAsiaTheme="minorEastAsia" w:hint="eastAsia"/>
                <w:b/>
                <w:spacing w:val="20"/>
              </w:rPr>
              <w:t>B</w:t>
            </w:r>
            <w:r w:rsidR="00457D80" w:rsidRPr="001853F4">
              <w:rPr>
                <w:rFonts w:eastAsiaTheme="minorEastAsia"/>
                <w:b/>
                <w:spacing w:val="20"/>
              </w:rPr>
              <w:t>.</w:t>
            </w:r>
            <w:r w:rsidR="00457D80" w:rsidRPr="001853F4">
              <w:rPr>
                <w:rFonts w:eastAsiaTheme="minorEastAsia"/>
                <w:b/>
                <w:spacing w:val="20"/>
              </w:rPr>
              <w:t>文化、康樂、體育及青年發展活動</w:t>
            </w:r>
            <w:r w:rsidR="00FC6CE7" w:rsidRPr="001853F4">
              <w:rPr>
                <w:rFonts w:eastAsiaTheme="minorEastAsia"/>
                <w:b/>
                <w:spacing w:val="20"/>
              </w:rPr>
              <w:t>計劃</w:t>
            </w:r>
          </w:p>
          <w:p w:rsidR="00457D80" w:rsidRPr="001853F4" w:rsidRDefault="00457D80" w:rsidP="00F959B6">
            <w:pPr>
              <w:snapToGrid w:val="0"/>
              <w:ind w:left="284"/>
              <w:rPr>
                <w:rFonts w:eastAsiaTheme="minorEastAsia"/>
                <w:spacing w:val="20"/>
              </w:rPr>
            </w:pPr>
            <w:r w:rsidRPr="001853F4">
              <w:rPr>
                <w:rFonts w:eastAsiaTheme="minorEastAsia"/>
                <w:spacing w:val="20"/>
                <w:sz w:val="22"/>
                <w:szCs w:val="22"/>
              </w:rPr>
              <w:t>(</w:t>
            </w:r>
            <w:r w:rsidRPr="001853F4">
              <w:rPr>
                <w:rFonts w:eastAsiaTheme="minorEastAsia"/>
                <w:spacing w:val="20"/>
                <w:sz w:val="22"/>
                <w:szCs w:val="22"/>
              </w:rPr>
              <w:t>請在下列選擇中以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sz w:val="22"/>
                <w:szCs w:val="22"/>
              </w:rPr>
              <w:t>選取</w:t>
            </w:r>
            <w:r w:rsidRPr="001853F4">
              <w:rPr>
                <w:rFonts w:eastAsiaTheme="minorEastAsia"/>
                <w:b/>
                <w:spacing w:val="20"/>
                <w:sz w:val="22"/>
                <w:szCs w:val="22"/>
                <w:u w:val="double"/>
              </w:rPr>
              <w:t>一</w:t>
            </w:r>
            <w:r w:rsidRPr="001853F4">
              <w:rPr>
                <w:rFonts w:eastAsiaTheme="minorEastAsia"/>
                <w:spacing w:val="20"/>
                <w:sz w:val="22"/>
                <w:szCs w:val="22"/>
              </w:rPr>
              <w:t>項適當的活動類型</w:t>
            </w:r>
            <w:r w:rsidRPr="001853F4">
              <w:rPr>
                <w:rFonts w:eastAsiaTheme="minorEastAsia"/>
                <w:spacing w:val="20"/>
                <w:sz w:val="22"/>
                <w:szCs w:val="22"/>
              </w:rPr>
              <w:t>)</w:t>
            </w:r>
          </w:p>
          <w:p w:rsidR="00457D80" w:rsidRPr="001853F4" w:rsidRDefault="00457D80" w:rsidP="00E80DA9">
            <w:pPr>
              <w:snapToGrid w:val="0"/>
              <w:rPr>
                <w:rFonts w:eastAsiaTheme="minorEastAsia"/>
                <w:spacing w:val="20"/>
              </w:rPr>
            </w:pPr>
          </w:p>
          <w:p w:rsidR="00457D80" w:rsidRPr="001853F4" w:rsidRDefault="00457D80"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01 </w:t>
            </w:r>
            <w:r w:rsidRPr="001853F4">
              <w:rPr>
                <w:rFonts w:eastAsiaTheme="minorEastAsia"/>
                <w:spacing w:val="20"/>
              </w:rPr>
              <w:t>文化藝術</w:t>
            </w:r>
          </w:p>
          <w:p w:rsidR="00457D80" w:rsidRPr="001853F4" w:rsidRDefault="00457D80"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02 </w:t>
            </w:r>
            <w:r w:rsidRPr="001853F4">
              <w:rPr>
                <w:rFonts w:eastAsiaTheme="minorEastAsia"/>
                <w:spacing w:val="20"/>
              </w:rPr>
              <w:t>康樂體育</w:t>
            </w:r>
          </w:p>
          <w:p w:rsidR="002D6917" w:rsidRPr="001853F4" w:rsidRDefault="002D6917"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03 </w:t>
            </w:r>
            <w:r w:rsidRPr="001853F4">
              <w:rPr>
                <w:rFonts w:eastAsiaTheme="minorEastAsia"/>
                <w:spacing w:val="20"/>
                <w:lang w:eastAsia="zh-HK"/>
              </w:rPr>
              <w:t>青年發展</w:t>
            </w:r>
          </w:p>
          <w:p w:rsidR="00457D80" w:rsidRPr="001853F4" w:rsidRDefault="00457D80" w:rsidP="00E80DA9">
            <w:pPr>
              <w:numPr>
                <w:ilvl w:val="0"/>
                <w:numId w:val="12"/>
              </w:numPr>
              <w:tabs>
                <w:tab w:val="left" w:pos="756"/>
              </w:tabs>
              <w:snapToGrid w:val="0"/>
              <w:spacing w:line="480" w:lineRule="auto"/>
              <w:ind w:firstLine="112"/>
              <w:rPr>
                <w:rFonts w:eastAsiaTheme="minorEastAsia"/>
                <w:spacing w:val="20"/>
              </w:rPr>
            </w:pPr>
            <w:r w:rsidRPr="001853F4">
              <w:rPr>
                <w:rFonts w:eastAsiaTheme="minorEastAsia"/>
                <w:spacing w:val="20"/>
              </w:rPr>
              <w:t>0</w:t>
            </w:r>
            <w:r w:rsidR="002D6917" w:rsidRPr="001853F4">
              <w:rPr>
                <w:rFonts w:eastAsiaTheme="minorEastAsia"/>
                <w:spacing w:val="20"/>
              </w:rPr>
              <w:t>4</w:t>
            </w:r>
            <w:r w:rsidRPr="001853F4">
              <w:rPr>
                <w:rFonts w:eastAsiaTheme="minorEastAsia"/>
                <w:spacing w:val="20"/>
              </w:rPr>
              <w:t xml:space="preserve"> </w:t>
            </w:r>
            <w:r w:rsidRPr="001853F4">
              <w:rPr>
                <w:rFonts w:eastAsiaTheme="minorEastAsia"/>
                <w:spacing w:val="20"/>
              </w:rPr>
              <w:t>其他，</w:t>
            </w:r>
            <w:proofErr w:type="gramStart"/>
            <w:r w:rsidRPr="001853F4">
              <w:rPr>
                <w:rFonts w:eastAsiaTheme="minorEastAsia"/>
                <w:spacing w:val="20"/>
              </w:rPr>
              <w:t>請列明</w:t>
            </w:r>
            <w:proofErr w:type="gramEnd"/>
            <w:r w:rsidRPr="001853F4">
              <w:rPr>
                <w:rFonts w:eastAsiaTheme="minorEastAsia"/>
                <w:spacing w:val="20"/>
              </w:rPr>
              <w:t>：</w:t>
            </w:r>
          </w:p>
          <w:p w:rsidR="00457D80" w:rsidRPr="001853F4" w:rsidRDefault="00457D80" w:rsidP="00E80DA9">
            <w:pPr>
              <w:snapToGrid w:val="0"/>
              <w:rPr>
                <w:rFonts w:eastAsiaTheme="minorEastAsia"/>
                <w:spacing w:val="20"/>
                <w:u w:val="single"/>
              </w:rPr>
            </w:pPr>
            <w:r w:rsidRPr="001853F4">
              <w:rPr>
                <w:rFonts w:eastAsiaTheme="minorEastAsia"/>
                <w:spacing w:val="20"/>
              </w:rPr>
              <w:t xml:space="preserve">     </w:t>
            </w:r>
            <w:r w:rsidRPr="001853F4">
              <w:rPr>
                <w:rFonts w:eastAsiaTheme="minorEastAsia"/>
                <w:spacing w:val="20"/>
                <w:u w:val="single"/>
              </w:rPr>
              <w:t xml:space="preserve">              </w:t>
            </w:r>
          </w:p>
          <w:p w:rsidR="00457D80" w:rsidRPr="001853F4" w:rsidRDefault="00457D80" w:rsidP="00E80DA9">
            <w:pPr>
              <w:snapToGrid w:val="0"/>
              <w:rPr>
                <w:rFonts w:eastAsiaTheme="minorEastAsia"/>
                <w:spacing w:val="20"/>
              </w:rPr>
            </w:pPr>
          </w:p>
        </w:tc>
      </w:tr>
    </w:tbl>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Pr="001853F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230CF8" w:rsidRPr="001853F4" w:rsidRDefault="00230CF8" w:rsidP="00906E74">
      <w:pPr>
        <w:snapToGrid w:val="0"/>
        <w:rPr>
          <w:rFonts w:eastAsiaTheme="minorEastAsia"/>
        </w:rPr>
      </w:pP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1853F4">
        <w:tc>
          <w:tcPr>
            <w:tcW w:w="1620"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計劃名稱</w:t>
            </w:r>
            <w:proofErr w:type="gramStart"/>
            <w:r w:rsidRPr="001853F4">
              <w:rPr>
                <w:rFonts w:eastAsiaTheme="minorEastAsia"/>
                <w:spacing w:val="20"/>
              </w:rPr>
              <w:t>︰</w:t>
            </w:r>
            <w:proofErr w:type="gramEnd"/>
          </w:p>
        </w:tc>
        <w:tc>
          <w:tcPr>
            <w:tcW w:w="9000"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proofErr w:type="gramStart"/>
      <w:r w:rsidRPr="001853F4">
        <w:rPr>
          <w:rFonts w:eastAsiaTheme="minorEastAsia"/>
          <w:spacing w:val="20"/>
        </w:rPr>
        <w:t>（</w:t>
      </w:r>
      <w:proofErr w:type="gramEnd"/>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觀塘民政事務處內部</w:t>
            </w:r>
            <w:r w:rsidRPr="001853F4">
              <w:rPr>
                <w:rFonts w:eastAsiaTheme="minorEastAsia"/>
              </w:rPr>
              <w:t>審核</w:t>
            </w:r>
            <w:r w:rsidR="00B25312" w:rsidRPr="001853F4">
              <w:rPr>
                <w:rFonts w:eastAsiaTheme="minorEastAsia"/>
              </w:rPr>
              <w:t>小組</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proofErr w:type="gramStart"/>
            <w:r w:rsidRPr="001853F4">
              <w:rPr>
                <w:rFonts w:eastAsiaTheme="minorEastAsia"/>
                <w:spacing w:val="20"/>
              </w:rPr>
              <w:t>︰</w:t>
            </w:r>
            <w:proofErr w:type="gramEnd"/>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proofErr w:type="gramStart"/>
            <w:r w:rsidRPr="001853F4">
              <w:rPr>
                <w:rFonts w:eastAsiaTheme="minorEastAsia"/>
                <w:spacing w:val="20"/>
              </w:rPr>
              <w:t>︰</w:t>
            </w:r>
            <w:proofErr w:type="gramEnd"/>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proofErr w:type="spellStart"/>
            <w:r w:rsidRPr="001853F4">
              <w:rPr>
                <w:rFonts w:eastAsiaTheme="minorEastAsia"/>
                <w:b/>
                <w:spacing w:val="20"/>
              </w:rPr>
              <w:t>i</w:t>
            </w:r>
            <w:proofErr w:type="spellEnd"/>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w:t>
            </w:r>
            <w:proofErr w:type="spellStart"/>
            <w:r w:rsidRPr="001853F4">
              <w:rPr>
                <w:rFonts w:eastAsiaTheme="minorEastAsia"/>
                <w:b/>
                <w:spacing w:val="20"/>
              </w:rPr>
              <w:t>i</w:t>
            </w:r>
            <w:proofErr w:type="spellEnd"/>
            <w:r w:rsidRPr="001853F4">
              <w:rPr>
                <w:rFonts w:eastAsiaTheme="minorEastAsia"/>
                <w:b/>
                <w:spacing w:val="20"/>
              </w:rPr>
              <w:t>)x(ii)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proofErr w:type="gramStart"/>
            <w:r w:rsidRPr="001853F4">
              <w:rPr>
                <w:rFonts w:eastAsiaTheme="minorEastAsia"/>
                <w:spacing w:val="20"/>
                <w:sz w:val="24"/>
                <w:szCs w:val="24"/>
              </w:rPr>
              <w:t>非觀塘</w:t>
            </w:r>
            <w:proofErr w:type="gramEnd"/>
            <w:r w:rsidRPr="001853F4">
              <w:rPr>
                <w:rFonts w:eastAsiaTheme="minorEastAsia"/>
                <w:spacing w:val="20"/>
                <w:sz w:val="24"/>
                <w:szCs w:val="24"/>
              </w:rPr>
              <w:t>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proofErr w:type="gramStart"/>
            <w:r w:rsidRPr="001853F4">
              <w:rPr>
                <w:rFonts w:eastAsiaTheme="minorEastAsia"/>
                <w:spacing w:val="20"/>
              </w:rPr>
              <w:t>︰</w:t>
            </w:r>
            <w:proofErr w:type="gramEnd"/>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roofErr w:type="gramStart"/>
            <w:r w:rsidRPr="001853F4">
              <w:rPr>
                <w:rFonts w:eastAsiaTheme="minorEastAsia"/>
                <w:spacing w:val="20"/>
              </w:rPr>
              <w:t>︰</w:t>
            </w:r>
            <w:proofErr w:type="gramEnd"/>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roofErr w:type="gramStart"/>
      <w:r w:rsidRPr="001853F4">
        <w:rPr>
          <w:rFonts w:eastAsiaTheme="minorEastAsia"/>
          <w:spacing w:val="20"/>
        </w:rPr>
        <w:t>︰</w:t>
      </w:r>
      <w:proofErr w:type="gramEnd"/>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w:t>
            </w:r>
            <w:proofErr w:type="gramStart"/>
            <w:r w:rsidRPr="001853F4">
              <w:rPr>
                <w:rFonts w:eastAsiaTheme="minorEastAsia"/>
                <w:spacing w:val="20"/>
              </w:rPr>
              <w:t>不</w:t>
            </w:r>
            <w:proofErr w:type="gramEnd"/>
            <w:r w:rsidRPr="001853F4">
              <w:rPr>
                <w:rFonts w:eastAsiaTheme="minorEastAsia"/>
                <w:spacing w:val="20"/>
              </w:rPr>
              <w:t>確，申請將當作無效。</w:t>
            </w:r>
            <w:proofErr w:type="gramStart"/>
            <w:r w:rsidRPr="001853F4">
              <w:rPr>
                <w:rFonts w:eastAsiaTheme="minorEastAsia"/>
                <w:spacing w:val="20"/>
              </w:rPr>
              <w:t>此外，</w:t>
            </w:r>
            <w:proofErr w:type="gramEnd"/>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w:t>
            </w:r>
            <w:proofErr w:type="gramStart"/>
            <w:r w:rsidRPr="001853F4">
              <w:rPr>
                <w:rFonts w:eastAsiaTheme="minorEastAsia"/>
                <w:spacing w:val="20"/>
              </w:rPr>
              <w:t>追討多付</w:t>
            </w:r>
            <w:proofErr w:type="gramEnd"/>
            <w:r w:rsidRPr="001853F4">
              <w:rPr>
                <w:rFonts w:eastAsiaTheme="minorEastAsia"/>
                <w:spacing w:val="20"/>
              </w:rPr>
              <w:t>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w:t>
            </w:r>
            <w:proofErr w:type="gramStart"/>
            <w:r w:rsidRPr="001853F4">
              <w:rPr>
                <w:rFonts w:eastAsiaTheme="minorEastAsia"/>
                <w:spacing w:val="20"/>
              </w:rPr>
              <w:t>民事債項</w:t>
            </w:r>
            <w:proofErr w:type="gramEnd"/>
            <w:r w:rsidRPr="001853F4">
              <w:rPr>
                <w:rFonts w:eastAsiaTheme="minorEastAsia"/>
                <w:spacing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w:t>
            </w:r>
            <w:proofErr w:type="spellStart"/>
            <w:r w:rsidRPr="001853F4">
              <w:rPr>
                <w:rFonts w:eastAsiaTheme="minorEastAsia"/>
                <w:spacing w:val="20"/>
              </w:rPr>
              <w:t>i</w:t>
            </w:r>
            <w:proofErr w:type="spellEnd"/>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w:t>
            </w:r>
            <w:proofErr w:type="spellStart"/>
            <w:r w:rsidRPr="001853F4">
              <w:rPr>
                <w:rFonts w:eastAsiaTheme="minorEastAsia"/>
                <w:i/>
                <w:spacing w:val="20"/>
                <w:sz w:val="20"/>
                <w:szCs w:val="20"/>
              </w:rPr>
              <w:t>i</w:t>
            </w:r>
            <w:proofErr w:type="spellEnd"/>
            <w:r w:rsidRPr="001853F4">
              <w:rPr>
                <w:rFonts w:eastAsiaTheme="minorEastAsia"/>
                <w:i/>
                <w:spacing w:val="20"/>
                <w:sz w:val="20"/>
                <w:szCs w:val="20"/>
              </w:rPr>
              <w:t>)</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r w:rsidRPr="001853F4">
              <w:rPr>
                <w:rFonts w:eastAsiaTheme="minorEastAsia"/>
                <w:spacing w:val="20"/>
                <w:lang w:eastAsia="zh-HK"/>
              </w:rPr>
              <w:t>上文第</w:t>
            </w:r>
            <w:r w:rsidRPr="001853F4">
              <w:rPr>
                <w:rFonts w:eastAsiaTheme="minorEastAsia"/>
                <w:spacing w:val="20"/>
              </w:rPr>
              <w:t>10(B)(</w:t>
            </w:r>
            <w:proofErr w:type="spellStart"/>
            <w:r w:rsidRPr="001853F4">
              <w:rPr>
                <w:rFonts w:eastAsiaTheme="minorEastAsia"/>
                <w:spacing w:val="20"/>
              </w:rPr>
              <w:t>i</w:t>
            </w:r>
            <w:proofErr w:type="spellEnd"/>
            <w:r w:rsidRPr="001853F4">
              <w:rPr>
                <w:rFonts w:eastAsiaTheme="minorEastAsia"/>
                <w:spacing w:val="20"/>
              </w:rPr>
              <w:t>)</w:t>
            </w:r>
            <w:r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w:t>
            </w:r>
            <w:proofErr w:type="gramStart"/>
            <w:r w:rsidRPr="001853F4">
              <w:rPr>
                <w:rFonts w:eastAsiaTheme="minorEastAsia"/>
                <w:spacing w:val="20"/>
              </w:rPr>
              <w:t>此外，</w:t>
            </w:r>
            <w:proofErr w:type="gramEnd"/>
            <w:r w:rsidRPr="001853F4">
              <w:rPr>
                <w:rFonts w:eastAsiaTheme="minorEastAsia"/>
                <w:spacing w:val="20"/>
              </w:rPr>
              <w:t>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資助，並承諾會在與計劃有關的所有宣傳物品和活動上，展示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w:t>
      </w:r>
      <w:proofErr w:type="gramStart"/>
      <w:r w:rsidR="00EB1EA9" w:rsidRPr="001853F4">
        <w:rPr>
          <w:rFonts w:eastAsiaTheme="minorEastAsia"/>
          <w:spacing w:val="20"/>
        </w:rPr>
        <w:t>巿</w:t>
      </w:r>
      <w:proofErr w:type="gramEnd"/>
      <w:r w:rsidR="00EB1EA9" w:rsidRPr="001853F4">
        <w:rPr>
          <w:rFonts w:eastAsiaTheme="minorEastAsia"/>
          <w:spacing w:val="20"/>
        </w:rPr>
        <w:t>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BD" w:rsidRDefault="00206FBD">
      <w:r>
        <w:separator/>
      </w:r>
    </w:p>
  </w:endnote>
  <w:endnote w:type="continuationSeparator" w:id="0">
    <w:p w:rsidR="00206FBD" w:rsidRDefault="002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616E">
      <w:rPr>
        <w:rStyle w:val="ab"/>
        <w:noProof/>
      </w:rPr>
      <w:t>1</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BD" w:rsidRDefault="00206FBD">
      <w:r>
        <w:separator/>
      </w:r>
    </w:p>
  </w:footnote>
  <w:footnote w:type="continuationSeparator" w:id="0">
    <w:p w:rsidR="00206FBD" w:rsidRDefault="00206FBD">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Za1AHHSAkMsAAAA"/>
  </w:docVars>
  <w:rsids>
    <w:rsidRoot w:val="00F241A1"/>
    <w:rsid w:val="00021914"/>
    <w:rsid w:val="0003709D"/>
    <w:rsid w:val="000501CC"/>
    <w:rsid w:val="00063494"/>
    <w:rsid w:val="0007289B"/>
    <w:rsid w:val="000738D0"/>
    <w:rsid w:val="00076F9D"/>
    <w:rsid w:val="000906FA"/>
    <w:rsid w:val="0009126A"/>
    <w:rsid w:val="0009159D"/>
    <w:rsid w:val="00093964"/>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62B81"/>
    <w:rsid w:val="00172FC1"/>
    <w:rsid w:val="00173827"/>
    <w:rsid w:val="00173AB9"/>
    <w:rsid w:val="00173C39"/>
    <w:rsid w:val="001853F4"/>
    <w:rsid w:val="0018608E"/>
    <w:rsid w:val="00190B7A"/>
    <w:rsid w:val="001A0F42"/>
    <w:rsid w:val="001B5038"/>
    <w:rsid w:val="001C1DE2"/>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30026F"/>
    <w:rsid w:val="00326883"/>
    <w:rsid w:val="00354DB4"/>
    <w:rsid w:val="00361A44"/>
    <w:rsid w:val="00362F13"/>
    <w:rsid w:val="00373B3E"/>
    <w:rsid w:val="003837A4"/>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E19B0"/>
    <w:rsid w:val="004E1AC3"/>
    <w:rsid w:val="005026C8"/>
    <w:rsid w:val="00507510"/>
    <w:rsid w:val="00513A78"/>
    <w:rsid w:val="005266F6"/>
    <w:rsid w:val="00527BD1"/>
    <w:rsid w:val="00534F1E"/>
    <w:rsid w:val="00544C57"/>
    <w:rsid w:val="00550F81"/>
    <w:rsid w:val="00562088"/>
    <w:rsid w:val="00580697"/>
    <w:rsid w:val="005C581E"/>
    <w:rsid w:val="005D3F39"/>
    <w:rsid w:val="005E26FC"/>
    <w:rsid w:val="005E3F4C"/>
    <w:rsid w:val="005F31EE"/>
    <w:rsid w:val="005F5666"/>
    <w:rsid w:val="00601428"/>
    <w:rsid w:val="006032A7"/>
    <w:rsid w:val="00607CAC"/>
    <w:rsid w:val="00610D9A"/>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06DB4"/>
    <w:rsid w:val="00715C11"/>
    <w:rsid w:val="00734E77"/>
    <w:rsid w:val="00752088"/>
    <w:rsid w:val="007630EB"/>
    <w:rsid w:val="00764214"/>
    <w:rsid w:val="007814A5"/>
    <w:rsid w:val="007822DF"/>
    <w:rsid w:val="00791DBA"/>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353F"/>
    <w:rsid w:val="00827E00"/>
    <w:rsid w:val="008318B1"/>
    <w:rsid w:val="00831952"/>
    <w:rsid w:val="008409AD"/>
    <w:rsid w:val="00840B8C"/>
    <w:rsid w:val="00853FA1"/>
    <w:rsid w:val="008658BF"/>
    <w:rsid w:val="0088178C"/>
    <w:rsid w:val="00897919"/>
    <w:rsid w:val="008C2BEF"/>
    <w:rsid w:val="008D3031"/>
    <w:rsid w:val="00906E74"/>
    <w:rsid w:val="009211E4"/>
    <w:rsid w:val="00930BAA"/>
    <w:rsid w:val="00934DA2"/>
    <w:rsid w:val="009370EB"/>
    <w:rsid w:val="009422AD"/>
    <w:rsid w:val="00944F5B"/>
    <w:rsid w:val="0095655D"/>
    <w:rsid w:val="00971956"/>
    <w:rsid w:val="00990F23"/>
    <w:rsid w:val="00992CAC"/>
    <w:rsid w:val="009B1074"/>
    <w:rsid w:val="009D77D1"/>
    <w:rsid w:val="009F4B89"/>
    <w:rsid w:val="009F5BC4"/>
    <w:rsid w:val="00A02EAA"/>
    <w:rsid w:val="00A06A91"/>
    <w:rsid w:val="00A133EC"/>
    <w:rsid w:val="00A20423"/>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2B15"/>
    <w:rsid w:val="00B4593F"/>
    <w:rsid w:val="00B47FA3"/>
    <w:rsid w:val="00B626B6"/>
    <w:rsid w:val="00B64222"/>
    <w:rsid w:val="00B65200"/>
    <w:rsid w:val="00B738B0"/>
    <w:rsid w:val="00B87631"/>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94173"/>
    <w:rsid w:val="00C950F5"/>
    <w:rsid w:val="00CB4233"/>
    <w:rsid w:val="00CC0870"/>
    <w:rsid w:val="00CC23CE"/>
    <w:rsid w:val="00CE07E1"/>
    <w:rsid w:val="00CE7392"/>
    <w:rsid w:val="00CF4B90"/>
    <w:rsid w:val="00D02C7A"/>
    <w:rsid w:val="00D061CC"/>
    <w:rsid w:val="00D068BB"/>
    <w:rsid w:val="00D171EB"/>
    <w:rsid w:val="00D360DC"/>
    <w:rsid w:val="00D36A17"/>
    <w:rsid w:val="00D42E07"/>
    <w:rsid w:val="00D46E44"/>
    <w:rsid w:val="00D50250"/>
    <w:rsid w:val="00D506B4"/>
    <w:rsid w:val="00D527A0"/>
    <w:rsid w:val="00D5712B"/>
    <w:rsid w:val="00D635E0"/>
    <w:rsid w:val="00D71BED"/>
    <w:rsid w:val="00D725E9"/>
    <w:rsid w:val="00D861A0"/>
    <w:rsid w:val="00D918EE"/>
    <w:rsid w:val="00DA20FA"/>
    <w:rsid w:val="00DB21EF"/>
    <w:rsid w:val="00DB4AF2"/>
    <w:rsid w:val="00DB5CEA"/>
    <w:rsid w:val="00DC19F7"/>
    <w:rsid w:val="00DC2D24"/>
    <w:rsid w:val="00DC5173"/>
    <w:rsid w:val="00DC616E"/>
    <w:rsid w:val="00DD522C"/>
    <w:rsid w:val="00DE6469"/>
    <w:rsid w:val="00DE70E4"/>
    <w:rsid w:val="00E066ED"/>
    <w:rsid w:val="00E072B1"/>
    <w:rsid w:val="00E148F3"/>
    <w:rsid w:val="00E15C0F"/>
    <w:rsid w:val="00E21562"/>
    <w:rsid w:val="00E311E7"/>
    <w:rsid w:val="00E317AC"/>
    <w:rsid w:val="00E31B54"/>
    <w:rsid w:val="00E34940"/>
    <w:rsid w:val="00E41234"/>
    <w:rsid w:val="00E53649"/>
    <w:rsid w:val="00E545EE"/>
    <w:rsid w:val="00E76B3C"/>
    <w:rsid w:val="00E77F07"/>
    <w:rsid w:val="00E84438"/>
    <w:rsid w:val="00E84995"/>
    <w:rsid w:val="00E979C2"/>
    <w:rsid w:val="00EA2E5D"/>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408360AA"/>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7D62-7F78-4DAF-A8F3-4F0B7495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2082</Words>
  <Characters>2396</Characters>
  <Application>Microsoft Office Word</Application>
  <DocSecurity>0</DocSecurity>
  <Lines>599</Lines>
  <Paragraphs>344</Paragraphs>
  <ScaleCrop>false</ScaleCrop>
  <Company>HKSARG</Company>
  <LinksUpToDate>false</LinksUpToDate>
  <CharactersWithSpaces>4134</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7</cp:revision>
  <cp:lastPrinted>2022-02-25T11:52:00Z</cp:lastPrinted>
  <dcterms:created xsi:type="dcterms:W3CDTF">2022-05-17T02:21:00Z</dcterms:created>
  <dcterms:modified xsi:type="dcterms:W3CDTF">2022-05-18T01:31:00Z</dcterms:modified>
</cp:coreProperties>
</file>