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792F81" w:rsidRPr="007E6B08">
        <w:rPr>
          <w:rFonts w:eastAsia="華康細明體" w:hint="eastAsia"/>
          <w:spacing w:val="20"/>
        </w:rPr>
        <w:t>屯門</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00792F81" w:rsidRPr="006F00BF">
        <w:rPr>
          <w:rFonts w:eastAsia="華康細明體" w:hint="eastAsia"/>
          <w:spacing w:val="20"/>
          <w:lang w:eastAsia="zh-HK"/>
        </w:rPr>
        <w:t>屯門</w:t>
      </w:r>
      <w:r w:rsidRPr="004309A4">
        <w:rPr>
          <w:rFonts w:eastAsia="華康細明體"/>
          <w:spacing w:val="20"/>
          <w:lang w:eastAsia="zh-HK"/>
        </w:rPr>
        <w:t>民政事務處</w:t>
      </w:r>
      <w:r w:rsidRPr="004309A4">
        <w:rPr>
          <w:rFonts w:eastAsia="華康細明體"/>
          <w:spacing w:val="20"/>
        </w:rPr>
        <w:t>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792F81" w:rsidRPr="004309A4" w:rsidRDefault="00792F81" w:rsidP="00792F81">
      <w:pPr>
        <w:tabs>
          <w:tab w:val="left" w:pos="2268"/>
          <w:tab w:val="left" w:pos="6660"/>
        </w:tabs>
        <w:spacing w:line="400" w:lineRule="exact"/>
        <w:ind w:left="567" w:hanging="567"/>
        <w:jc w:val="center"/>
        <w:rPr>
          <w:rFonts w:eastAsia="華康細明體"/>
          <w:spacing w:val="20"/>
          <w:u w:val="single"/>
        </w:rPr>
      </w:pPr>
      <w:r w:rsidRPr="00B96FC6">
        <w:rPr>
          <w:rFonts w:eastAsia="華康細明體" w:hint="eastAsia"/>
          <w:spacing w:val="20"/>
        </w:rPr>
        <w:t>文書主任（區議會）</w:t>
      </w:r>
    </w:p>
    <w:p w:rsidR="00792F81" w:rsidRPr="004309A4" w:rsidRDefault="00792F81" w:rsidP="00792F81">
      <w:pPr>
        <w:tabs>
          <w:tab w:val="left" w:pos="3420"/>
          <w:tab w:val="left" w:pos="5954"/>
        </w:tabs>
        <w:spacing w:line="400" w:lineRule="exact"/>
        <w:ind w:left="567" w:hanging="567"/>
        <w:jc w:val="center"/>
        <w:rPr>
          <w:rFonts w:eastAsia="華康細明體"/>
          <w:spacing w:val="20"/>
        </w:rPr>
      </w:pPr>
      <w:r w:rsidRPr="00B96FC6">
        <w:rPr>
          <w:rFonts w:eastAsia="華康細明體" w:hint="eastAsia"/>
          <w:spacing w:val="20"/>
        </w:rPr>
        <w:t>屯門民政事務處</w:t>
      </w:r>
    </w:p>
    <w:p w:rsidR="004F22BD" w:rsidRPr="004309A4" w:rsidRDefault="00792F81" w:rsidP="00792F81">
      <w:pPr>
        <w:tabs>
          <w:tab w:val="left" w:pos="2268"/>
          <w:tab w:val="left" w:pos="6660"/>
        </w:tabs>
        <w:spacing w:line="400" w:lineRule="exact"/>
        <w:ind w:left="567" w:hanging="567"/>
        <w:jc w:val="center"/>
        <w:rPr>
          <w:rFonts w:eastAsia="華康細明體"/>
          <w:spacing w:val="20"/>
        </w:rPr>
      </w:pPr>
      <w:r w:rsidRPr="00B96FC6">
        <w:rPr>
          <w:rFonts w:eastAsia="華康細明體" w:hint="eastAsia"/>
          <w:spacing w:val="20"/>
        </w:rPr>
        <w:t>電話號碼：</w:t>
      </w:r>
      <w:r w:rsidRPr="00B96FC6">
        <w:rPr>
          <w:rFonts w:eastAsia="華康細明體" w:hint="eastAsia"/>
          <w:spacing w:val="20"/>
        </w:rPr>
        <w:t>2451 3444</w:t>
      </w:r>
    </w:p>
    <w:p w:rsidR="004F22BD" w:rsidRPr="004309A4" w:rsidRDefault="004F22BD" w:rsidP="00CF5FE1">
      <w:pPr>
        <w:tabs>
          <w:tab w:val="left" w:pos="567"/>
          <w:tab w:val="left" w:pos="1134"/>
          <w:tab w:val="left" w:pos="1701"/>
        </w:tabs>
        <w:spacing w:line="400" w:lineRule="exact"/>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A7525C" w:rsidRDefault="00A7525C" w:rsidP="00A7525C">
      <w:pPr>
        <w:tabs>
          <w:tab w:val="left" w:pos="3420"/>
          <w:tab w:val="left" w:pos="5954"/>
        </w:tabs>
        <w:spacing w:line="360" w:lineRule="auto"/>
        <w:ind w:left="567" w:hanging="567"/>
        <w:jc w:val="center"/>
        <w:rPr>
          <w:rFonts w:eastAsia="華康細明體"/>
          <w:spacing w:val="20"/>
        </w:rPr>
      </w:pPr>
    </w:p>
    <w:p w:rsidR="00A7525C" w:rsidRPr="00A51C7C" w:rsidRDefault="00A7525C" w:rsidP="00A7525C">
      <w:pPr>
        <w:tabs>
          <w:tab w:val="left" w:pos="3420"/>
          <w:tab w:val="left" w:pos="5954"/>
        </w:tabs>
        <w:spacing w:line="360" w:lineRule="auto"/>
        <w:ind w:left="567" w:hanging="567"/>
        <w:jc w:val="center"/>
        <w:rPr>
          <w:rFonts w:hAnsi="新細明體"/>
          <w:spacing w:val="20"/>
        </w:rPr>
      </w:pPr>
      <w:r w:rsidRPr="00C225FE">
        <w:rPr>
          <w:rFonts w:hAnsi="新細明體" w:hint="eastAsia"/>
          <w:spacing w:val="20"/>
        </w:rPr>
        <w:t>文書主任（區議會）</w:t>
      </w:r>
      <w:bookmarkStart w:id="0" w:name="_GoBack"/>
      <w:bookmarkEnd w:id="0"/>
    </w:p>
    <w:p w:rsidR="00A7525C" w:rsidRDefault="00A7525C" w:rsidP="00A7525C">
      <w:pPr>
        <w:tabs>
          <w:tab w:val="left" w:pos="3420"/>
          <w:tab w:val="left" w:pos="5954"/>
        </w:tabs>
        <w:spacing w:line="360" w:lineRule="auto"/>
        <w:ind w:left="567" w:hanging="567"/>
        <w:jc w:val="center"/>
        <w:rPr>
          <w:rFonts w:hAnsi="新細明體"/>
          <w:spacing w:val="20"/>
        </w:rPr>
      </w:pPr>
      <w:r w:rsidRPr="00C225FE">
        <w:rPr>
          <w:rFonts w:hAnsi="新細明體" w:hint="eastAsia"/>
          <w:spacing w:val="20"/>
        </w:rPr>
        <w:t>屯門民政事務處</w:t>
      </w:r>
    </w:p>
    <w:p w:rsidR="004F22BD" w:rsidRPr="00A7525C" w:rsidRDefault="00A7525C" w:rsidP="00A7525C">
      <w:pPr>
        <w:tabs>
          <w:tab w:val="left" w:pos="3420"/>
          <w:tab w:val="left" w:pos="5954"/>
        </w:tabs>
        <w:spacing w:line="360" w:lineRule="auto"/>
        <w:ind w:left="567" w:hanging="567"/>
        <w:jc w:val="center"/>
        <w:rPr>
          <w:rFonts w:hAnsi="新細明體"/>
          <w:spacing w:val="20"/>
        </w:rPr>
      </w:pPr>
      <w:r w:rsidRPr="00C225FE">
        <w:rPr>
          <w:rFonts w:hAnsi="新細明體" w:hint="eastAsia"/>
          <w:spacing w:val="20"/>
        </w:rPr>
        <w:t>電話號碼：</w:t>
      </w:r>
      <w:r w:rsidRPr="00C225FE">
        <w:rPr>
          <w:rFonts w:hAnsi="新細明體" w:hint="eastAsia"/>
          <w:spacing w:val="20"/>
        </w:rPr>
        <w:t>2451 3444</w:t>
      </w:r>
    </w:p>
    <w:p w:rsidR="004F22BD" w:rsidRPr="004309A4" w:rsidRDefault="004F22BD" w:rsidP="00CF5FE1">
      <w:pPr>
        <w:tabs>
          <w:tab w:val="left" w:pos="567"/>
          <w:tab w:val="left" w:pos="1134"/>
          <w:tab w:val="left" w:pos="1701"/>
        </w:tabs>
        <w:spacing w:line="400" w:lineRule="exact"/>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F7" w:rsidRDefault="00782CF7">
      <w:r>
        <w:separator/>
      </w:r>
    </w:p>
  </w:endnote>
  <w:endnote w:type="continuationSeparator" w:id="0">
    <w:p w:rsidR="00782CF7" w:rsidRDefault="0078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A7525C">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A7525C" w:rsidRPr="00A7525C">
          <w:rPr>
            <w:noProof/>
            <w:lang w:val="zh-TW"/>
          </w:rPr>
          <w:t>-</w:t>
        </w:r>
        <w:r w:rsidR="00A7525C">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A7525C">
      <w:rPr>
        <w:rStyle w:val="a9"/>
        <w:noProof/>
      </w:rPr>
      <w:t>- 2 -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A7525C">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A7525C">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A7525C" w:rsidRPr="00A7525C">
          <w:rPr>
            <w:noProof/>
            <w:lang w:val="zh-TW"/>
          </w:rPr>
          <w:t>-</w:t>
        </w:r>
        <w:r w:rsidR="00A7525C">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F7" w:rsidRDefault="00782CF7">
      <w:r>
        <w:separator/>
      </w:r>
    </w:p>
  </w:footnote>
  <w:footnote w:type="continuationSeparator" w:id="0">
    <w:p w:rsidR="00782CF7" w:rsidRDefault="00782CF7">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82CF7"/>
    <w:rsid w:val="00792F81"/>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7525C"/>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836FC47"/>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7FA4-6789-4EFB-A9A9-574D8BFD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17</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TM</cp:lastModifiedBy>
  <cp:revision>52</cp:revision>
  <cp:lastPrinted>2024-03-21T08:19:00Z</cp:lastPrinted>
  <dcterms:created xsi:type="dcterms:W3CDTF">2024-01-05T03:28:00Z</dcterms:created>
  <dcterms:modified xsi:type="dcterms:W3CDTF">2024-04-10T04:45:00Z</dcterms:modified>
</cp:coreProperties>
</file>