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7A1" w:rsidRPr="00C3176B" w:rsidRDefault="00CA47A1" w:rsidP="005F0FF8">
      <w:pPr>
        <w:snapToGrid w:val="0"/>
        <w:spacing w:line="380" w:lineRule="exact"/>
        <w:jc w:val="center"/>
        <w:rPr>
          <w:b/>
          <w:sz w:val="28"/>
          <w:szCs w:val="28"/>
          <w:lang w:val="en-GB"/>
        </w:rPr>
      </w:pPr>
      <w:r w:rsidRPr="00C3176B">
        <w:rPr>
          <w:b/>
          <w:sz w:val="28"/>
          <w:szCs w:val="28"/>
          <w:lang w:val="en-GB"/>
        </w:rPr>
        <w:t>Committee on the Promotion of Racial Harmony</w:t>
      </w:r>
    </w:p>
    <w:p w:rsidR="00CA47A1" w:rsidRDefault="00CA47A1" w:rsidP="005F0FF8">
      <w:pPr>
        <w:snapToGrid w:val="0"/>
        <w:spacing w:line="380" w:lineRule="exact"/>
        <w:jc w:val="center"/>
        <w:rPr>
          <w:rFonts w:hint="eastAsia"/>
          <w:b/>
          <w:sz w:val="28"/>
          <w:szCs w:val="28"/>
          <w:lang w:val="en-GB"/>
        </w:rPr>
      </w:pPr>
      <w:r w:rsidRPr="00C3176B">
        <w:rPr>
          <w:b/>
          <w:sz w:val="28"/>
          <w:szCs w:val="28"/>
          <w:lang w:val="en-GB"/>
        </w:rPr>
        <w:t>Not</w:t>
      </w:r>
      <w:r>
        <w:rPr>
          <w:b/>
          <w:sz w:val="28"/>
          <w:szCs w:val="28"/>
          <w:lang w:val="en-GB"/>
        </w:rPr>
        <w:t>es of the meeting on 19 October 2012</w:t>
      </w:r>
    </w:p>
    <w:p w:rsidR="005E4130" w:rsidRPr="005E4130" w:rsidRDefault="005E4130" w:rsidP="005F0FF8">
      <w:pPr>
        <w:snapToGrid w:val="0"/>
        <w:spacing w:line="380" w:lineRule="exact"/>
        <w:jc w:val="center"/>
        <w:rPr>
          <w:i/>
          <w:sz w:val="28"/>
          <w:szCs w:val="28"/>
          <w:lang w:val="en-GB"/>
        </w:rPr>
      </w:pPr>
      <w:r w:rsidRPr="005E4130">
        <w:rPr>
          <w:rFonts w:hint="eastAsia"/>
          <w:i/>
          <w:sz w:val="28"/>
          <w:szCs w:val="28"/>
          <w:lang w:val="en-GB"/>
        </w:rPr>
        <w:t>(Revised on 20 June 2013)</w:t>
      </w:r>
    </w:p>
    <w:p w:rsidR="00CA47A1" w:rsidRDefault="00CA47A1" w:rsidP="001062A3">
      <w:pPr>
        <w:tabs>
          <w:tab w:val="left" w:pos="3969"/>
        </w:tabs>
        <w:snapToGrid w:val="0"/>
        <w:spacing w:line="380" w:lineRule="exact"/>
        <w:rPr>
          <w:b/>
          <w:sz w:val="28"/>
          <w:szCs w:val="28"/>
          <w:lang w:val="en-GB"/>
        </w:rPr>
      </w:pPr>
      <w:bookmarkStart w:id="0" w:name="_GoBack"/>
      <w:bookmarkEnd w:id="0"/>
      <w:r>
        <w:rPr>
          <w:b/>
          <w:sz w:val="28"/>
          <w:szCs w:val="28"/>
          <w:lang w:val="en-GB"/>
        </w:rPr>
        <w:t>Attendance:</w:t>
      </w:r>
    </w:p>
    <w:p w:rsidR="00CA47A1" w:rsidRDefault="00CA47A1" w:rsidP="001062A3">
      <w:pPr>
        <w:tabs>
          <w:tab w:val="left" w:pos="3969"/>
        </w:tabs>
        <w:snapToGrid w:val="0"/>
        <w:spacing w:line="380" w:lineRule="exact"/>
        <w:jc w:val="both"/>
        <w:rPr>
          <w:b/>
          <w:sz w:val="28"/>
          <w:szCs w:val="28"/>
          <w:lang w:val="en-GB"/>
        </w:rPr>
      </w:pPr>
    </w:p>
    <w:p w:rsidR="00CA47A1" w:rsidRDefault="00CA47A1" w:rsidP="001062A3">
      <w:pPr>
        <w:tabs>
          <w:tab w:val="left" w:pos="3969"/>
        </w:tabs>
        <w:snapToGrid w:val="0"/>
        <w:spacing w:line="380" w:lineRule="exact"/>
        <w:jc w:val="both"/>
        <w:rPr>
          <w:b/>
          <w:sz w:val="28"/>
          <w:szCs w:val="28"/>
          <w:lang w:val="en-GB"/>
        </w:rPr>
      </w:pPr>
      <w:r>
        <w:rPr>
          <w:b/>
          <w:sz w:val="28"/>
          <w:szCs w:val="28"/>
          <w:lang w:val="en-GB"/>
        </w:rPr>
        <w:t>Home Affairs Department (HAD)</w:t>
      </w:r>
    </w:p>
    <w:p w:rsidR="00CA47A1" w:rsidRDefault="00CA47A1" w:rsidP="001062A3">
      <w:pPr>
        <w:tabs>
          <w:tab w:val="left" w:pos="3969"/>
        </w:tabs>
        <w:snapToGrid w:val="0"/>
        <w:spacing w:line="380" w:lineRule="exact"/>
        <w:ind w:left="3968" w:hangingChars="1417" w:hanging="3968"/>
        <w:jc w:val="both"/>
        <w:rPr>
          <w:sz w:val="28"/>
          <w:szCs w:val="28"/>
          <w:lang w:val="en-GB"/>
        </w:rPr>
      </w:pPr>
      <w:r>
        <w:rPr>
          <w:sz w:val="28"/>
          <w:szCs w:val="28"/>
          <w:lang w:val="en-GB"/>
        </w:rPr>
        <w:t>M</w:t>
      </w:r>
      <w:r w:rsidRPr="00C3176B">
        <w:rPr>
          <w:sz w:val="28"/>
          <w:szCs w:val="28"/>
          <w:lang w:val="en-GB"/>
        </w:rPr>
        <w:t xml:space="preserve">r </w:t>
      </w:r>
      <w:r>
        <w:rPr>
          <w:sz w:val="28"/>
          <w:szCs w:val="28"/>
          <w:lang w:val="en-GB"/>
        </w:rPr>
        <w:t xml:space="preserve">Jack Chan (Chairman) </w:t>
      </w:r>
      <w:r>
        <w:rPr>
          <w:sz w:val="28"/>
          <w:szCs w:val="28"/>
          <w:lang w:val="en-GB"/>
        </w:rPr>
        <w:tab/>
        <w:t>D</w:t>
      </w:r>
      <w:r w:rsidRPr="00C3176B">
        <w:rPr>
          <w:sz w:val="28"/>
          <w:szCs w:val="28"/>
          <w:lang w:val="en-GB"/>
        </w:rPr>
        <w:t xml:space="preserve">eputy </w:t>
      </w:r>
      <w:r>
        <w:rPr>
          <w:sz w:val="28"/>
          <w:szCs w:val="28"/>
          <w:lang w:val="en-GB"/>
        </w:rPr>
        <w:t>Director of Home Affairs (2</w:t>
      </w:r>
      <w:r w:rsidRPr="00C3176B">
        <w:rPr>
          <w:sz w:val="28"/>
          <w:szCs w:val="28"/>
          <w:lang w:val="en-GB"/>
        </w:rPr>
        <w:t>)</w:t>
      </w:r>
    </w:p>
    <w:p w:rsidR="00CA47A1" w:rsidRDefault="00CA47A1" w:rsidP="001062A3">
      <w:pPr>
        <w:tabs>
          <w:tab w:val="left" w:pos="3969"/>
        </w:tabs>
        <w:snapToGrid w:val="0"/>
        <w:spacing w:line="380" w:lineRule="exact"/>
        <w:ind w:leftChars="-1" w:left="3968" w:hangingChars="1418" w:hanging="3970"/>
        <w:jc w:val="both"/>
        <w:rPr>
          <w:sz w:val="28"/>
          <w:szCs w:val="28"/>
          <w:lang w:val="en-GB"/>
        </w:rPr>
      </w:pPr>
      <w:r>
        <w:rPr>
          <w:sz w:val="28"/>
          <w:szCs w:val="28"/>
          <w:lang w:val="en-GB"/>
        </w:rPr>
        <w:t>Miss Dora Fu</w:t>
      </w:r>
      <w:r>
        <w:rPr>
          <w:sz w:val="28"/>
          <w:szCs w:val="28"/>
          <w:lang w:val="en-GB"/>
        </w:rPr>
        <w:tab/>
        <w:t>Assistant Director of Home Affairs (3)</w:t>
      </w:r>
    </w:p>
    <w:p w:rsidR="00CA47A1" w:rsidRDefault="00CA47A1" w:rsidP="001062A3">
      <w:pPr>
        <w:tabs>
          <w:tab w:val="left" w:pos="3969"/>
        </w:tabs>
        <w:snapToGrid w:val="0"/>
        <w:spacing w:line="380" w:lineRule="exact"/>
        <w:ind w:left="3968" w:hangingChars="1417" w:hanging="3968"/>
        <w:jc w:val="both"/>
        <w:rPr>
          <w:sz w:val="28"/>
          <w:szCs w:val="28"/>
          <w:lang w:val="en-GB"/>
        </w:rPr>
      </w:pPr>
      <w:r>
        <w:rPr>
          <w:sz w:val="28"/>
          <w:szCs w:val="28"/>
          <w:lang w:val="en-GB"/>
        </w:rPr>
        <w:t>Mr K Y Cheng</w:t>
      </w:r>
      <w:r>
        <w:rPr>
          <w:sz w:val="28"/>
          <w:szCs w:val="28"/>
          <w:lang w:val="en-GB"/>
        </w:rPr>
        <w:tab/>
        <w:t>Chief Executive Officer (3)</w:t>
      </w:r>
    </w:p>
    <w:p w:rsidR="00CA47A1" w:rsidRDefault="00CA47A1" w:rsidP="00DA62E5">
      <w:pPr>
        <w:snapToGrid w:val="0"/>
        <w:spacing w:line="380" w:lineRule="exact"/>
        <w:ind w:left="3968" w:hangingChars="1417" w:hanging="3968"/>
        <w:jc w:val="both"/>
        <w:rPr>
          <w:sz w:val="28"/>
          <w:szCs w:val="28"/>
          <w:lang w:val="en-GB"/>
        </w:rPr>
      </w:pPr>
      <w:r>
        <w:rPr>
          <w:sz w:val="28"/>
          <w:szCs w:val="28"/>
          <w:lang w:val="en-GB"/>
        </w:rPr>
        <w:t>Ms Shirley Chan (Secretary)</w:t>
      </w:r>
      <w:r>
        <w:rPr>
          <w:sz w:val="28"/>
          <w:szCs w:val="28"/>
          <w:lang w:val="en-GB"/>
        </w:rPr>
        <w:tab/>
        <w:t>Senior Programme Officer (Race Relations Unit)</w:t>
      </w:r>
    </w:p>
    <w:p w:rsidR="00CA47A1" w:rsidRDefault="00CA47A1" w:rsidP="001062A3">
      <w:pPr>
        <w:tabs>
          <w:tab w:val="left" w:pos="3828"/>
          <w:tab w:val="left" w:pos="3969"/>
        </w:tabs>
        <w:snapToGrid w:val="0"/>
        <w:spacing w:line="380" w:lineRule="exact"/>
        <w:ind w:left="3828" w:hangingChars="1367" w:hanging="3828"/>
        <w:jc w:val="both"/>
        <w:rPr>
          <w:sz w:val="28"/>
          <w:szCs w:val="28"/>
          <w:lang w:val="en-GB"/>
        </w:rPr>
      </w:pPr>
    </w:p>
    <w:p w:rsidR="00CA47A1" w:rsidRPr="00161727" w:rsidRDefault="00CA47A1" w:rsidP="001062A3">
      <w:pPr>
        <w:tabs>
          <w:tab w:val="left" w:pos="3969"/>
        </w:tabs>
        <w:snapToGrid w:val="0"/>
        <w:spacing w:line="380" w:lineRule="exact"/>
        <w:ind w:left="3971" w:hangingChars="1417" w:hanging="3971"/>
        <w:jc w:val="both"/>
        <w:rPr>
          <w:b/>
          <w:sz w:val="28"/>
          <w:szCs w:val="28"/>
          <w:lang w:val="en-GB"/>
        </w:rPr>
      </w:pPr>
      <w:r>
        <w:rPr>
          <w:b/>
          <w:sz w:val="28"/>
          <w:szCs w:val="28"/>
          <w:lang w:val="en-GB"/>
        </w:rPr>
        <w:t>Official members</w:t>
      </w:r>
    </w:p>
    <w:p w:rsidR="00CA47A1" w:rsidRDefault="00CA47A1" w:rsidP="00DA62E5">
      <w:pPr>
        <w:tabs>
          <w:tab w:val="left" w:pos="3969"/>
        </w:tabs>
        <w:snapToGrid w:val="0"/>
        <w:spacing w:line="380" w:lineRule="exact"/>
        <w:ind w:left="3968" w:hangingChars="1417" w:hanging="3968"/>
        <w:rPr>
          <w:sz w:val="28"/>
          <w:szCs w:val="28"/>
          <w:lang w:val="en-GB"/>
        </w:rPr>
      </w:pPr>
      <w:r>
        <w:rPr>
          <w:sz w:val="28"/>
          <w:szCs w:val="28"/>
          <w:lang w:val="en-GB"/>
        </w:rPr>
        <w:t>Ms Li Wing Hang, Amanda</w:t>
      </w:r>
      <w:r>
        <w:rPr>
          <w:sz w:val="28"/>
          <w:szCs w:val="28"/>
          <w:lang w:val="en-GB"/>
        </w:rPr>
        <w:tab/>
        <w:t xml:space="preserve">Executive Officer of Constitutional and Mainland Affairs </w:t>
      </w:r>
    </w:p>
    <w:p w:rsidR="00CA47A1" w:rsidRDefault="00CA47A1" w:rsidP="00DA62E5">
      <w:pPr>
        <w:snapToGrid w:val="0"/>
        <w:spacing w:line="380" w:lineRule="exact"/>
        <w:ind w:left="3968" w:hangingChars="1417" w:hanging="3968"/>
        <w:rPr>
          <w:sz w:val="28"/>
          <w:szCs w:val="28"/>
          <w:lang w:val="en-GB"/>
        </w:rPr>
      </w:pPr>
      <w:r>
        <w:rPr>
          <w:sz w:val="28"/>
          <w:szCs w:val="28"/>
          <w:lang w:val="en-GB"/>
        </w:rPr>
        <w:t>Mr Leung Kwok Yan</w:t>
      </w:r>
      <w:r>
        <w:rPr>
          <w:sz w:val="28"/>
          <w:szCs w:val="28"/>
          <w:lang w:val="en-GB"/>
        </w:rPr>
        <w:tab/>
        <w:t>Senior Education Officer (Placement &amp; Support), Education Bureau</w:t>
      </w:r>
    </w:p>
    <w:p w:rsidR="00CA47A1" w:rsidRDefault="00CA47A1" w:rsidP="00DA62E5">
      <w:pPr>
        <w:tabs>
          <w:tab w:val="left" w:pos="3969"/>
        </w:tabs>
        <w:snapToGrid w:val="0"/>
        <w:spacing w:line="380" w:lineRule="exact"/>
        <w:ind w:left="3968" w:hangingChars="1417" w:hanging="3968"/>
        <w:rPr>
          <w:sz w:val="28"/>
          <w:szCs w:val="28"/>
          <w:lang w:val="en-GB"/>
        </w:rPr>
      </w:pPr>
      <w:r>
        <w:rPr>
          <w:sz w:val="28"/>
          <w:szCs w:val="28"/>
          <w:lang w:val="en-GB"/>
        </w:rPr>
        <w:t>Mrs Sunnie Lam Young Kit Chee</w:t>
      </w:r>
      <w:r>
        <w:rPr>
          <w:sz w:val="28"/>
          <w:szCs w:val="28"/>
          <w:lang w:val="en-GB"/>
        </w:rPr>
        <w:tab/>
      </w:r>
      <w:r>
        <w:rPr>
          <w:sz w:val="28"/>
          <w:szCs w:val="28"/>
        </w:rPr>
        <w:t>Principal Information Officer</w:t>
      </w:r>
      <w:r w:rsidRPr="00850E41">
        <w:rPr>
          <w:sz w:val="28"/>
          <w:szCs w:val="28"/>
        </w:rPr>
        <w:t xml:space="preserve"> </w:t>
      </w:r>
      <w:r>
        <w:rPr>
          <w:sz w:val="28"/>
          <w:szCs w:val="28"/>
        </w:rPr>
        <w:t xml:space="preserve">(Local Promotions), </w:t>
      </w:r>
      <w:r>
        <w:rPr>
          <w:sz w:val="28"/>
          <w:szCs w:val="28"/>
          <w:lang w:val="en-GB"/>
        </w:rPr>
        <w:t>Information Services Department</w:t>
      </w:r>
    </w:p>
    <w:p w:rsidR="00CA47A1" w:rsidRDefault="00CA47A1" w:rsidP="00DA62E5">
      <w:pPr>
        <w:tabs>
          <w:tab w:val="left" w:pos="3969"/>
        </w:tabs>
        <w:snapToGrid w:val="0"/>
        <w:spacing w:line="380" w:lineRule="exact"/>
        <w:ind w:left="3968" w:hangingChars="1417" w:hanging="3968"/>
        <w:rPr>
          <w:sz w:val="28"/>
          <w:szCs w:val="28"/>
          <w:lang w:val="en-GB"/>
        </w:rPr>
      </w:pPr>
      <w:r>
        <w:rPr>
          <w:sz w:val="28"/>
          <w:szCs w:val="28"/>
          <w:lang w:val="en-GB"/>
        </w:rPr>
        <w:t xml:space="preserve">Ms Ruby </w:t>
      </w:r>
      <w:smartTag w:uri="urn:schemas-microsoft-com:office:smarttags" w:element="place">
        <w:r>
          <w:rPr>
            <w:sz w:val="28"/>
            <w:szCs w:val="28"/>
            <w:lang w:val="en-GB"/>
          </w:rPr>
          <w:t>Chu</w:t>
        </w:r>
      </w:smartTag>
      <w:r>
        <w:rPr>
          <w:sz w:val="28"/>
          <w:szCs w:val="28"/>
          <w:lang w:val="en-GB"/>
        </w:rPr>
        <w:tab/>
        <w:t>Labour Officer (Employment Services), Labour Department</w:t>
      </w:r>
    </w:p>
    <w:p w:rsidR="00CA47A1" w:rsidRDefault="00CA47A1" w:rsidP="001062A3">
      <w:pPr>
        <w:tabs>
          <w:tab w:val="left" w:pos="3686"/>
          <w:tab w:val="left" w:pos="3969"/>
        </w:tabs>
        <w:snapToGrid w:val="0"/>
        <w:spacing w:line="380" w:lineRule="exact"/>
        <w:ind w:left="3685" w:hangingChars="1316" w:hanging="3685"/>
        <w:rPr>
          <w:sz w:val="28"/>
          <w:szCs w:val="28"/>
          <w:lang w:val="en-GB"/>
        </w:rPr>
      </w:pPr>
    </w:p>
    <w:p w:rsidR="00CA47A1" w:rsidRDefault="00CA47A1" w:rsidP="001062A3">
      <w:pPr>
        <w:tabs>
          <w:tab w:val="left" w:pos="3686"/>
          <w:tab w:val="left" w:pos="3969"/>
        </w:tabs>
        <w:snapToGrid w:val="0"/>
        <w:spacing w:line="380" w:lineRule="exact"/>
        <w:ind w:left="3688" w:hangingChars="1316" w:hanging="3688"/>
        <w:rPr>
          <w:b/>
          <w:sz w:val="28"/>
          <w:szCs w:val="28"/>
          <w:lang w:val="en-GB"/>
        </w:rPr>
      </w:pPr>
      <w:r>
        <w:rPr>
          <w:b/>
          <w:sz w:val="28"/>
          <w:szCs w:val="28"/>
          <w:lang w:val="en-GB"/>
        </w:rPr>
        <w:t>Non-official members</w:t>
      </w:r>
    </w:p>
    <w:p w:rsidR="00CA47A1" w:rsidRDefault="00CA47A1"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Mr Dewan Saiful Alam</w:t>
      </w:r>
    </w:p>
    <w:p w:rsidR="00CA47A1" w:rsidRPr="00DA62E5" w:rsidRDefault="00CA47A1" w:rsidP="00DA62E5">
      <w:pPr>
        <w:tabs>
          <w:tab w:val="left" w:pos="3686"/>
          <w:tab w:val="left" w:pos="3969"/>
        </w:tabs>
        <w:snapToGrid w:val="0"/>
        <w:spacing w:line="380" w:lineRule="exact"/>
        <w:ind w:left="3685" w:hangingChars="1316" w:hanging="3685"/>
        <w:rPr>
          <w:sz w:val="28"/>
          <w:szCs w:val="28"/>
          <w:lang w:val="en-GB"/>
        </w:rPr>
      </w:pPr>
      <w:r>
        <w:rPr>
          <w:sz w:val="28"/>
          <w:szCs w:val="28"/>
          <w:lang w:val="en-GB"/>
        </w:rPr>
        <w:t>Mr Brian Chau</w:t>
      </w:r>
    </w:p>
    <w:p w:rsidR="00CA47A1" w:rsidRDefault="00CA47A1" w:rsidP="001062A3">
      <w:pPr>
        <w:tabs>
          <w:tab w:val="left" w:pos="3969"/>
        </w:tabs>
        <w:snapToGrid w:val="0"/>
        <w:spacing w:line="380" w:lineRule="exact"/>
        <w:ind w:left="1"/>
        <w:jc w:val="both"/>
        <w:rPr>
          <w:sz w:val="28"/>
          <w:szCs w:val="28"/>
          <w:lang w:val="en-GB"/>
        </w:rPr>
      </w:pPr>
      <w:r>
        <w:rPr>
          <w:sz w:val="28"/>
          <w:szCs w:val="28"/>
          <w:lang w:val="en-GB"/>
        </w:rPr>
        <w:t>Mrs Cheung-Ang Siew Mei, JP</w:t>
      </w:r>
    </w:p>
    <w:p w:rsidR="00CA47A1" w:rsidRDefault="00CA47A1" w:rsidP="001062A3">
      <w:pPr>
        <w:tabs>
          <w:tab w:val="left" w:pos="3969"/>
        </w:tabs>
        <w:snapToGrid w:val="0"/>
        <w:spacing w:line="380" w:lineRule="exact"/>
        <w:jc w:val="both"/>
        <w:rPr>
          <w:sz w:val="28"/>
          <w:szCs w:val="28"/>
          <w:lang w:val="en-GB"/>
        </w:rPr>
      </w:pPr>
      <w:r>
        <w:rPr>
          <w:sz w:val="28"/>
          <w:szCs w:val="28"/>
          <w:lang w:val="en-GB"/>
        </w:rPr>
        <w:t>Mr Kul Prasad Gurung</w:t>
      </w:r>
    </w:p>
    <w:p w:rsidR="00CA47A1" w:rsidRDefault="00CA47A1" w:rsidP="001062A3">
      <w:pPr>
        <w:tabs>
          <w:tab w:val="left" w:pos="3969"/>
        </w:tabs>
        <w:snapToGrid w:val="0"/>
        <w:spacing w:line="380" w:lineRule="exact"/>
        <w:jc w:val="both"/>
        <w:rPr>
          <w:sz w:val="28"/>
          <w:szCs w:val="28"/>
          <w:lang w:val="en-GB"/>
        </w:rPr>
      </w:pPr>
      <w:r>
        <w:rPr>
          <w:sz w:val="28"/>
          <w:szCs w:val="28"/>
          <w:lang w:val="en-GB"/>
        </w:rPr>
        <w:t>Dr Sharmila Gurung</w:t>
      </w:r>
    </w:p>
    <w:p w:rsidR="00CA47A1" w:rsidRDefault="00CA47A1" w:rsidP="001062A3">
      <w:pPr>
        <w:tabs>
          <w:tab w:val="left" w:pos="3969"/>
        </w:tabs>
        <w:snapToGrid w:val="0"/>
        <w:spacing w:line="380" w:lineRule="exact"/>
        <w:jc w:val="both"/>
        <w:rPr>
          <w:sz w:val="28"/>
          <w:szCs w:val="28"/>
          <w:lang w:val="en-GB"/>
        </w:rPr>
      </w:pPr>
      <w:r>
        <w:rPr>
          <w:sz w:val="28"/>
          <w:szCs w:val="28"/>
          <w:lang w:val="en-GB"/>
        </w:rPr>
        <w:t>Ms Ho Wai-yee, Lucilla</w:t>
      </w:r>
    </w:p>
    <w:p w:rsidR="00CA47A1" w:rsidRDefault="00CA47A1" w:rsidP="001062A3">
      <w:pPr>
        <w:tabs>
          <w:tab w:val="left" w:pos="3969"/>
        </w:tabs>
        <w:snapToGrid w:val="0"/>
        <w:spacing w:line="380" w:lineRule="exact"/>
        <w:jc w:val="both"/>
        <w:rPr>
          <w:sz w:val="28"/>
          <w:szCs w:val="28"/>
          <w:lang w:val="en-GB"/>
        </w:rPr>
      </w:pPr>
      <w:r>
        <w:rPr>
          <w:sz w:val="28"/>
          <w:szCs w:val="28"/>
          <w:lang w:val="en-GB"/>
        </w:rPr>
        <w:t xml:space="preserve">Mr Hameed Jalal </w:t>
      </w:r>
    </w:p>
    <w:p w:rsidR="00CA47A1" w:rsidRDefault="00CA47A1" w:rsidP="001062A3">
      <w:pPr>
        <w:tabs>
          <w:tab w:val="left" w:pos="3969"/>
        </w:tabs>
        <w:snapToGrid w:val="0"/>
        <w:spacing w:line="380" w:lineRule="exact"/>
        <w:jc w:val="both"/>
        <w:rPr>
          <w:sz w:val="28"/>
          <w:szCs w:val="28"/>
          <w:lang w:val="en-GB"/>
        </w:rPr>
      </w:pPr>
      <w:r>
        <w:rPr>
          <w:sz w:val="28"/>
          <w:szCs w:val="28"/>
          <w:lang w:val="en-GB"/>
        </w:rPr>
        <w:t>Ms Rosalia Kamariah Kesuma</w:t>
      </w:r>
    </w:p>
    <w:p w:rsidR="00CA47A1" w:rsidRDefault="00CA47A1" w:rsidP="001062A3">
      <w:pPr>
        <w:tabs>
          <w:tab w:val="left" w:pos="3969"/>
        </w:tabs>
        <w:snapToGrid w:val="0"/>
        <w:spacing w:line="380" w:lineRule="exact"/>
        <w:jc w:val="both"/>
        <w:rPr>
          <w:sz w:val="28"/>
          <w:szCs w:val="28"/>
          <w:lang w:val="en-GB"/>
        </w:rPr>
      </w:pPr>
      <w:r>
        <w:rPr>
          <w:sz w:val="28"/>
          <w:szCs w:val="28"/>
          <w:lang w:val="en-GB"/>
        </w:rPr>
        <w:t>Mr Mohammad Liaqat</w:t>
      </w:r>
    </w:p>
    <w:p w:rsidR="00CA47A1" w:rsidRDefault="00CA47A1" w:rsidP="001062A3">
      <w:pPr>
        <w:tabs>
          <w:tab w:val="left" w:pos="3969"/>
        </w:tabs>
        <w:snapToGrid w:val="0"/>
        <w:spacing w:line="380" w:lineRule="exact"/>
        <w:jc w:val="both"/>
        <w:rPr>
          <w:sz w:val="28"/>
          <w:szCs w:val="28"/>
          <w:lang w:val="en-GB"/>
        </w:rPr>
      </w:pPr>
      <w:r>
        <w:rPr>
          <w:sz w:val="28"/>
          <w:szCs w:val="28"/>
          <w:lang w:val="en-GB"/>
        </w:rPr>
        <w:t>Mr Amirali Bakirali Nasir, JP</w:t>
      </w:r>
    </w:p>
    <w:p w:rsidR="00CA47A1" w:rsidRDefault="00CA47A1" w:rsidP="001062A3">
      <w:pPr>
        <w:tabs>
          <w:tab w:val="left" w:pos="3969"/>
        </w:tabs>
        <w:snapToGrid w:val="0"/>
        <w:spacing w:line="380" w:lineRule="exact"/>
        <w:jc w:val="both"/>
        <w:rPr>
          <w:sz w:val="28"/>
          <w:szCs w:val="28"/>
          <w:lang w:val="en-GB"/>
        </w:rPr>
      </w:pPr>
      <w:r>
        <w:rPr>
          <w:sz w:val="28"/>
          <w:szCs w:val="28"/>
          <w:lang w:val="en-GB"/>
        </w:rPr>
        <w:t>Dr Rizwan Ullah</w:t>
      </w:r>
    </w:p>
    <w:p w:rsidR="00CA47A1" w:rsidRDefault="00CA47A1" w:rsidP="001062A3">
      <w:pPr>
        <w:tabs>
          <w:tab w:val="left" w:pos="3969"/>
        </w:tabs>
        <w:snapToGrid w:val="0"/>
        <w:spacing w:line="380" w:lineRule="exact"/>
        <w:jc w:val="both"/>
        <w:rPr>
          <w:sz w:val="28"/>
          <w:szCs w:val="28"/>
          <w:lang w:val="en-GB"/>
        </w:rPr>
      </w:pPr>
      <w:r>
        <w:rPr>
          <w:sz w:val="28"/>
          <w:szCs w:val="28"/>
          <w:lang w:val="en-GB"/>
        </w:rPr>
        <w:t>Mr Yeung Chuen Chow, Thomas</w:t>
      </w:r>
    </w:p>
    <w:p w:rsidR="00CA47A1" w:rsidRDefault="00CA47A1" w:rsidP="001062A3">
      <w:pPr>
        <w:tabs>
          <w:tab w:val="left" w:pos="1800"/>
          <w:tab w:val="left" w:pos="3969"/>
        </w:tabs>
        <w:snapToGrid w:val="0"/>
        <w:spacing w:line="380" w:lineRule="exact"/>
        <w:ind w:left="1795" w:hangingChars="641" w:hanging="1795"/>
        <w:jc w:val="both"/>
        <w:rPr>
          <w:sz w:val="28"/>
          <w:szCs w:val="28"/>
          <w:lang w:val="en-GB"/>
        </w:rPr>
      </w:pPr>
      <w:r>
        <w:rPr>
          <w:sz w:val="28"/>
          <w:szCs w:val="28"/>
          <w:lang w:val="en-GB"/>
        </w:rPr>
        <w:lastRenderedPageBreak/>
        <w:tab/>
      </w:r>
      <w:r>
        <w:rPr>
          <w:sz w:val="28"/>
          <w:szCs w:val="28"/>
          <w:lang w:val="en-GB"/>
        </w:rPr>
        <w:tab/>
      </w:r>
      <w:r>
        <w:rPr>
          <w:sz w:val="28"/>
          <w:szCs w:val="28"/>
          <w:lang w:val="en-GB"/>
        </w:rPr>
        <w:tab/>
      </w:r>
      <w:r>
        <w:rPr>
          <w:sz w:val="28"/>
          <w:szCs w:val="28"/>
          <w:lang w:val="en-GB"/>
        </w:rPr>
        <w:tab/>
        <w:t xml:space="preserve"> </w:t>
      </w:r>
    </w:p>
    <w:p w:rsidR="00CA47A1" w:rsidRDefault="00CA47A1" w:rsidP="001062A3">
      <w:pPr>
        <w:tabs>
          <w:tab w:val="left" w:pos="3969"/>
        </w:tabs>
        <w:snapToGrid w:val="0"/>
        <w:spacing w:line="380" w:lineRule="exact"/>
        <w:ind w:left="1"/>
        <w:jc w:val="both"/>
        <w:rPr>
          <w:b/>
          <w:sz w:val="28"/>
          <w:szCs w:val="28"/>
          <w:lang w:val="en-GB"/>
        </w:rPr>
      </w:pPr>
      <w:r w:rsidRPr="00DA3F81">
        <w:rPr>
          <w:b/>
          <w:sz w:val="28"/>
          <w:szCs w:val="28"/>
          <w:lang w:val="en-GB"/>
        </w:rPr>
        <w:t>In A</w:t>
      </w:r>
      <w:r>
        <w:rPr>
          <w:b/>
          <w:sz w:val="28"/>
          <w:szCs w:val="28"/>
          <w:lang w:val="en-GB"/>
        </w:rPr>
        <w:t>ttendance:</w:t>
      </w:r>
    </w:p>
    <w:p w:rsidR="00CA47A1" w:rsidRDefault="00CA47A1" w:rsidP="001062A3">
      <w:pPr>
        <w:tabs>
          <w:tab w:val="left" w:pos="3969"/>
        </w:tabs>
        <w:snapToGrid w:val="0"/>
        <w:spacing w:line="380" w:lineRule="exact"/>
        <w:ind w:left="1"/>
        <w:jc w:val="both"/>
        <w:rPr>
          <w:b/>
          <w:sz w:val="28"/>
          <w:szCs w:val="28"/>
          <w:lang w:val="en-GB"/>
        </w:rPr>
      </w:pP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 xml:space="preserve">Dr Ferrick Chu </w:t>
      </w:r>
      <w:r>
        <w:rPr>
          <w:sz w:val="28"/>
          <w:szCs w:val="28"/>
          <w:lang w:val="en-GB"/>
        </w:rPr>
        <w:tab/>
        <w:t>Head, Policy and Research Unit, Equal Opportunities Commission</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Mr Antony Lui</w:t>
      </w:r>
      <w:r>
        <w:rPr>
          <w:sz w:val="28"/>
          <w:szCs w:val="28"/>
          <w:lang w:val="en-GB"/>
        </w:rPr>
        <w:tab/>
        <w:t>Senior Manager (Business Support Services)2, Hospital Authority</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Ms Barbara Hsui</w:t>
      </w:r>
      <w:r>
        <w:rPr>
          <w:sz w:val="28"/>
          <w:szCs w:val="28"/>
          <w:lang w:val="en-GB"/>
        </w:rPr>
        <w:tab/>
        <w:t>Manager (Support Services Development), Hospital Authority</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Mr Tse Sau Kong, Fred</w:t>
      </w:r>
      <w:r>
        <w:rPr>
          <w:sz w:val="28"/>
          <w:szCs w:val="28"/>
          <w:lang w:val="en-GB"/>
        </w:rPr>
        <w:tab/>
        <w:t xml:space="preserve">Senior Superintendent, </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ab/>
        <w:t>Support Branch, Police</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Mr Chan Yun Kam, Felix</w:t>
      </w:r>
      <w:r>
        <w:rPr>
          <w:sz w:val="28"/>
          <w:szCs w:val="28"/>
          <w:lang w:val="en-GB"/>
        </w:rPr>
        <w:tab/>
        <w:t>Chief Inspector, CIP General Support,</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ab/>
        <w:t>Support Branch, Police</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Ms Emily Wong</w:t>
      </w:r>
      <w:r>
        <w:rPr>
          <w:sz w:val="28"/>
          <w:szCs w:val="28"/>
          <w:lang w:val="en-GB"/>
        </w:rPr>
        <w:tab/>
        <w:t>Project Manager, Ambassador Scheme</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Ms Samantha Ale</w:t>
      </w:r>
      <w:r>
        <w:rPr>
          <w:sz w:val="28"/>
          <w:szCs w:val="28"/>
          <w:lang w:val="en-GB"/>
        </w:rPr>
        <w:tab/>
        <w:t>Worker, Ambassador Scheme</w:t>
      </w:r>
    </w:p>
    <w:p w:rsidR="00CA47A1" w:rsidRDefault="00CA47A1" w:rsidP="009611F3">
      <w:pPr>
        <w:tabs>
          <w:tab w:val="left" w:pos="3969"/>
        </w:tabs>
        <w:snapToGrid w:val="0"/>
        <w:spacing w:line="380" w:lineRule="exact"/>
        <w:ind w:left="3969" w:hanging="3969"/>
        <w:rPr>
          <w:sz w:val="28"/>
          <w:szCs w:val="28"/>
          <w:lang w:val="en-GB"/>
        </w:rPr>
      </w:pPr>
      <w:r>
        <w:rPr>
          <w:sz w:val="28"/>
          <w:szCs w:val="28"/>
          <w:lang w:val="en-GB"/>
        </w:rPr>
        <w:t>Mr Fanjang Limbu</w:t>
      </w:r>
      <w:r>
        <w:rPr>
          <w:sz w:val="28"/>
          <w:szCs w:val="28"/>
          <w:lang w:val="en-GB"/>
        </w:rPr>
        <w:tab/>
        <w:t>Worker, Ambassador Scheme</w:t>
      </w:r>
    </w:p>
    <w:p w:rsidR="00CA47A1" w:rsidRDefault="00CA47A1" w:rsidP="001062A3">
      <w:pPr>
        <w:tabs>
          <w:tab w:val="left" w:pos="2340"/>
          <w:tab w:val="left" w:pos="3969"/>
        </w:tabs>
        <w:snapToGrid w:val="0"/>
        <w:spacing w:line="380" w:lineRule="exact"/>
        <w:ind w:left="2160" w:hanging="2160"/>
        <w:jc w:val="both"/>
        <w:rPr>
          <w:b/>
          <w:sz w:val="28"/>
          <w:szCs w:val="28"/>
          <w:lang w:val="en-GB"/>
        </w:rPr>
      </w:pPr>
    </w:p>
    <w:p w:rsidR="00CA47A1" w:rsidRDefault="00CA47A1" w:rsidP="001062A3">
      <w:pPr>
        <w:tabs>
          <w:tab w:val="left" w:pos="2340"/>
          <w:tab w:val="left" w:pos="3969"/>
        </w:tabs>
        <w:snapToGrid w:val="0"/>
        <w:spacing w:line="380" w:lineRule="exact"/>
        <w:ind w:left="2160" w:hanging="2160"/>
        <w:jc w:val="both"/>
        <w:rPr>
          <w:b/>
          <w:sz w:val="28"/>
          <w:szCs w:val="28"/>
          <w:lang w:val="en-GB"/>
        </w:rPr>
      </w:pPr>
      <w:r>
        <w:rPr>
          <w:b/>
          <w:sz w:val="28"/>
          <w:szCs w:val="28"/>
          <w:lang w:val="en-GB"/>
        </w:rPr>
        <w:t>Absence with apologies:</w:t>
      </w:r>
    </w:p>
    <w:p w:rsidR="00CA47A1" w:rsidRPr="00C3176B" w:rsidRDefault="00CA47A1" w:rsidP="001062A3">
      <w:pPr>
        <w:tabs>
          <w:tab w:val="left" w:pos="2340"/>
          <w:tab w:val="left" w:pos="3969"/>
        </w:tabs>
        <w:snapToGrid w:val="0"/>
        <w:spacing w:line="380" w:lineRule="exact"/>
        <w:ind w:left="2160" w:hanging="2160"/>
        <w:jc w:val="both"/>
        <w:rPr>
          <w:b/>
          <w:sz w:val="28"/>
          <w:szCs w:val="28"/>
          <w:lang w:val="en-GB"/>
        </w:rPr>
      </w:pPr>
    </w:p>
    <w:p w:rsidR="00CA47A1" w:rsidRDefault="00CA47A1" w:rsidP="001062A3">
      <w:pPr>
        <w:tabs>
          <w:tab w:val="left" w:pos="0"/>
          <w:tab w:val="left" w:pos="3969"/>
        </w:tabs>
        <w:snapToGrid w:val="0"/>
        <w:spacing w:line="380" w:lineRule="exact"/>
        <w:jc w:val="both"/>
        <w:rPr>
          <w:sz w:val="28"/>
          <w:szCs w:val="28"/>
          <w:lang w:val="en-GB"/>
        </w:rPr>
      </w:pPr>
      <w:r>
        <w:rPr>
          <w:sz w:val="28"/>
          <w:szCs w:val="28"/>
          <w:lang w:val="en-GB"/>
        </w:rPr>
        <w:t>Ms Daisy Catherine Mandap</w:t>
      </w:r>
    </w:p>
    <w:p w:rsidR="00CA47A1" w:rsidRDefault="00CA47A1" w:rsidP="00DA62E5">
      <w:pPr>
        <w:tabs>
          <w:tab w:val="left" w:pos="0"/>
          <w:tab w:val="left" w:pos="3969"/>
        </w:tabs>
        <w:snapToGrid w:val="0"/>
        <w:spacing w:line="380" w:lineRule="exact"/>
        <w:jc w:val="both"/>
        <w:rPr>
          <w:sz w:val="28"/>
          <w:szCs w:val="28"/>
          <w:lang w:val="en-GB"/>
        </w:rPr>
      </w:pPr>
      <w:r>
        <w:rPr>
          <w:sz w:val="28"/>
          <w:szCs w:val="28"/>
          <w:lang w:val="en-GB"/>
        </w:rPr>
        <w:t>Ms Bungon Tamasorn</w:t>
      </w:r>
      <w:r>
        <w:rPr>
          <w:sz w:val="28"/>
          <w:szCs w:val="28"/>
          <w:lang w:val="en-GB"/>
        </w:rPr>
        <w:tab/>
      </w:r>
      <w:r>
        <w:rPr>
          <w:sz w:val="28"/>
          <w:szCs w:val="28"/>
          <w:lang w:val="en-GB"/>
        </w:rPr>
        <w:tab/>
      </w:r>
    </w:p>
    <w:p w:rsidR="00CA47A1" w:rsidRPr="001062A3" w:rsidRDefault="00CA47A1" w:rsidP="001062A3">
      <w:pPr>
        <w:snapToGrid w:val="0"/>
        <w:rPr>
          <w:b/>
          <w:color w:val="000000"/>
          <w:sz w:val="28"/>
          <w:szCs w:val="28"/>
          <w:lang w:val="en-GB"/>
        </w:rPr>
      </w:pPr>
    </w:p>
    <w:p w:rsidR="00CA47A1" w:rsidRDefault="00CA47A1" w:rsidP="00826733">
      <w:pPr>
        <w:snapToGrid w:val="0"/>
        <w:jc w:val="center"/>
        <w:rPr>
          <w:b/>
          <w:color w:val="000000"/>
          <w:sz w:val="28"/>
          <w:szCs w:val="28"/>
        </w:rPr>
      </w:pPr>
    </w:p>
    <w:p w:rsidR="00CA47A1" w:rsidRDefault="00CA47A1" w:rsidP="007815AD">
      <w:pPr>
        <w:tabs>
          <w:tab w:val="left" w:pos="1980"/>
        </w:tabs>
        <w:snapToGrid w:val="0"/>
        <w:spacing w:line="380" w:lineRule="exact"/>
        <w:ind w:left="849" w:hangingChars="303" w:hanging="849"/>
        <w:jc w:val="both"/>
        <w:rPr>
          <w:b/>
          <w:sz w:val="28"/>
          <w:szCs w:val="28"/>
          <w:lang w:val="en-GB"/>
        </w:rPr>
      </w:pPr>
      <w:r>
        <w:rPr>
          <w:b/>
          <w:sz w:val="28"/>
          <w:szCs w:val="28"/>
          <w:lang w:val="en-GB"/>
        </w:rPr>
        <w:t>1.</w:t>
      </w:r>
      <w:r>
        <w:rPr>
          <w:b/>
          <w:sz w:val="28"/>
          <w:szCs w:val="28"/>
          <w:lang w:val="en-GB"/>
        </w:rPr>
        <w:tab/>
        <w:t>Introduction</w:t>
      </w:r>
    </w:p>
    <w:p w:rsidR="00CA47A1" w:rsidRDefault="00CA47A1" w:rsidP="00546134">
      <w:pPr>
        <w:tabs>
          <w:tab w:val="left" w:pos="1980"/>
        </w:tabs>
        <w:snapToGrid w:val="0"/>
        <w:spacing w:line="380" w:lineRule="exact"/>
        <w:ind w:left="900" w:hangingChars="321" w:hanging="900"/>
        <w:jc w:val="both"/>
        <w:rPr>
          <w:b/>
          <w:sz w:val="28"/>
          <w:szCs w:val="28"/>
          <w:lang w:val="en-GB"/>
        </w:rPr>
      </w:pPr>
    </w:p>
    <w:p w:rsidR="00CA47A1" w:rsidRDefault="00CA47A1" w:rsidP="007815AD">
      <w:pPr>
        <w:tabs>
          <w:tab w:val="left" w:pos="1980"/>
        </w:tabs>
        <w:snapToGrid w:val="0"/>
        <w:spacing w:line="380" w:lineRule="exact"/>
        <w:ind w:left="848" w:hangingChars="303" w:hanging="848"/>
        <w:jc w:val="both"/>
        <w:rPr>
          <w:sz w:val="28"/>
          <w:szCs w:val="28"/>
          <w:lang w:val="en-GB"/>
        </w:rPr>
      </w:pPr>
      <w:r w:rsidRPr="00546134">
        <w:rPr>
          <w:sz w:val="28"/>
          <w:szCs w:val="28"/>
          <w:lang w:val="en-GB"/>
        </w:rPr>
        <w:t>1.1</w:t>
      </w:r>
      <w:r>
        <w:rPr>
          <w:sz w:val="28"/>
          <w:szCs w:val="28"/>
          <w:lang w:val="en-GB"/>
        </w:rPr>
        <w:tab/>
      </w:r>
      <w:r w:rsidRPr="004D58C1">
        <w:rPr>
          <w:sz w:val="28"/>
          <w:szCs w:val="28"/>
          <w:u w:val="single"/>
          <w:lang w:val="en-GB"/>
        </w:rPr>
        <w:t>The Chairman</w:t>
      </w:r>
      <w:r w:rsidRPr="00546134">
        <w:t xml:space="preserve"> </w:t>
      </w:r>
      <w:r>
        <w:rPr>
          <w:sz w:val="28"/>
          <w:szCs w:val="28"/>
        </w:rPr>
        <w:t xml:space="preserve">welcomed four new Committee Members to the meeting, including </w:t>
      </w:r>
      <w:r>
        <w:rPr>
          <w:sz w:val="28"/>
          <w:szCs w:val="28"/>
          <w:lang w:val="en-GB"/>
        </w:rPr>
        <w:t>Mr Dewan Saiful Alam, Mr Kul Prasad Gurung, Dr Sharmila Gurung and Mr Brian Chau.</w:t>
      </w:r>
    </w:p>
    <w:p w:rsidR="00CA47A1" w:rsidRPr="00546134" w:rsidRDefault="00CA47A1" w:rsidP="00546134">
      <w:pPr>
        <w:tabs>
          <w:tab w:val="left" w:pos="1980"/>
        </w:tabs>
        <w:snapToGrid w:val="0"/>
        <w:spacing w:line="380" w:lineRule="exact"/>
        <w:ind w:left="899" w:hangingChars="321" w:hanging="899"/>
        <w:jc w:val="both"/>
        <w:rPr>
          <w:sz w:val="28"/>
          <w:szCs w:val="28"/>
          <w:lang w:val="en-GB"/>
        </w:rPr>
      </w:pPr>
    </w:p>
    <w:p w:rsidR="00CA47A1" w:rsidRPr="00850528" w:rsidRDefault="00CA47A1" w:rsidP="007815AD">
      <w:pPr>
        <w:tabs>
          <w:tab w:val="left" w:pos="1980"/>
        </w:tabs>
        <w:snapToGrid w:val="0"/>
        <w:spacing w:line="380" w:lineRule="exact"/>
        <w:ind w:left="848" w:hangingChars="303" w:hanging="848"/>
        <w:jc w:val="both"/>
        <w:rPr>
          <w:sz w:val="28"/>
          <w:szCs w:val="28"/>
          <w:lang w:val="en-GB"/>
        </w:rPr>
      </w:pPr>
      <w:r>
        <w:rPr>
          <w:sz w:val="28"/>
          <w:szCs w:val="28"/>
          <w:lang w:val="en-GB"/>
        </w:rPr>
        <w:t>1.2</w:t>
      </w:r>
      <w:r>
        <w:rPr>
          <w:sz w:val="28"/>
          <w:szCs w:val="28"/>
          <w:lang w:val="en-GB"/>
        </w:rPr>
        <w:tab/>
      </w:r>
      <w:r w:rsidRPr="004D58C1">
        <w:rPr>
          <w:sz w:val="28"/>
          <w:szCs w:val="28"/>
          <w:u w:val="single"/>
          <w:lang w:val="en-GB"/>
        </w:rPr>
        <w:t>The Chairman</w:t>
      </w:r>
      <w:r>
        <w:rPr>
          <w:sz w:val="28"/>
          <w:szCs w:val="28"/>
          <w:lang w:val="en-GB"/>
        </w:rPr>
        <w:t xml:space="preserve"> also congratulated Mr Hameed Jalal </w:t>
      </w:r>
      <w:r w:rsidR="00672862">
        <w:rPr>
          <w:rFonts w:hint="eastAsia"/>
          <w:sz w:val="28"/>
          <w:szCs w:val="28"/>
          <w:lang w:val="en-GB"/>
        </w:rPr>
        <w:t xml:space="preserve">and Ms Rosalia Kamariah Kesuma </w:t>
      </w:r>
      <w:r>
        <w:rPr>
          <w:sz w:val="28"/>
          <w:szCs w:val="28"/>
          <w:lang w:val="en-GB"/>
        </w:rPr>
        <w:t xml:space="preserve">on </w:t>
      </w:r>
      <w:r w:rsidR="00672862">
        <w:rPr>
          <w:rFonts w:hint="eastAsia"/>
          <w:sz w:val="28"/>
          <w:szCs w:val="28"/>
          <w:lang w:val="en-GB"/>
        </w:rPr>
        <w:t>their</w:t>
      </w:r>
      <w:r>
        <w:rPr>
          <w:sz w:val="28"/>
          <w:szCs w:val="28"/>
          <w:lang w:val="en-GB"/>
        </w:rPr>
        <w:t xml:space="preserve"> being awarded Secretary for Home Affairs’ Commendation</w:t>
      </w:r>
      <w:r w:rsidR="002F738F">
        <w:rPr>
          <w:rFonts w:hint="eastAsia"/>
          <w:sz w:val="28"/>
          <w:szCs w:val="28"/>
          <w:lang w:val="en-GB"/>
        </w:rPr>
        <w:t>s</w:t>
      </w:r>
      <w:r>
        <w:rPr>
          <w:sz w:val="28"/>
          <w:szCs w:val="28"/>
          <w:lang w:val="en-GB"/>
        </w:rPr>
        <w:t xml:space="preserve"> in 2011.</w:t>
      </w:r>
    </w:p>
    <w:p w:rsidR="00CA47A1" w:rsidRDefault="00CA47A1" w:rsidP="00546134">
      <w:pPr>
        <w:tabs>
          <w:tab w:val="left" w:pos="1980"/>
        </w:tabs>
        <w:snapToGrid w:val="0"/>
        <w:spacing w:line="380" w:lineRule="exact"/>
        <w:ind w:left="900" w:hangingChars="321" w:hanging="900"/>
        <w:jc w:val="both"/>
        <w:rPr>
          <w:b/>
          <w:sz w:val="28"/>
          <w:szCs w:val="28"/>
          <w:lang w:val="en-GB"/>
        </w:rPr>
      </w:pPr>
    </w:p>
    <w:p w:rsidR="00CA47A1" w:rsidRDefault="00CA47A1" w:rsidP="007815AD">
      <w:pPr>
        <w:tabs>
          <w:tab w:val="left" w:pos="1980"/>
        </w:tabs>
        <w:snapToGrid w:val="0"/>
        <w:spacing w:line="380" w:lineRule="exact"/>
        <w:ind w:left="849" w:hangingChars="303" w:hanging="849"/>
        <w:jc w:val="both"/>
        <w:rPr>
          <w:b/>
          <w:sz w:val="28"/>
          <w:szCs w:val="28"/>
          <w:lang w:val="en-GB"/>
        </w:rPr>
      </w:pPr>
      <w:r>
        <w:rPr>
          <w:b/>
          <w:sz w:val="28"/>
          <w:szCs w:val="28"/>
          <w:lang w:val="en-GB"/>
        </w:rPr>
        <w:t>2.</w:t>
      </w:r>
      <w:r>
        <w:rPr>
          <w:b/>
          <w:sz w:val="28"/>
          <w:szCs w:val="28"/>
          <w:lang w:val="en-GB"/>
        </w:rPr>
        <w:tab/>
      </w:r>
      <w:r w:rsidRPr="00AB5465">
        <w:rPr>
          <w:b/>
          <w:sz w:val="28"/>
          <w:szCs w:val="28"/>
          <w:lang w:val="en-GB"/>
        </w:rPr>
        <w:t xml:space="preserve">Confirmation of the notes of discussion on </w:t>
      </w:r>
      <w:r>
        <w:rPr>
          <w:b/>
          <w:sz w:val="28"/>
          <w:szCs w:val="28"/>
          <w:lang w:val="en-GB"/>
        </w:rPr>
        <w:t xml:space="preserve">13 December 2011 </w:t>
      </w:r>
    </w:p>
    <w:p w:rsidR="00CA47A1" w:rsidRDefault="00CA47A1" w:rsidP="00546134">
      <w:pPr>
        <w:tabs>
          <w:tab w:val="left" w:pos="1980"/>
        </w:tabs>
        <w:snapToGrid w:val="0"/>
        <w:spacing w:line="380" w:lineRule="exact"/>
        <w:ind w:left="900" w:hangingChars="321" w:hanging="900"/>
        <w:jc w:val="both"/>
        <w:rPr>
          <w:b/>
          <w:sz w:val="28"/>
          <w:szCs w:val="28"/>
          <w:lang w:val="en-GB"/>
        </w:rPr>
      </w:pPr>
    </w:p>
    <w:p w:rsidR="00CA47A1" w:rsidRDefault="00CA47A1" w:rsidP="007815AD">
      <w:pPr>
        <w:tabs>
          <w:tab w:val="left" w:pos="1980"/>
        </w:tabs>
        <w:snapToGrid w:val="0"/>
        <w:spacing w:line="380" w:lineRule="exact"/>
        <w:ind w:left="848" w:hangingChars="303" w:hanging="848"/>
        <w:jc w:val="both"/>
        <w:rPr>
          <w:sz w:val="28"/>
          <w:szCs w:val="28"/>
          <w:lang w:val="en-GB"/>
        </w:rPr>
      </w:pPr>
      <w:r>
        <w:rPr>
          <w:sz w:val="28"/>
          <w:szCs w:val="28"/>
          <w:lang w:val="en-GB"/>
        </w:rPr>
        <w:t>2.1</w:t>
      </w:r>
      <w:r>
        <w:rPr>
          <w:sz w:val="28"/>
          <w:szCs w:val="28"/>
          <w:lang w:val="en-GB"/>
        </w:rPr>
        <w:tab/>
        <w:t>The notes of the last meeting held on 13 December 2011 were confirmed.</w:t>
      </w:r>
    </w:p>
    <w:p w:rsidR="00CA47A1" w:rsidRDefault="00CA47A1" w:rsidP="00546134">
      <w:pPr>
        <w:tabs>
          <w:tab w:val="left" w:pos="1980"/>
        </w:tabs>
        <w:snapToGrid w:val="0"/>
        <w:spacing w:line="380" w:lineRule="exact"/>
        <w:ind w:left="899" w:hangingChars="321" w:hanging="899"/>
        <w:jc w:val="both"/>
        <w:rPr>
          <w:sz w:val="28"/>
          <w:szCs w:val="28"/>
          <w:lang w:val="en-GB"/>
        </w:rPr>
      </w:pPr>
    </w:p>
    <w:p w:rsidR="00CA47A1" w:rsidRPr="009741B8" w:rsidRDefault="00CA47A1" w:rsidP="007815AD">
      <w:pPr>
        <w:tabs>
          <w:tab w:val="left" w:pos="1980"/>
        </w:tabs>
        <w:snapToGrid w:val="0"/>
        <w:spacing w:line="380" w:lineRule="exact"/>
        <w:ind w:left="849" w:hangingChars="303" w:hanging="849"/>
        <w:jc w:val="both"/>
        <w:rPr>
          <w:b/>
          <w:sz w:val="28"/>
          <w:szCs w:val="28"/>
          <w:lang w:val="en-GB"/>
        </w:rPr>
      </w:pPr>
      <w:r>
        <w:rPr>
          <w:b/>
          <w:sz w:val="28"/>
          <w:szCs w:val="28"/>
          <w:lang w:val="en-GB"/>
        </w:rPr>
        <w:t>3.</w:t>
      </w:r>
      <w:r>
        <w:rPr>
          <w:b/>
          <w:sz w:val="28"/>
          <w:szCs w:val="28"/>
          <w:lang w:val="en-GB"/>
        </w:rPr>
        <w:tab/>
      </w:r>
      <w:r w:rsidRPr="009741B8">
        <w:rPr>
          <w:b/>
          <w:sz w:val="28"/>
          <w:szCs w:val="28"/>
          <w:lang w:val="en-GB"/>
        </w:rPr>
        <w:t>Matter</w:t>
      </w:r>
      <w:r>
        <w:rPr>
          <w:b/>
          <w:sz w:val="28"/>
          <w:szCs w:val="28"/>
          <w:lang w:val="en-GB"/>
        </w:rPr>
        <w:t>s</w:t>
      </w:r>
      <w:r w:rsidRPr="009741B8">
        <w:rPr>
          <w:b/>
          <w:sz w:val="28"/>
          <w:szCs w:val="28"/>
          <w:lang w:val="en-GB"/>
        </w:rPr>
        <w:t xml:space="preserve"> arising from the meeting on </w:t>
      </w:r>
      <w:r w:rsidRPr="00546134">
        <w:rPr>
          <w:b/>
          <w:sz w:val="28"/>
          <w:szCs w:val="28"/>
          <w:lang w:val="en-GB"/>
        </w:rPr>
        <w:t>13 December 2011</w:t>
      </w:r>
    </w:p>
    <w:p w:rsidR="00CA47A1" w:rsidRPr="00546134" w:rsidRDefault="00CA47A1" w:rsidP="00546134">
      <w:pPr>
        <w:snapToGrid w:val="0"/>
        <w:rPr>
          <w:b/>
          <w:color w:val="000000"/>
          <w:sz w:val="28"/>
          <w:szCs w:val="28"/>
          <w:lang w:val="en-GB"/>
        </w:rPr>
      </w:pPr>
    </w:p>
    <w:p w:rsidR="00CA47A1" w:rsidRDefault="00CA47A1" w:rsidP="007815AD">
      <w:pPr>
        <w:snapToGrid w:val="0"/>
        <w:spacing w:line="380" w:lineRule="exact"/>
        <w:ind w:left="851" w:hanging="851"/>
        <w:jc w:val="both"/>
        <w:rPr>
          <w:sz w:val="28"/>
          <w:szCs w:val="28"/>
          <w:lang w:val="en-GB"/>
        </w:rPr>
      </w:pPr>
      <w:r>
        <w:rPr>
          <w:sz w:val="28"/>
          <w:szCs w:val="28"/>
          <w:lang w:val="en-GB"/>
        </w:rPr>
        <w:t>3.1</w:t>
      </w:r>
      <w:r>
        <w:rPr>
          <w:sz w:val="28"/>
          <w:szCs w:val="28"/>
          <w:lang w:val="en-GB"/>
        </w:rPr>
        <w:tab/>
      </w:r>
      <w:r>
        <w:rPr>
          <w:sz w:val="28"/>
          <w:szCs w:val="28"/>
          <w:u w:val="single"/>
          <w:lang w:val="en-GB"/>
        </w:rPr>
        <w:t>Mr Cheng</w:t>
      </w:r>
      <w:r w:rsidRPr="004D58C1">
        <w:rPr>
          <w:sz w:val="28"/>
          <w:szCs w:val="28"/>
          <w:lang w:val="en-GB"/>
        </w:rPr>
        <w:t xml:space="preserve"> (HAD) </w:t>
      </w:r>
      <w:r>
        <w:rPr>
          <w:sz w:val="28"/>
          <w:szCs w:val="28"/>
          <w:lang w:val="en-GB"/>
        </w:rPr>
        <w:t>reported that following discussions at the last meeting, the Secretariat had organised two visits for Committee Members as follows -</w:t>
      </w:r>
    </w:p>
    <w:p w:rsidR="00CA47A1" w:rsidRDefault="00CA47A1" w:rsidP="00D1380B">
      <w:pPr>
        <w:snapToGrid w:val="0"/>
        <w:spacing w:line="380" w:lineRule="exact"/>
        <w:ind w:left="848" w:hangingChars="303" w:hanging="848"/>
        <w:jc w:val="both"/>
        <w:rPr>
          <w:sz w:val="28"/>
          <w:szCs w:val="28"/>
          <w:lang w:val="en-GB"/>
        </w:rPr>
      </w:pPr>
    </w:p>
    <w:p w:rsidR="00CA47A1" w:rsidRDefault="00CA47A1" w:rsidP="00D1380B">
      <w:pPr>
        <w:snapToGrid w:val="0"/>
        <w:spacing w:line="380" w:lineRule="exact"/>
        <w:ind w:leftChars="354" w:left="1413" w:hangingChars="201" w:hanging="563"/>
        <w:jc w:val="both"/>
        <w:rPr>
          <w:sz w:val="28"/>
          <w:szCs w:val="28"/>
          <w:lang w:val="en-GB"/>
        </w:rPr>
      </w:pPr>
      <w:r>
        <w:rPr>
          <w:sz w:val="28"/>
          <w:szCs w:val="28"/>
          <w:lang w:val="en-GB"/>
        </w:rPr>
        <w:t>(a)</w:t>
      </w:r>
      <w:r>
        <w:rPr>
          <w:sz w:val="28"/>
          <w:szCs w:val="28"/>
          <w:lang w:val="en-GB"/>
        </w:rPr>
        <w:tab/>
        <w:t>Visits to the HOPE Centre and CHEER Centre were arranged on 22 February 2012.  Seven Committee Members and 28 members of the Ethnic Minorities (EM) Forum joined the visits.  They observed a Cantonese class provided by the HOPE Centre and a demonstration of telephone interpretation provided by the CHEER Centre;</w:t>
      </w:r>
    </w:p>
    <w:p w:rsidR="00CA47A1" w:rsidRDefault="00CA47A1" w:rsidP="00D1380B">
      <w:pPr>
        <w:snapToGrid w:val="0"/>
        <w:spacing w:line="380" w:lineRule="exact"/>
        <w:ind w:leftChars="354" w:left="1413" w:hangingChars="201" w:hanging="563"/>
        <w:jc w:val="both"/>
        <w:rPr>
          <w:sz w:val="28"/>
          <w:szCs w:val="28"/>
          <w:lang w:val="en-GB"/>
        </w:rPr>
      </w:pPr>
    </w:p>
    <w:p w:rsidR="00CA47A1" w:rsidRPr="000D1E54" w:rsidRDefault="00CA47A1" w:rsidP="00D1380B">
      <w:pPr>
        <w:snapToGrid w:val="0"/>
        <w:spacing w:line="380" w:lineRule="exact"/>
        <w:ind w:leftChars="354" w:left="1413" w:hangingChars="201" w:hanging="563"/>
        <w:jc w:val="both"/>
        <w:rPr>
          <w:sz w:val="28"/>
          <w:szCs w:val="28"/>
          <w:lang w:val="en-GB"/>
        </w:rPr>
      </w:pPr>
      <w:r>
        <w:rPr>
          <w:sz w:val="28"/>
          <w:szCs w:val="28"/>
          <w:lang w:val="en-GB"/>
        </w:rPr>
        <w:t>(b)</w:t>
      </w:r>
      <w:r>
        <w:rPr>
          <w:sz w:val="28"/>
          <w:szCs w:val="28"/>
          <w:lang w:val="en-GB"/>
        </w:rPr>
        <w:tab/>
        <w:t xml:space="preserve">Visits to the Employment Retraining Board Service Centre, the Labour Department Employment in One-stop Centre and the District-based Integration Programme in Yuen Long were arranged on 11 September 2012.  A total of four Committee Members and 14 members of the EM Minorities Forum joined the visits.  During the visits, members were briefed of the ERB courses, Labour Department’s one-stop employment services for EMs and observed a Fung Fu class organised by </w:t>
      </w:r>
      <w:smartTag w:uri="urn:schemas-microsoft-com:office:smarttags" w:element="place">
        <w:smartTag w:uri="urn:schemas-microsoft-com:office:smarttags" w:element="PlaceName">
          <w:r>
            <w:rPr>
              <w:sz w:val="28"/>
              <w:szCs w:val="28"/>
              <w:lang w:val="en-GB"/>
            </w:rPr>
            <w:t>Yuen</w:t>
          </w:r>
        </w:smartTag>
        <w:r>
          <w:rPr>
            <w:sz w:val="28"/>
            <w:szCs w:val="28"/>
            <w:lang w:val="en-GB"/>
          </w:rPr>
          <w:t xml:space="preserve"> </w:t>
        </w:r>
        <w:smartTag w:uri="urn:schemas-microsoft-com:office:smarttags" w:element="PlaceName">
          <w:r>
            <w:rPr>
              <w:sz w:val="28"/>
              <w:szCs w:val="28"/>
              <w:lang w:val="en-GB"/>
            </w:rPr>
            <w:t>Long</w:t>
          </w:r>
        </w:smartTag>
        <w:r>
          <w:rPr>
            <w:sz w:val="28"/>
            <w:szCs w:val="28"/>
            <w:lang w:val="en-GB"/>
          </w:rPr>
          <w:t xml:space="preserve"> </w:t>
        </w:r>
        <w:smartTag w:uri="urn:schemas-microsoft-com:office:smarttags" w:element="PlaceType">
          <w:r>
            <w:rPr>
              <w:sz w:val="28"/>
              <w:szCs w:val="28"/>
              <w:lang w:val="en-GB"/>
            </w:rPr>
            <w:t>Town Hall</w:t>
          </w:r>
        </w:smartTag>
      </w:smartTag>
      <w:r>
        <w:rPr>
          <w:sz w:val="28"/>
          <w:szCs w:val="28"/>
          <w:lang w:val="en-GB"/>
        </w:rPr>
        <w:t>.</w:t>
      </w:r>
    </w:p>
    <w:p w:rsidR="00CA47A1" w:rsidRPr="00FA0192" w:rsidRDefault="00CA47A1" w:rsidP="00D1380B">
      <w:pPr>
        <w:snapToGrid w:val="0"/>
        <w:spacing w:line="380" w:lineRule="exact"/>
        <w:ind w:left="480" w:firstLine="480"/>
        <w:jc w:val="both"/>
        <w:rPr>
          <w:sz w:val="28"/>
          <w:szCs w:val="28"/>
          <w:lang w:val="en-GB"/>
        </w:rPr>
      </w:pPr>
    </w:p>
    <w:p w:rsidR="00CA47A1" w:rsidRDefault="00CA47A1" w:rsidP="00883807">
      <w:pPr>
        <w:tabs>
          <w:tab w:val="left" w:pos="851"/>
        </w:tabs>
        <w:snapToGrid w:val="0"/>
        <w:spacing w:line="380" w:lineRule="exact"/>
        <w:ind w:left="848" w:hangingChars="303" w:hanging="848"/>
        <w:jc w:val="both"/>
        <w:rPr>
          <w:sz w:val="28"/>
          <w:szCs w:val="28"/>
          <w:lang w:val="en-GB"/>
        </w:rPr>
      </w:pPr>
      <w:r>
        <w:rPr>
          <w:sz w:val="28"/>
          <w:szCs w:val="28"/>
          <w:lang w:val="en-GB"/>
        </w:rPr>
        <w:t>3.2</w:t>
      </w:r>
      <w:r>
        <w:rPr>
          <w:sz w:val="28"/>
          <w:szCs w:val="28"/>
          <w:lang w:val="en-GB"/>
        </w:rPr>
        <w:tab/>
      </w:r>
      <w:r>
        <w:rPr>
          <w:sz w:val="28"/>
          <w:szCs w:val="28"/>
          <w:u w:val="single"/>
          <w:lang w:val="en-GB"/>
        </w:rPr>
        <w:t>Mr Cheng</w:t>
      </w:r>
      <w:r>
        <w:rPr>
          <w:sz w:val="28"/>
          <w:szCs w:val="28"/>
          <w:lang w:val="en-GB"/>
        </w:rPr>
        <w:t xml:space="preserve"> informed members that the Secretariat would arrange visits to schools that admitted ethnic minority students</w:t>
      </w:r>
      <w:r w:rsidRPr="00283759">
        <w:rPr>
          <w:sz w:val="28"/>
          <w:szCs w:val="28"/>
          <w:lang w:val="en-GB"/>
        </w:rPr>
        <w:t>.</w:t>
      </w:r>
      <w:r>
        <w:rPr>
          <w:sz w:val="28"/>
          <w:szCs w:val="28"/>
          <w:lang w:val="en-GB"/>
        </w:rPr>
        <w:t xml:space="preserve">  </w:t>
      </w:r>
      <w:r>
        <w:rPr>
          <w:sz w:val="28"/>
          <w:szCs w:val="28"/>
          <w:u w:val="single"/>
          <w:lang w:val="en-GB"/>
        </w:rPr>
        <w:t>A member</w:t>
      </w:r>
      <w:r>
        <w:rPr>
          <w:sz w:val="28"/>
          <w:szCs w:val="28"/>
          <w:lang w:val="en-GB"/>
        </w:rPr>
        <w:t xml:space="preserve"> suggested that the Committee might visit a public hospital situated in districts where there were comparatively more EM population.  </w:t>
      </w:r>
      <w:r>
        <w:rPr>
          <w:sz w:val="28"/>
          <w:szCs w:val="28"/>
          <w:u w:val="single"/>
          <w:lang w:val="en-GB"/>
        </w:rPr>
        <w:t>The Chairman</w:t>
      </w:r>
      <w:r>
        <w:rPr>
          <w:sz w:val="28"/>
          <w:szCs w:val="28"/>
          <w:lang w:val="en-GB"/>
        </w:rPr>
        <w:t xml:space="preserve"> requested the Secretariat to consider the ideas when planning future visits. </w:t>
      </w:r>
    </w:p>
    <w:p w:rsidR="00CA47A1" w:rsidRDefault="00CA47A1" w:rsidP="00883807">
      <w:pPr>
        <w:tabs>
          <w:tab w:val="left" w:pos="851"/>
        </w:tabs>
        <w:snapToGrid w:val="0"/>
        <w:spacing w:line="380" w:lineRule="exact"/>
        <w:ind w:left="848" w:hangingChars="303" w:hanging="848"/>
        <w:jc w:val="both"/>
        <w:rPr>
          <w:sz w:val="28"/>
          <w:szCs w:val="28"/>
          <w:lang w:val="en-GB"/>
        </w:rPr>
      </w:pPr>
    </w:p>
    <w:p w:rsidR="00CA47A1" w:rsidRPr="00C03ABD" w:rsidRDefault="00CA47A1" w:rsidP="00C03ABD">
      <w:pPr>
        <w:tabs>
          <w:tab w:val="left" w:pos="851"/>
        </w:tabs>
        <w:snapToGrid w:val="0"/>
        <w:spacing w:line="380" w:lineRule="exact"/>
        <w:ind w:leftChars="353" w:left="847" w:firstLineChars="1" w:firstLine="3"/>
        <w:jc w:val="both"/>
        <w:rPr>
          <w:i/>
          <w:sz w:val="28"/>
          <w:szCs w:val="28"/>
          <w:lang w:val="en-GB"/>
        </w:rPr>
      </w:pPr>
      <w:r>
        <w:rPr>
          <w:i/>
          <w:sz w:val="28"/>
          <w:szCs w:val="28"/>
          <w:lang w:val="en-GB"/>
        </w:rPr>
        <w:t>[</w:t>
      </w:r>
      <w:r w:rsidRPr="001D48FA">
        <w:rPr>
          <w:i/>
          <w:sz w:val="28"/>
          <w:szCs w:val="28"/>
          <w:u w:val="single"/>
          <w:lang w:val="en-GB"/>
        </w:rPr>
        <w:t>Post-meeting note</w:t>
      </w:r>
      <w:r>
        <w:rPr>
          <w:i/>
          <w:sz w:val="28"/>
          <w:szCs w:val="28"/>
          <w:lang w:val="en-GB"/>
        </w:rPr>
        <w:t xml:space="preserve">: Visits to </w:t>
      </w:r>
      <w:smartTag w:uri="urn:schemas-microsoft-com:office:smarttags" w:element="PlaceName">
        <w:r>
          <w:rPr>
            <w:i/>
            <w:sz w:val="28"/>
            <w:szCs w:val="28"/>
            <w:lang w:val="en-GB"/>
          </w:rPr>
          <w:t>Delia</w:t>
        </w:r>
      </w:smartTag>
      <w:r>
        <w:rPr>
          <w:i/>
          <w:sz w:val="28"/>
          <w:szCs w:val="28"/>
          <w:lang w:val="en-GB"/>
        </w:rPr>
        <w:t xml:space="preserve"> </w:t>
      </w:r>
      <w:smartTag w:uri="urn:schemas-microsoft-com:office:smarttags" w:element="PlaceName">
        <w:r>
          <w:rPr>
            <w:i/>
            <w:sz w:val="28"/>
            <w:szCs w:val="28"/>
            <w:lang w:val="en-GB"/>
          </w:rPr>
          <w:t>Memorial</w:t>
        </w:r>
      </w:smartTag>
      <w:r>
        <w:rPr>
          <w:i/>
          <w:sz w:val="28"/>
          <w:szCs w:val="28"/>
          <w:lang w:val="en-GB"/>
        </w:rPr>
        <w:t xml:space="preserve"> </w:t>
      </w:r>
      <w:smartTag w:uri="urn:schemas-microsoft-com:office:smarttags" w:element="PlaceType">
        <w:r>
          <w:rPr>
            <w:i/>
            <w:sz w:val="28"/>
            <w:szCs w:val="28"/>
            <w:lang w:val="en-GB"/>
          </w:rPr>
          <w:t>School</w:t>
        </w:r>
      </w:smartTag>
      <w:r>
        <w:rPr>
          <w:i/>
          <w:sz w:val="28"/>
          <w:szCs w:val="28"/>
          <w:lang w:val="en-GB"/>
        </w:rPr>
        <w:t xml:space="preserve"> (Hip Wo) and the Diabetes Ambulatory Care Centre of the </w:t>
      </w:r>
      <w:smartTag w:uri="urn:schemas-microsoft-com:office:smarttags" w:element="place">
        <w:smartTag w:uri="urn:schemas-microsoft-com:office:smarttags" w:element="PlaceName">
          <w:r>
            <w:rPr>
              <w:i/>
              <w:sz w:val="28"/>
              <w:szCs w:val="28"/>
              <w:lang w:val="en-GB"/>
            </w:rPr>
            <w:t>United</w:t>
          </w:r>
        </w:smartTag>
        <w:r>
          <w:rPr>
            <w:i/>
            <w:sz w:val="28"/>
            <w:szCs w:val="28"/>
            <w:lang w:val="en-GB"/>
          </w:rPr>
          <w:t xml:space="preserve"> </w:t>
        </w:r>
        <w:smartTag w:uri="urn:schemas-microsoft-com:office:smarttags" w:element="PlaceName">
          <w:r>
            <w:rPr>
              <w:i/>
              <w:sz w:val="28"/>
              <w:szCs w:val="28"/>
              <w:lang w:val="en-GB"/>
            </w:rPr>
            <w:t>Christian</w:t>
          </w:r>
        </w:smartTag>
        <w:r>
          <w:rPr>
            <w:i/>
            <w:sz w:val="28"/>
            <w:szCs w:val="28"/>
            <w:lang w:val="en-GB"/>
          </w:rPr>
          <w:t xml:space="preserve"> </w:t>
        </w:r>
        <w:smartTag w:uri="urn:schemas-microsoft-com:office:smarttags" w:element="PlaceName">
          <w:r>
            <w:rPr>
              <w:i/>
              <w:sz w:val="28"/>
              <w:szCs w:val="28"/>
              <w:lang w:val="en-GB"/>
            </w:rPr>
            <w:t>Hospital</w:t>
          </w:r>
        </w:smartTag>
      </w:smartTag>
      <w:r>
        <w:rPr>
          <w:i/>
          <w:sz w:val="28"/>
          <w:szCs w:val="28"/>
          <w:lang w:val="en-GB"/>
        </w:rPr>
        <w:t xml:space="preserve"> were arranged on 14 May 2013.] </w:t>
      </w:r>
    </w:p>
    <w:p w:rsidR="00CA47A1" w:rsidRDefault="00CA47A1" w:rsidP="00D1380B">
      <w:pPr>
        <w:snapToGrid w:val="0"/>
        <w:spacing w:line="380" w:lineRule="exact"/>
        <w:jc w:val="both"/>
        <w:rPr>
          <w:color w:val="000000"/>
          <w:sz w:val="28"/>
          <w:szCs w:val="28"/>
        </w:rPr>
      </w:pPr>
    </w:p>
    <w:p w:rsidR="00CA47A1" w:rsidRDefault="00CA47A1" w:rsidP="00D1380B">
      <w:pPr>
        <w:snapToGrid w:val="0"/>
        <w:spacing w:line="380" w:lineRule="exact"/>
        <w:jc w:val="both"/>
        <w:rPr>
          <w:color w:val="000000"/>
          <w:sz w:val="28"/>
          <w:szCs w:val="28"/>
        </w:rPr>
      </w:pPr>
    </w:p>
    <w:p w:rsidR="00CA47A1" w:rsidRPr="00FA0192" w:rsidRDefault="00CA47A1" w:rsidP="00D1380B">
      <w:pPr>
        <w:snapToGrid w:val="0"/>
        <w:spacing w:line="380" w:lineRule="exact"/>
        <w:jc w:val="both"/>
        <w:rPr>
          <w:color w:val="000000"/>
          <w:sz w:val="28"/>
          <w:szCs w:val="28"/>
        </w:rPr>
      </w:pPr>
    </w:p>
    <w:p w:rsidR="00CA47A1" w:rsidRPr="009741B8" w:rsidRDefault="00CA47A1" w:rsidP="00D1380B">
      <w:pPr>
        <w:tabs>
          <w:tab w:val="left" w:pos="1980"/>
        </w:tabs>
        <w:snapToGrid w:val="0"/>
        <w:spacing w:line="380" w:lineRule="exact"/>
        <w:ind w:left="900" w:hangingChars="321" w:hanging="900"/>
        <w:jc w:val="both"/>
        <w:rPr>
          <w:b/>
          <w:sz w:val="28"/>
          <w:szCs w:val="28"/>
          <w:lang w:val="en-GB"/>
        </w:rPr>
      </w:pPr>
      <w:r>
        <w:rPr>
          <w:b/>
          <w:sz w:val="28"/>
          <w:szCs w:val="28"/>
          <w:lang w:val="en-GB"/>
        </w:rPr>
        <w:t>4.</w:t>
      </w:r>
      <w:r>
        <w:rPr>
          <w:b/>
          <w:sz w:val="28"/>
          <w:szCs w:val="28"/>
          <w:lang w:val="en-GB"/>
        </w:rPr>
        <w:tab/>
      </w:r>
      <w:r w:rsidRPr="005E0EEB">
        <w:rPr>
          <w:b/>
          <w:sz w:val="28"/>
          <w:szCs w:val="28"/>
          <w:lang w:val="en-GB"/>
        </w:rPr>
        <w:t>Interpretation Services at Public Hospitals/Clinics by Hospital Authority</w:t>
      </w:r>
      <w:r w:rsidRPr="009741B8">
        <w:rPr>
          <w:b/>
          <w:sz w:val="28"/>
          <w:szCs w:val="28"/>
          <w:lang w:val="en-GB"/>
        </w:rPr>
        <w:t xml:space="preserve"> </w:t>
      </w:r>
    </w:p>
    <w:p w:rsidR="00CA47A1" w:rsidRDefault="00CA47A1" w:rsidP="00D1380B">
      <w:pPr>
        <w:tabs>
          <w:tab w:val="left" w:pos="1440"/>
        </w:tabs>
        <w:spacing w:line="380" w:lineRule="exact"/>
        <w:jc w:val="both"/>
        <w:rPr>
          <w:lang w:val="en-GB"/>
        </w:rPr>
      </w:pPr>
    </w:p>
    <w:p w:rsidR="00CA47A1" w:rsidRDefault="00CA47A1" w:rsidP="00C71618">
      <w:pPr>
        <w:tabs>
          <w:tab w:val="left" w:pos="960"/>
        </w:tabs>
        <w:spacing w:line="380" w:lineRule="exact"/>
        <w:ind w:left="848" w:hangingChars="303" w:hanging="848"/>
        <w:jc w:val="both"/>
        <w:rPr>
          <w:sz w:val="28"/>
          <w:szCs w:val="28"/>
          <w:lang w:val="en-GB"/>
        </w:rPr>
      </w:pPr>
      <w:r w:rsidRPr="005C3811">
        <w:rPr>
          <w:sz w:val="28"/>
          <w:szCs w:val="28"/>
          <w:lang w:val="en-GB"/>
        </w:rPr>
        <w:t>4.1</w:t>
      </w:r>
      <w:r w:rsidRPr="005C3811">
        <w:rPr>
          <w:sz w:val="28"/>
          <w:szCs w:val="28"/>
          <w:lang w:val="en-GB"/>
        </w:rPr>
        <w:tab/>
      </w:r>
      <w:r>
        <w:rPr>
          <w:sz w:val="28"/>
          <w:szCs w:val="28"/>
          <w:lang w:val="en-GB"/>
        </w:rPr>
        <w:t xml:space="preserve">At the invitation of </w:t>
      </w:r>
      <w:r w:rsidRPr="00C71618">
        <w:rPr>
          <w:sz w:val="28"/>
          <w:szCs w:val="28"/>
          <w:lang w:val="en-GB"/>
        </w:rPr>
        <w:t>the Chairman</w:t>
      </w:r>
      <w:r>
        <w:rPr>
          <w:sz w:val="28"/>
          <w:szCs w:val="28"/>
          <w:lang w:val="en-GB"/>
        </w:rPr>
        <w:t xml:space="preserve">, </w:t>
      </w:r>
      <w:r w:rsidRPr="00F424F6">
        <w:rPr>
          <w:sz w:val="28"/>
          <w:szCs w:val="28"/>
          <w:u w:val="single"/>
          <w:lang w:val="en-GB"/>
        </w:rPr>
        <w:t>Mr Lui</w:t>
      </w:r>
      <w:r w:rsidRPr="005C3811">
        <w:rPr>
          <w:sz w:val="28"/>
          <w:szCs w:val="28"/>
          <w:lang w:val="en-GB"/>
        </w:rPr>
        <w:t xml:space="preserve"> </w:t>
      </w:r>
      <w:r>
        <w:rPr>
          <w:sz w:val="28"/>
          <w:szCs w:val="28"/>
          <w:lang w:val="en-GB"/>
        </w:rPr>
        <w:t>(HA) gave a presentation on the interpretation service that was available in public hospitals and clinics under the management of Hospital Authority (HA).  He mentioned that HA had engaged a service contractor to provide patients with interpretation service, including on-site and telephone interpretation service, in 16 common EM languages.  The service was provided on the site from 9:00 am to 9:00 pm for 16 languages, or through telephone from 9:00 am to 9:00 pm for 16 languages and 24 hours for 8 languages, depending on the needs in each case.</w:t>
      </w:r>
    </w:p>
    <w:p w:rsidR="00CA47A1" w:rsidRDefault="00CA47A1" w:rsidP="00C71618">
      <w:pPr>
        <w:tabs>
          <w:tab w:val="left" w:pos="960"/>
        </w:tabs>
        <w:spacing w:line="380" w:lineRule="exact"/>
        <w:ind w:left="848" w:hangingChars="303" w:hanging="848"/>
        <w:jc w:val="both"/>
        <w:rPr>
          <w:sz w:val="28"/>
          <w:szCs w:val="28"/>
          <w:lang w:val="en-GB"/>
        </w:rPr>
      </w:pPr>
    </w:p>
    <w:p w:rsidR="00CA47A1" w:rsidRDefault="00CA47A1" w:rsidP="00C71618">
      <w:pPr>
        <w:tabs>
          <w:tab w:val="left" w:pos="960"/>
        </w:tabs>
        <w:spacing w:line="380" w:lineRule="exact"/>
        <w:ind w:left="848" w:hangingChars="303" w:hanging="848"/>
        <w:jc w:val="both"/>
        <w:rPr>
          <w:sz w:val="28"/>
          <w:szCs w:val="28"/>
          <w:lang w:val="en-GB"/>
        </w:rPr>
      </w:pPr>
      <w:r>
        <w:rPr>
          <w:sz w:val="28"/>
          <w:szCs w:val="28"/>
          <w:lang w:val="en-GB"/>
        </w:rPr>
        <w:t>4.2</w:t>
      </w:r>
      <w:r>
        <w:rPr>
          <w:sz w:val="28"/>
          <w:szCs w:val="28"/>
          <w:lang w:val="en-GB"/>
        </w:rPr>
        <w:tab/>
        <w:t>Issues raised by members and the discussions were set out below:</w:t>
      </w:r>
    </w:p>
    <w:p w:rsidR="00CA47A1" w:rsidRDefault="00CA47A1" w:rsidP="00C71618">
      <w:pPr>
        <w:tabs>
          <w:tab w:val="left" w:pos="960"/>
        </w:tabs>
        <w:spacing w:line="380" w:lineRule="exact"/>
        <w:ind w:left="848" w:hangingChars="303" w:hanging="848"/>
        <w:jc w:val="both"/>
        <w:rPr>
          <w:sz w:val="28"/>
          <w:szCs w:val="28"/>
          <w:lang w:val="en-GB"/>
        </w:rPr>
      </w:pPr>
    </w:p>
    <w:p w:rsidR="00CA47A1" w:rsidRPr="00054CDE" w:rsidRDefault="00CA47A1" w:rsidP="00054CDE">
      <w:pPr>
        <w:pStyle w:val="ab"/>
        <w:numPr>
          <w:ilvl w:val="0"/>
          <w:numId w:val="27"/>
        </w:numPr>
        <w:tabs>
          <w:tab w:val="left" w:pos="851"/>
        </w:tabs>
        <w:spacing w:line="380" w:lineRule="exact"/>
        <w:ind w:leftChars="0" w:left="0" w:firstLine="0"/>
        <w:jc w:val="both"/>
        <w:rPr>
          <w:b/>
          <w:sz w:val="28"/>
          <w:szCs w:val="28"/>
          <w:lang w:val="en-GB"/>
        </w:rPr>
      </w:pPr>
      <w:r w:rsidRPr="00054CDE">
        <w:rPr>
          <w:b/>
          <w:sz w:val="28"/>
          <w:szCs w:val="28"/>
          <w:lang w:val="en-GB"/>
        </w:rPr>
        <w:t>Usage of interpretation service</w:t>
      </w:r>
    </w:p>
    <w:p w:rsidR="00CA47A1" w:rsidRDefault="00CA47A1" w:rsidP="00C71618">
      <w:pPr>
        <w:tabs>
          <w:tab w:val="left" w:pos="960"/>
        </w:tabs>
        <w:spacing w:line="380" w:lineRule="exact"/>
        <w:ind w:left="848" w:hangingChars="303" w:hanging="848"/>
        <w:jc w:val="both"/>
        <w:rPr>
          <w:sz w:val="28"/>
          <w:szCs w:val="28"/>
          <w:lang w:val="en-GB"/>
        </w:rPr>
      </w:pPr>
    </w:p>
    <w:p w:rsidR="00CA47A1" w:rsidRDefault="00CA47A1" w:rsidP="00C07AEA">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a"/>
            <w:attr w:name="SourceValue" w:val="2.1"/>
            <w:attr w:name="HasSpace" w:val="False"/>
            <w:attr w:name="Negative" w:val="False"/>
            <w:attr w:name="NumberType" w:val="1"/>
            <w:attr w:name="TCSC" w:val="0"/>
          </w:smartTagPr>
          <w:r>
            <w:rPr>
              <w:sz w:val="28"/>
              <w:szCs w:val="28"/>
              <w:lang w:val="en-GB"/>
            </w:rPr>
            <w:t>2.1</w:t>
          </w:r>
          <w:r>
            <w:rPr>
              <w:sz w:val="28"/>
              <w:szCs w:val="28"/>
              <w:lang w:val="en-GB"/>
            </w:rPr>
            <w:tab/>
          </w:r>
        </w:smartTag>
        <w:r>
          <w:rPr>
            <w:sz w:val="28"/>
            <w:szCs w:val="28"/>
            <w:u w:val="single"/>
            <w:lang w:val="en-GB"/>
          </w:rPr>
          <w:t>A</w:t>
        </w:r>
      </w:smartTag>
      <w:r w:rsidRPr="003B7E2A">
        <w:rPr>
          <w:sz w:val="28"/>
          <w:szCs w:val="28"/>
          <w:u w:val="single"/>
          <w:lang w:val="en-GB"/>
        </w:rPr>
        <w:t xml:space="preserve"> member</w:t>
      </w:r>
      <w:r>
        <w:rPr>
          <w:sz w:val="28"/>
          <w:szCs w:val="28"/>
          <w:lang w:val="en-GB"/>
        </w:rPr>
        <w:t xml:space="preserve"> asked the usage rate of interpretation service among various hospitals and the number of cases in which the requests of interpretation service were declined.  </w:t>
      </w:r>
      <w:r w:rsidRPr="00F424F6">
        <w:rPr>
          <w:sz w:val="28"/>
          <w:szCs w:val="28"/>
          <w:u w:val="single"/>
          <w:lang w:val="en-GB"/>
        </w:rPr>
        <w:t>Mr Lui</w:t>
      </w:r>
      <w:r>
        <w:rPr>
          <w:sz w:val="28"/>
          <w:szCs w:val="28"/>
          <w:lang w:val="en-GB"/>
        </w:rPr>
        <w:t xml:space="preserve"> replied that the usage rates of interpretation service by hospitals in the New Territories West cluster and the Kowloon West cluster were relatively high.  The current mechanism could entertain all requests from EM patients for interpretation service. HA would engage a contractor to provide on-site interpretation service for 16 EM languages.  In case of urgent situation, telephone interpretation service could be provided by the contractor. </w:t>
      </w:r>
    </w:p>
    <w:p w:rsidR="00CA47A1" w:rsidRDefault="00CA47A1" w:rsidP="00C71618">
      <w:pPr>
        <w:tabs>
          <w:tab w:val="left" w:pos="960"/>
        </w:tabs>
        <w:spacing w:line="380" w:lineRule="exact"/>
        <w:ind w:left="848" w:hangingChars="303" w:hanging="848"/>
        <w:jc w:val="both"/>
        <w:rPr>
          <w:sz w:val="28"/>
          <w:szCs w:val="28"/>
          <w:lang w:val="en-GB"/>
        </w:rPr>
      </w:pPr>
    </w:p>
    <w:p w:rsidR="00CA47A1" w:rsidRDefault="00CA47A1" w:rsidP="00C71618">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a"/>
            <w:attr w:name="SourceValue" w:val="2.2"/>
            <w:attr w:name="HasSpace" w:val="False"/>
            <w:attr w:name="Negative" w:val="False"/>
            <w:attr w:name="NumberType" w:val="1"/>
            <w:attr w:name="TCSC" w:val="0"/>
          </w:smartTagPr>
          <w:r>
            <w:rPr>
              <w:sz w:val="28"/>
              <w:szCs w:val="28"/>
              <w:lang w:val="en-GB"/>
            </w:rPr>
            <w:t>2.2</w:t>
          </w:r>
          <w:r>
            <w:rPr>
              <w:sz w:val="28"/>
              <w:szCs w:val="28"/>
              <w:lang w:val="en-GB"/>
            </w:rPr>
            <w:tab/>
          </w:r>
        </w:smartTag>
        <w:r>
          <w:rPr>
            <w:sz w:val="28"/>
            <w:szCs w:val="28"/>
            <w:u w:val="single"/>
            <w:lang w:val="en-GB"/>
          </w:rPr>
          <w:t>A</w:t>
        </w:r>
      </w:smartTag>
      <w:r>
        <w:rPr>
          <w:sz w:val="28"/>
          <w:szCs w:val="28"/>
          <w:u w:val="single"/>
          <w:lang w:val="en-GB"/>
        </w:rPr>
        <w:t xml:space="preserve"> member</w:t>
      </w:r>
      <w:r>
        <w:rPr>
          <w:sz w:val="28"/>
          <w:szCs w:val="28"/>
          <w:lang w:val="en-GB"/>
        </w:rPr>
        <w:t xml:space="preserve"> was concerned that the interpretation service provided by the HA was based on the decisions of the hospital staff instead of upon requests of patients.  </w:t>
      </w:r>
      <w:r w:rsidRPr="00F424F6">
        <w:rPr>
          <w:sz w:val="28"/>
          <w:szCs w:val="28"/>
          <w:u w:val="single"/>
          <w:lang w:val="en-GB"/>
        </w:rPr>
        <w:t>Mr Lui</w:t>
      </w:r>
      <w:r>
        <w:rPr>
          <w:sz w:val="28"/>
          <w:szCs w:val="28"/>
          <w:lang w:val="en-GB"/>
        </w:rPr>
        <w:t xml:space="preserve"> confirmed that patients could request clinical staff for arrangement of interpretation service.</w:t>
      </w:r>
    </w:p>
    <w:p w:rsidR="00CA47A1" w:rsidRDefault="00CA47A1" w:rsidP="00C71618">
      <w:pPr>
        <w:tabs>
          <w:tab w:val="left" w:pos="960"/>
        </w:tabs>
        <w:spacing w:line="380" w:lineRule="exact"/>
        <w:ind w:left="848" w:hangingChars="303" w:hanging="848"/>
        <w:jc w:val="both"/>
        <w:rPr>
          <w:sz w:val="28"/>
          <w:szCs w:val="28"/>
          <w:lang w:val="en-GB"/>
        </w:rPr>
      </w:pPr>
    </w:p>
    <w:p w:rsidR="00CA47A1" w:rsidRPr="004642C8" w:rsidRDefault="00CA47A1" w:rsidP="00C71618">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lastRenderedPageBreak/>
          <w:t>4.2.3</w:t>
        </w:r>
        <w:r>
          <w:rPr>
            <w:sz w:val="28"/>
            <w:szCs w:val="28"/>
            <w:lang w:val="en-GB"/>
          </w:rPr>
          <w:tab/>
        </w:r>
      </w:smartTag>
      <w:r>
        <w:rPr>
          <w:sz w:val="28"/>
          <w:szCs w:val="28"/>
          <w:u w:val="single"/>
          <w:lang w:val="en-GB"/>
        </w:rPr>
        <w:t>Some members</w:t>
      </w:r>
      <w:r>
        <w:rPr>
          <w:sz w:val="28"/>
          <w:szCs w:val="28"/>
          <w:lang w:val="en-GB"/>
        </w:rPr>
        <w:t xml:space="preserve"> asked whether HA would consider recruiting their own pool of interpreters on a full-time basis to supplement the interpretation service provided by the service contractor.  </w:t>
      </w:r>
      <w:r w:rsidRPr="00F424F6">
        <w:rPr>
          <w:sz w:val="28"/>
          <w:szCs w:val="28"/>
          <w:u w:val="single"/>
          <w:lang w:val="en-GB"/>
        </w:rPr>
        <w:t>Mr Lui</w:t>
      </w:r>
      <w:r>
        <w:rPr>
          <w:sz w:val="28"/>
          <w:szCs w:val="28"/>
          <w:lang w:val="en-GB"/>
        </w:rPr>
        <w:t xml:space="preserve"> noted the suggestion.</w:t>
      </w:r>
    </w:p>
    <w:p w:rsidR="00CA47A1" w:rsidRDefault="00CA47A1" w:rsidP="00C71618">
      <w:pPr>
        <w:tabs>
          <w:tab w:val="left" w:pos="960"/>
        </w:tabs>
        <w:spacing w:line="380" w:lineRule="exact"/>
        <w:ind w:left="848" w:hangingChars="303" w:hanging="848"/>
        <w:jc w:val="both"/>
        <w:rPr>
          <w:sz w:val="28"/>
          <w:szCs w:val="28"/>
          <w:lang w:val="en-GB"/>
        </w:rPr>
      </w:pPr>
    </w:p>
    <w:p w:rsidR="00CA47A1" w:rsidRPr="003C2FD5" w:rsidRDefault="00CA47A1" w:rsidP="003C2FD5">
      <w:pPr>
        <w:pStyle w:val="ab"/>
        <w:numPr>
          <w:ilvl w:val="0"/>
          <w:numId w:val="27"/>
        </w:numPr>
        <w:tabs>
          <w:tab w:val="left" w:pos="851"/>
        </w:tabs>
        <w:spacing w:line="380" w:lineRule="exact"/>
        <w:ind w:leftChars="0"/>
        <w:jc w:val="both"/>
        <w:rPr>
          <w:b/>
          <w:sz w:val="28"/>
          <w:szCs w:val="28"/>
          <w:lang w:val="en-GB"/>
        </w:rPr>
      </w:pPr>
      <w:r w:rsidRPr="003C2FD5">
        <w:rPr>
          <w:b/>
          <w:sz w:val="28"/>
          <w:szCs w:val="28"/>
          <w:lang w:val="en-GB"/>
        </w:rPr>
        <w:tab/>
      </w:r>
      <w:r>
        <w:rPr>
          <w:b/>
          <w:sz w:val="28"/>
          <w:szCs w:val="28"/>
          <w:lang w:val="en-GB"/>
        </w:rPr>
        <w:t>Promotion of service</w:t>
      </w:r>
    </w:p>
    <w:p w:rsidR="00CA47A1" w:rsidRDefault="00CA47A1" w:rsidP="00C71618">
      <w:pPr>
        <w:tabs>
          <w:tab w:val="left" w:pos="960"/>
        </w:tabs>
        <w:spacing w:line="380" w:lineRule="exact"/>
        <w:ind w:left="848" w:hangingChars="303" w:hanging="848"/>
        <w:jc w:val="both"/>
        <w:rPr>
          <w:sz w:val="28"/>
          <w:szCs w:val="28"/>
          <w:lang w:val="en-GB"/>
        </w:rPr>
      </w:pPr>
    </w:p>
    <w:p w:rsidR="00CA47A1" w:rsidRDefault="00CA47A1" w:rsidP="00C71618">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4.2.4</w:t>
        </w:r>
        <w:r>
          <w:rPr>
            <w:sz w:val="28"/>
            <w:szCs w:val="28"/>
            <w:lang w:val="en-GB"/>
          </w:rPr>
          <w:tab/>
        </w:r>
      </w:smartTag>
      <w:r>
        <w:rPr>
          <w:sz w:val="28"/>
          <w:szCs w:val="28"/>
          <w:u w:val="single"/>
          <w:lang w:val="en-GB"/>
        </w:rPr>
        <w:t>Some members</w:t>
      </w:r>
      <w:r>
        <w:rPr>
          <w:sz w:val="28"/>
          <w:szCs w:val="28"/>
          <w:lang w:val="en-GB"/>
        </w:rPr>
        <w:t xml:space="preserve"> asked whether measures were in place to promote interpretation services to </w:t>
      </w:r>
      <w:smartTag w:uri="urn:schemas-microsoft-com:office:smarttags" w:element="place">
        <w:r>
          <w:rPr>
            <w:sz w:val="28"/>
            <w:szCs w:val="28"/>
            <w:lang w:val="en-GB"/>
          </w:rPr>
          <w:t>EMs</w:t>
        </w:r>
      </w:smartTag>
      <w:r>
        <w:rPr>
          <w:sz w:val="28"/>
          <w:szCs w:val="28"/>
          <w:lang w:val="en-GB"/>
        </w:rPr>
        <w:t xml:space="preserve">.  </w:t>
      </w:r>
      <w:r w:rsidRPr="00F424F6">
        <w:rPr>
          <w:sz w:val="28"/>
          <w:szCs w:val="28"/>
          <w:u w:val="single"/>
          <w:lang w:val="en-GB"/>
        </w:rPr>
        <w:t>Mr Lui</w:t>
      </w:r>
      <w:r>
        <w:rPr>
          <w:sz w:val="28"/>
          <w:szCs w:val="28"/>
          <w:lang w:val="en-GB"/>
        </w:rPr>
        <w:t xml:space="preserve"> explained that HA had provided its frontline staff with response cue cards and patient information sheets in a number of EM languages to enhance the communication between the clinical staff and patients.  In addition, HA had displayed posters and video in their service units to remind needy people to seek help from hospital staff for arrangement of interpreters.  </w:t>
      </w:r>
    </w:p>
    <w:p w:rsidR="00CA47A1" w:rsidRDefault="00CA47A1" w:rsidP="00C71618">
      <w:pPr>
        <w:tabs>
          <w:tab w:val="left" w:pos="960"/>
        </w:tabs>
        <w:spacing w:line="380" w:lineRule="exact"/>
        <w:ind w:left="848" w:hangingChars="303" w:hanging="848"/>
        <w:jc w:val="both"/>
        <w:rPr>
          <w:sz w:val="28"/>
          <w:szCs w:val="28"/>
          <w:lang w:val="en-GB"/>
        </w:rPr>
      </w:pPr>
    </w:p>
    <w:p w:rsidR="00CA47A1" w:rsidRPr="006D5355" w:rsidRDefault="00CA47A1" w:rsidP="00C71618">
      <w:pPr>
        <w:tabs>
          <w:tab w:val="left" w:pos="960"/>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4.2.5</w:t>
        </w:r>
        <w:r>
          <w:rPr>
            <w:sz w:val="28"/>
            <w:szCs w:val="28"/>
            <w:lang w:val="en-GB"/>
          </w:rPr>
          <w:tab/>
        </w:r>
      </w:smartTag>
      <w:r>
        <w:rPr>
          <w:sz w:val="28"/>
          <w:szCs w:val="28"/>
          <w:u w:val="single"/>
          <w:lang w:val="en-GB"/>
        </w:rPr>
        <w:t>The Chairman</w:t>
      </w:r>
      <w:r>
        <w:rPr>
          <w:sz w:val="28"/>
          <w:szCs w:val="28"/>
          <w:lang w:val="en-GB"/>
        </w:rPr>
        <w:t xml:space="preserve"> suggested that the support service centres and public enquiry service centres could assist to promote the availability of interpretation service to </w:t>
      </w:r>
      <w:smartTag w:uri="urn:schemas-microsoft-com:office:smarttags" w:element="place">
        <w:r>
          <w:rPr>
            <w:sz w:val="28"/>
            <w:szCs w:val="28"/>
            <w:lang w:val="en-GB"/>
          </w:rPr>
          <w:t>EMs</w:t>
        </w:r>
      </w:smartTag>
      <w:r>
        <w:rPr>
          <w:sz w:val="28"/>
          <w:szCs w:val="28"/>
          <w:lang w:val="en-GB"/>
        </w:rPr>
        <w:t xml:space="preserve">.  </w:t>
      </w:r>
    </w:p>
    <w:p w:rsidR="00CA47A1" w:rsidRPr="005C3811" w:rsidRDefault="00CA47A1" w:rsidP="00D1380B">
      <w:pPr>
        <w:tabs>
          <w:tab w:val="left" w:pos="960"/>
        </w:tabs>
        <w:spacing w:line="380" w:lineRule="exact"/>
        <w:jc w:val="both"/>
        <w:rPr>
          <w:sz w:val="28"/>
          <w:szCs w:val="28"/>
          <w:lang w:val="en-GB"/>
        </w:rPr>
      </w:pPr>
    </w:p>
    <w:p w:rsidR="00CA47A1" w:rsidRDefault="00CA47A1" w:rsidP="008D2CB1">
      <w:pPr>
        <w:pStyle w:val="ab"/>
        <w:numPr>
          <w:ilvl w:val="0"/>
          <w:numId w:val="27"/>
        </w:numPr>
        <w:tabs>
          <w:tab w:val="left" w:pos="960"/>
        </w:tabs>
        <w:spacing w:line="380" w:lineRule="exact"/>
        <w:ind w:leftChars="0" w:left="851" w:hanging="851"/>
        <w:jc w:val="both"/>
        <w:rPr>
          <w:b/>
          <w:sz w:val="28"/>
          <w:szCs w:val="28"/>
          <w:lang w:val="en-GB"/>
        </w:rPr>
      </w:pPr>
      <w:r w:rsidRPr="008D2CB1">
        <w:rPr>
          <w:b/>
          <w:sz w:val="28"/>
          <w:szCs w:val="28"/>
          <w:lang w:val="en-GB"/>
        </w:rPr>
        <w:t xml:space="preserve">Language coverage </w:t>
      </w:r>
    </w:p>
    <w:p w:rsidR="00CA47A1" w:rsidRDefault="00CA47A1" w:rsidP="008D2CB1">
      <w:pPr>
        <w:tabs>
          <w:tab w:val="left" w:pos="960"/>
        </w:tabs>
        <w:spacing w:line="380" w:lineRule="exact"/>
        <w:jc w:val="both"/>
        <w:rPr>
          <w:b/>
          <w:sz w:val="28"/>
          <w:szCs w:val="28"/>
          <w:lang w:val="en-GB"/>
        </w:rPr>
      </w:pPr>
    </w:p>
    <w:p w:rsidR="00CA47A1" w:rsidRDefault="00CA47A1" w:rsidP="008D2CB1">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a"/>
            <w:attr w:name="SourceValue" w:val="2.6"/>
            <w:attr w:name="HasSpace" w:val="False"/>
            <w:attr w:name="Negative" w:val="False"/>
            <w:attr w:name="NumberType" w:val="1"/>
            <w:attr w:name="TCSC" w:val="0"/>
          </w:smartTagPr>
          <w:r>
            <w:rPr>
              <w:sz w:val="28"/>
              <w:szCs w:val="28"/>
              <w:lang w:val="en-GB"/>
            </w:rPr>
            <w:t>2.6</w:t>
          </w:r>
          <w:r>
            <w:rPr>
              <w:sz w:val="28"/>
              <w:szCs w:val="28"/>
              <w:lang w:val="en-GB"/>
            </w:rPr>
            <w:tab/>
          </w:r>
        </w:smartTag>
        <w:r>
          <w:rPr>
            <w:sz w:val="28"/>
            <w:szCs w:val="28"/>
            <w:u w:val="single"/>
            <w:lang w:val="en-GB"/>
          </w:rPr>
          <w:t>A</w:t>
        </w:r>
      </w:smartTag>
      <w:r>
        <w:rPr>
          <w:sz w:val="28"/>
          <w:szCs w:val="28"/>
          <w:u w:val="single"/>
          <w:lang w:val="en-GB"/>
        </w:rPr>
        <w:t xml:space="preserve"> member</w:t>
      </w:r>
      <w:r w:rsidRPr="008D2CB1">
        <w:rPr>
          <w:sz w:val="28"/>
          <w:szCs w:val="28"/>
          <w:lang w:val="en-GB"/>
        </w:rPr>
        <w:t xml:space="preserve"> </w:t>
      </w:r>
      <w:r>
        <w:rPr>
          <w:sz w:val="28"/>
          <w:szCs w:val="28"/>
          <w:lang w:val="en-GB"/>
        </w:rPr>
        <w:t xml:space="preserve">noted that most European patients, namely German, French and Spanish, who were proficient in English, might have low demand of interpretation service.  He suggested that additional resources should be deployed for provision of interpretation service in the common spoken languages of South Asians who encountered language barrier to access medical services. </w:t>
      </w:r>
      <w:r w:rsidRPr="00F424F6">
        <w:rPr>
          <w:sz w:val="28"/>
          <w:szCs w:val="28"/>
          <w:u w:val="single"/>
          <w:lang w:val="en-GB"/>
        </w:rPr>
        <w:t>Mr Lui</w:t>
      </w:r>
      <w:r>
        <w:rPr>
          <w:sz w:val="28"/>
          <w:szCs w:val="28"/>
          <w:lang w:val="en-GB"/>
        </w:rPr>
        <w:t xml:space="preserve"> said that HA paid the interpretation fees based on the number of cases handled and there was no pre-set limit for each language.  HA would continue to review the coverage of languages for interpretation service for HA patients.</w:t>
      </w:r>
    </w:p>
    <w:p w:rsidR="00CA47A1" w:rsidRDefault="00CA47A1" w:rsidP="008D2CB1">
      <w:pPr>
        <w:tabs>
          <w:tab w:val="left" w:pos="851"/>
        </w:tabs>
        <w:spacing w:line="380" w:lineRule="exact"/>
        <w:ind w:left="848" w:hangingChars="303" w:hanging="848"/>
        <w:jc w:val="both"/>
        <w:rPr>
          <w:sz w:val="28"/>
          <w:szCs w:val="28"/>
          <w:lang w:val="en-GB"/>
        </w:rPr>
      </w:pPr>
    </w:p>
    <w:p w:rsidR="00CA47A1" w:rsidRPr="00F74BE3" w:rsidRDefault="00CA47A1" w:rsidP="008D2CB1">
      <w:pPr>
        <w:tabs>
          <w:tab w:val="left" w:pos="851"/>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a"/>
            <w:attr w:name="SourceValue" w:val="2.7"/>
            <w:attr w:name="HasSpace" w:val="False"/>
            <w:attr w:name="Negative" w:val="False"/>
            <w:attr w:name="NumberType" w:val="1"/>
            <w:attr w:name="TCSC" w:val="0"/>
          </w:smartTagPr>
          <w:r>
            <w:rPr>
              <w:sz w:val="28"/>
              <w:szCs w:val="28"/>
              <w:lang w:val="en-GB"/>
            </w:rPr>
            <w:t>2.7</w:t>
          </w:r>
          <w:r>
            <w:rPr>
              <w:sz w:val="28"/>
              <w:szCs w:val="28"/>
              <w:lang w:val="en-GB"/>
            </w:rPr>
            <w:tab/>
          </w:r>
        </w:smartTag>
        <w:r>
          <w:rPr>
            <w:sz w:val="28"/>
            <w:szCs w:val="28"/>
            <w:u w:val="single"/>
            <w:lang w:val="en-GB"/>
          </w:rPr>
          <w:t>A</w:t>
        </w:r>
      </w:smartTag>
      <w:r>
        <w:rPr>
          <w:sz w:val="28"/>
          <w:szCs w:val="28"/>
          <w:u w:val="single"/>
          <w:lang w:val="en-GB"/>
        </w:rPr>
        <w:t xml:space="preserve"> member</w:t>
      </w:r>
      <w:r>
        <w:rPr>
          <w:sz w:val="28"/>
          <w:szCs w:val="28"/>
          <w:lang w:val="en-GB"/>
        </w:rPr>
        <w:t xml:space="preserve"> proposed HA to include Pushto, another dialect commonly spoken by most Pakistanis in Hong Kong, in the service in addition to Urdu as the official language of </w:t>
      </w:r>
      <w:smartTag w:uri="urn:schemas-microsoft-com:office:smarttags" w:element="place">
        <w:smartTag w:uri="urn:schemas-microsoft-com:office:smarttags" w:element="country-region">
          <w:r>
            <w:rPr>
              <w:sz w:val="28"/>
              <w:szCs w:val="28"/>
              <w:lang w:val="en-GB"/>
            </w:rPr>
            <w:t>Pakistan</w:t>
          </w:r>
        </w:smartTag>
      </w:smartTag>
      <w:r>
        <w:rPr>
          <w:sz w:val="28"/>
          <w:szCs w:val="28"/>
          <w:lang w:val="en-GB"/>
        </w:rPr>
        <w:t xml:space="preserve">.  </w:t>
      </w:r>
      <w:r w:rsidRPr="00F424F6">
        <w:rPr>
          <w:sz w:val="28"/>
          <w:szCs w:val="28"/>
          <w:u w:val="single"/>
          <w:lang w:val="en-GB"/>
        </w:rPr>
        <w:lastRenderedPageBreak/>
        <w:t>Mr Lui</w:t>
      </w:r>
      <w:r>
        <w:rPr>
          <w:sz w:val="28"/>
          <w:szCs w:val="28"/>
          <w:lang w:val="en-GB"/>
        </w:rPr>
        <w:t xml:space="preserve"> agreed to consider the suggestion with the service contractor.  </w:t>
      </w:r>
    </w:p>
    <w:p w:rsidR="00CA47A1" w:rsidRPr="00566687" w:rsidRDefault="00CA47A1" w:rsidP="00D1380B">
      <w:pPr>
        <w:tabs>
          <w:tab w:val="left" w:pos="960"/>
        </w:tabs>
        <w:spacing w:line="380" w:lineRule="exact"/>
        <w:ind w:left="960"/>
        <w:jc w:val="both"/>
        <w:rPr>
          <w:sz w:val="28"/>
          <w:szCs w:val="28"/>
          <w:lang w:val="en-GB"/>
        </w:rPr>
      </w:pPr>
    </w:p>
    <w:p w:rsidR="00CA47A1" w:rsidRDefault="00CA47A1" w:rsidP="000C6707">
      <w:pPr>
        <w:pStyle w:val="ab"/>
        <w:numPr>
          <w:ilvl w:val="0"/>
          <w:numId w:val="27"/>
        </w:numPr>
        <w:tabs>
          <w:tab w:val="left" w:pos="960"/>
        </w:tabs>
        <w:spacing w:line="380" w:lineRule="exact"/>
        <w:ind w:leftChars="0" w:left="851" w:hanging="851"/>
        <w:jc w:val="both"/>
        <w:rPr>
          <w:b/>
          <w:sz w:val="28"/>
          <w:szCs w:val="28"/>
          <w:lang w:val="en-GB"/>
        </w:rPr>
      </w:pPr>
      <w:r>
        <w:rPr>
          <w:b/>
          <w:sz w:val="28"/>
          <w:szCs w:val="28"/>
          <w:lang w:val="en-GB"/>
        </w:rPr>
        <w:t>Quality assurance</w:t>
      </w:r>
      <w:r w:rsidRPr="000C6707">
        <w:rPr>
          <w:b/>
          <w:sz w:val="28"/>
          <w:szCs w:val="28"/>
          <w:lang w:val="en-GB"/>
        </w:rPr>
        <w:t xml:space="preserve"> </w:t>
      </w:r>
    </w:p>
    <w:p w:rsidR="00CA47A1" w:rsidRDefault="00CA47A1" w:rsidP="000C6707">
      <w:pPr>
        <w:tabs>
          <w:tab w:val="left" w:pos="960"/>
        </w:tabs>
        <w:spacing w:line="380" w:lineRule="exact"/>
        <w:jc w:val="both"/>
        <w:rPr>
          <w:b/>
          <w:sz w:val="28"/>
          <w:szCs w:val="28"/>
          <w:lang w:val="en-GB"/>
        </w:rPr>
      </w:pPr>
    </w:p>
    <w:p w:rsidR="00CA47A1" w:rsidRDefault="00CA47A1" w:rsidP="00BD31D9">
      <w:pPr>
        <w:tabs>
          <w:tab w:val="left" w:pos="851"/>
          <w:tab w:val="left" w:pos="3969"/>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4.2.8</w:t>
        </w:r>
        <w:r>
          <w:rPr>
            <w:sz w:val="28"/>
            <w:szCs w:val="28"/>
            <w:lang w:val="en-GB"/>
          </w:rPr>
          <w:tab/>
        </w:r>
      </w:smartTag>
      <w:r>
        <w:rPr>
          <w:sz w:val="28"/>
          <w:szCs w:val="28"/>
          <w:u w:val="single"/>
          <w:lang w:val="en-GB"/>
        </w:rPr>
        <w:t>Some members</w:t>
      </w:r>
      <w:r>
        <w:rPr>
          <w:sz w:val="28"/>
          <w:szCs w:val="28"/>
          <w:lang w:val="en-GB"/>
        </w:rPr>
        <w:t xml:space="preserve"> asked whether interpreters were proficient in medical terminology and whether they had received training on cultural sensitivity.  </w:t>
      </w:r>
      <w:r w:rsidRPr="00F424F6">
        <w:rPr>
          <w:sz w:val="28"/>
          <w:szCs w:val="28"/>
          <w:u w:val="single"/>
          <w:lang w:val="en-GB"/>
        </w:rPr>
        <w:t>Mr Lui</w:t>
      </w:r>
      <w:r>
        <w:rPr>
          <w:sz w:val="28"/>
          <w:szCs w:val="28"/>
          <w:lang w:val="en-GB"/>
        </w:rPr>
        <w:t xml:space="preserve"> explained that the service contractor had cooperated with </w:t>
      </w:r>
      <w:smartTag w:uri="urn:schemas-microsoft-com:office:smarttags" w:element="place">
        <w:smartTag w:uri="urn:schemas-microsoft-com:office:smarttags" w:element="PlaceName">
          <w:r>
            <w:rPr>
              <w:sz w:val="28"/>
              <w:szCs w:val="28"/>
              <w:lang w:val="en-GB"/>
            </w:rPr>
            <w:t>Baptist</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to organise ethnic minority medical interpretation certificate courses for the professional development of interpreters.  The training of interpreters involved medical professionals with introduction of public hospital services, common medical terminology and prescription procedures, site visits to hospitals as well as local academia of interpretation discipline.  For those sensitive or gender-specific interpreting assignments, EM patients could make request to clinical staff for arrangement of male or female interpreters.  HA also provided training to frontline staff on handling of requests for interpretation services.</w:t>
      </w:r>
    </w:p>
    <w:p w:rsidR="00CA47A1" w:rsidRDefault="00CA47A1" w:rsidP="00BD31D9">
      <w:pPr>
        <w:tabs>
          <w:tab w:val="left" w:pos="851"/>
          <w:tab w:val="left" w:pos="3969"/>
        </w:tabs>
        <w:spacing w:line="380" w:lineRule="exact"/>
        <w:ind w:left="848" w:hangingChars="303" w:hanging="848"/>
        <w:jc w:val="both"/>
        <w:rPr>
          <w:sz w:val="28"/>
          <w:szCs w:val="28"/>
          <w:lang w:val="en-GB"/>
        </w:rPr>
      </w:pPr>
    </w:p>
    <w:p w:rsidR="00CA47A1" w:rsidRDefault="00CA47A1" w:rsidP="00AF2C2F">
      <w:pPr>
        <w:tabs>
          <w:tab w:val="left" w:pos="851"/>
          <w:tab w:val="left" w:pos="3969"/>
        </w:tabs>
        <w:spacing w:line="380" w:lineRule="exact"/>
        <w:ind w:left="848" w:hangingChars="303" w:hanging="848"/>
        <w:jc w:val="both"/>
        <w:rPr>
          <w:sz w:val="28"/>
          <w:szCs w:val="28"/>
          <w:lang w:val="en-GB"/>
        </w:rPr>
      </w:pPr>
      <w:smartTag w:uri="urn:schemas-microsoft-com:office:smarttags" w:element="chsdate">
        <w:smartTagPr>
          <w:attr w:name="Year" w:val="1899"/>
          <w:attr w:name="Month" w:val="12"/>
          <w:attr w:name="Day" w:val="30"/>
          <w:attr w:name="IsLunarDate" w:val="False"/>
          <w:attr w:name="IsROCDate" w:val="False"/>
        </w:smartTagPr>
        <w:r>
          <w:rPr>
            <w:sz w:val="28"/>
            <w:szCs w:val="28"/>
            <w:lang w:val="en-GB"/>
          </w:rPr>
          <w:t>4.</w:t>
        </w:r>
        <w:smartTag w:uri="urn:schemas-microsoft-com:office:smarttags" w:element="chmetcnv">
          <w:smartTagPr>
            <w:attr w:name="UnitName" w:val="in"/>
            <w:attr w:name="SourceValue" w:val="2.9"/>
            <w:attr w:name="HasSpace" w:val="False"/>
            <w:attr w:name="Negative" w:val="False"/>
            <w:attr w:name="NumberType" w:val="1"/>
            <w:attr w:name="TCSC" w:val="0"/>
          </w:smartTagPr>
          <w:r>
            <w:rPr>
              <w:sz w:val="28"/>
              <w:szCs w:val="28"/>
              <w:lang w:val="en-GB"/>
            </w:rPr>
            <w:t>2.9</w:t>
          </w:r>
          <w:r>
            <w:rPr>
              <w:sz w:val="28"/>
              <w:szCs w:val="28"/>
              <w:lang w:val="en-GB"/>
            </w:rPr>
            <w:tab/>
          </w:r>
        </w:smartTag>
        <w:r>
          <w:rPr>
            <w:sz w:val="28"/>
            <w:szCs w:val="28"/>
          </w:rPr>
          <w:t>I</w:t>
        </w:r>
      </w:smartTag>
      <w:r>
        <w:rPr>
          <w:sz w:val="28"/>
          <w:szCs w:val="28"/>
        </w:rPr>
        <w:t xml:space="preserve">n response to an enquiry about service quality management, </w:t>
      </w:r>
      <w:r w:rsidRPr="00F424F6">
        <w:rPr>
          <w:sz w:val="28"/>
          <w:szCs w:val="28"/>
          <w:u w:val="single"/>
          <w:lang w:val="en-GB"/>
        </w:rPr>
        <w:t>Mr Lui</w:t>
      </w:r>
      <w:r>
        <w:rPr>
          <w:sz w:val="28"/>
          <w:szCs w:val="28"/>
          <w:lang w:val="en-GB"/>
        </w:rPr>
        <w:t xml:space="preserve"> explained that </w:t>
      </w:r>
      <w:smartTag w:uri="urn:schemas-microsoft-com:office:smarttags" w:element="place">
        <w:smartTag w:uri="urn:schemas-microsoft-com:office:smarttags" w:element="PlaceName">
          <w:r>
            <w:rPr>
              <w:sz w:val="28"/>
              <w:szCs w:val="28"/>
              <w:lang w:val="en-GB"/>
            </w:rPr>
            <w:t>Baptist</w:t>
          </w:r>
        </w:smartTag>
        <w:r>
          <w:rPr>
            <w:sz w:val="28"/>
            <w:szCs w:val="28"/>
            <w:lang w:val="en-GB"/>
          </w:rPr>
          <w:t xml:space="preserve"> </w:t>
        </w:r>
        <w:smartTag w:uri="urn:schemas-microsoft-com:office:smarttags" w:element="PlaceType">
          <w:r>
            <w:rPr>
              <w:sz w:val="28"/>
              <w:szCs w:val="28"/>
              <w:lang w:val="en-GB"/>
            </w:rPr>
            <w:t>University</w:t>
          </w:r>
        </w:smartTag>
      </w:smartTag>
      <w:r>
        <w:rPr>
          <w:sz w:val="28"/>
          <w:szCs w:val="28"/>
          <w:lang w:val="en-GB"/>
        </w:rPr>
        <w:t xml:space="preserve"> had designed an assessment mechanism to collect the feedback from service providers and service users.  </w:t>
      </w:r>
      <w:r>
        <w:rPr>
          <w:sz w:val="28"/>
          <w:szCs w:val="28"/>
          <w:u w:val="single"/>
          <w:lang w:val="en-GB"/>
        </w:rPr>
        <w:t>Another</w:t>
      </w:r>
      <w:r w:rsidRPr="00AF2C2F">
        <w:rPr>
          <w:sz w:val="28"/>
          <w:szCs w:val="28"/>
          <w:u w:val="single"/>
          <w:lang w:val="en-GB"/>
        </w:rPr>
        <w:t xml:space="preserve"> member</w:t>
      </w:r>
      <w:r>
        <w:rPr>
          <w:sz w:val="28"/>
          <w:szCs w:val="28"/>
          <w:lang w:val="en-GB"/>
        </w:rPr>
        <w:t xml:space="preserve"> suggested that HA should analyse the feedback received to examine differences in service utilisation among users of different ethnicities, age and gender with a view to improving and evaluating interpretation services.   </w:t>
      </w:r>
      <w:r w:rsidRPr="00F424F6">
        <w:rPr>
          <w:sz w:val="28"/>
          <w:szCs w:val="28"/>
          <w:u w:val="single"/>
          <w:lang w:val="en-GB"/>
        </w:rPr>
        <w:t>Mr Lui</w:t>
      </w:r>
      <w:r>
        <w:rPr>
          <w:sz w:val="28"/>
          <w:szCs w:val="28"/>
          <w:lang w:val="en-GB"/>
        </w:rPr>
        <w:t xml:space="preserve"> agreed that HA would continue to review with the contractor the service utilization and users’ feedback on the interpretation service.</w:t>
      </w:r>
    </w:p>
    <w:p w:rsidR="00CA47A1" w:rsidRDefault="00CA47A1" w:rsidP="00BD31D9">
      <w:pPr>
        <w:tabs>
          <w:tab w:val="left" w:pos="851"/>
          <w:tab w:val="left" w:pos="3969"/>
        </w:tabs>
        <w:spacing w:line="380" w:lineRule="exact"/>
        <w:ind w:left="848" w:hangingChars="303" w:hanging="848"/>
        <w:jc w:val="both"/>
        <w:rPr>
          <w:sz w:val="28"/>
          <w:szCs w:val="28"/>
          <w:lang w:val="en-GB"/>
        </w:rPr>
      </w:pPr>
    </w:p>
    <w:p w:rsidR="00CA47A1" w:rsidRPr="005E0EEB" w:rsidRDefault="00CA47A1" w:rsidP="00F62CF6">
      <w:pPr>
        <w:tabs>
          <w:tab w:val="left" w:pos="851"/>
        </w:tabs>
        <w:spacing w:line="380" w:lineRule="exact"/>
        <w:jc w:val="both"/>
        <w:rPr>
          <w:b/>
          <w:sz w:val="28"/>
          <w:szCs w:val="28"/>
          <w:lang w:val="en-GB"/>
        </w:rPr>
      </w:pPr>
      <w:r w:rsidRPr="005E0EEB">
        <w:rPr>
          <w:b/>
          <w:sz w:val="28"/>
          <w:szCs w:val="28"/>
          <w:lang w:val="en-GB"/>
        </w:rPr>
        <w:t>5.</w:t>
      </w:r>
      <w:r w:rsidRPr="005E0EEB">
        <w:rPr>
          <w:b/>
          <w:sz w:val="28"/>
          <w:szCs w:val="28"/>
          <w:lang w:val="en-GB"/>
        </w:rPr>
        <w:tab/>
        <w:t>Enhanced Liaison Services for Ethnic Minorities by Police</w:t>
      </w:r>
    </w:p>
    <w:p w:rsidR="00CA47A1" w:rsidRDefault="00CA47A1" w:rsidP="00D1380B">
      <w:pPr>
        <w:tabs>
          <w:tab w:val="left" w:pos="1440"/>
        </w:tabs>
        <w:spacing w:line="380" w:lineRule="exact"/>
        <w:jc w:val="both"/>
        <w:rPr>
          <w:lang w:val="en-GB"/>
        </w:rPr>
      </w:pPr>
    </w:p>
    <w:p w:rsidR="00CA47A1" w:rsidRDefault="00CA47A1" w:rsidP="00FA64CE">
      <w:pPr>
        <w:tabs>
          <w:tab w:val="left" w:pos="851"/>
        </w:tabs>
        <w:spacing w:line="380" w:lineRule="exact"/>
        <w:ind w:left="848" w:hangingChars="303" w:hanging="848"/>
        <w:jc w:val="both"/>
        <w:rPr>
          <w:sz w:val="28"/>
          <w:szCs w:val="28"/>
          <w:lang w:val="en-GB"/>
        </w:rPr>
      </w:pPr>
      <w:r w:rsidRPr="0009604C">
        <w:rPr>
          <w:sz w:val="28"/>
          <w:szCs w:val="28"/>
          <w:lang w:val="en-GB"/>
        </w:rPr>
        <w:t>5.1</w:t>
      </w:r>
      <w:r>
        <w:rPr>
          <w:lang w:val="en-GB"/>
        </w:rPr>
        <w:tab/>
      </w:r>
      <w:r>
        <w:rPr>
          <w:sz w:val="28"/>
          <w:szCs w:val="28"/>
          <w:lang w:val="en-GB"/>
        </w:rPr>
        <w:t xml:space="preserve">At the invitation of </w:t>
      </w:r>
      <w:r w:rsidRPr="0008617F">
        <w:rPr>
          <w:sz w:val="28"/>
          <w:szCs w:val="28"/>
          <w:u w:val="single"/>
          <w:lang w:val="en-GB"/>
        </w:rPr>
        <w:t>the Chairman</w:t>
      </w:r>
      <w:r>
        <w:rPr>
          <w:sz w:val="28"/>
          <w:szCs w:val="28"/>
          <w:lang w:val="en-GB"/>
        </w:rPr>
        <w:t xml:space="preserve">, </w:t>
      </w:r>
      <w:r w:rsidRPr="0019513F">
        <w:rPr>
          <w:sz w:val="28"/>
          <w:szCs w:val="28"/>
          <w:u w:val="single"/>
          <w:lang w:val="en-GB"/>
        </w:rPr>
        <w:t>Mr Felix Chan</w:t>
      </w:r>
      <w:r>
        <w:rPr>
          <w:sz w:val="28"/>
          <w:szCs w:val="28"/>
          <w:lang w:val="en-GB"/>
        </w:rPr>
        <w:t xml:space="preserve"> and </w:t>
      </w:r>
      <w:r w:rsidRPr="0019513F">
        <w:rPr>
          <w:sz w:val="28"/>
          <w:szCs w:val="28"/>
          <w:u w:val="single"/>
          <w:lang w:val="en-GB"/>
        </w:rPr>
        <w:t>Mr Fred Tse</w:t>
      </w:r>
      <w:r>
        <w:rPr>
          <w:sz w:val="28"/>
          <w:szCs w:val="28"/>
          <w:lang w:val="en-GB"/>
        </w:rPr>
        <w:t xml:space="preserve"> of the Police briefed members on the enhanced liaison services for non-ethnic Chinese (NEC).</w:t>
      </w:r>
    </w:p>
    <w:p w:rsidR="00CA47A1" w:rsidRDefault="00CA47A1" w:rsidP="00D1380B">
      <w:pPr>
        <w:tabs>
          <w:tab w:val="left" w:pos="960"/>
        </w:tabs>
        <w:spacing w:line="380" w:lineRule="exact"/>
        <w:jc w:val="both"/>
        <w:rPr>
          <w:sz w:val="28"/>
          <w:szCs w:val="28"/>
          <w:lang w:val="en-GB"/>
        </w:rPr>
      </w:pPr>
    </w:p>
    <w:p w:rsidR="00CA47A1" w:rsidRDefault="00CA47A1" w:rsidP="00C458DE">
      <w:pPr>
        <w:tabs>
          <w:tab w:val="left" w:pos="960"/>
        </w:tabs>
        <w:spacing w:line="380" w:lineRule="exact"/>
        <w:ind w:left="848" w:hangingChars="303" w:hanging="848"/>
        <w:jc w:val="both"/>
        <w:rPr>
          <w:sz w:val="28"/>
          <w:szCs w:val="28"/>
          <w:lang w:val="en-GB"/>
        </w:rPr>
      </w:pPr>
      <w:r>
        <w:rPr>
          <w:sz w:val="28"/>
          <w:szCs w:val="28"/>
          <w:lang w:val="en-GB"/>
        </w:rPr>
        <w:t>5.2</w:t>
      </w:r>
      <w:r>
        <w:rPr>
          <w:sz w:val="28"/>
          <w:szCs w:val="28"/>
          <w:lang w:val="en-GB"/>
        </w:rPr>
        <w:tab/>
        <w:t>Issues raised by members and the discussions were set out below:</w:t>
      </w:r>
    </w:p>
    <w:p w:rsidR="00CA47A1" w:rsidRDefault="00CA47A1" w:rsidP="00C458DE">
      <w:pPr>
        <w:tabs>
          <w:tab w:val="left" w:pos="960"/>
        </w:tabs>
        <w:spacing w:line="380" w:lineRule="exact"/>
        <w:ind w:left="848" w:hangingChars="303" w:hanging="848"/>
        <w:jc w:val="both"/>
        <w:rPr>
          <w:sz w:val="28"/>
          <w:szCs w:val="28"/>
          <w:lang w:val="en-GB"/>
        </w:rPr>
      </w:pPr>
    </w:p>
    <w:p w:rsidR="00CA47A1" w:rsidRPr="00025087" w:rsidRDefault="00CA47A1" w:rsidP="00025087">
      <w:pPr>
        <w:pStyle w:val="ab"/>
        <w:numPr>
          <w:ilvl w:val="0"/>
          <w:numId w:val="29"/>
        </w:numPr>
        <w:tabs>
          <w:tab w:val="left" w:pos="960"/>
        </w:tabs>
        <w:spacing w:line="380" w:lineRule="exact"/>
        <w:ind w:leftChars="0" w:left="851" w:hanging="851"/>
        <w:jc w:val="both"/>
        <w:rPr>
          <w:b/>
          <w:sz w:val="28"/>
          <w:szCs w:val="28"/>
          <w:lang w:val="en-GB"/>
        </w:rPr>
      </w:pPr>
      <w:r w:rsidRPr="00025087">
        <w:rPr>
          <w:b/>
          <w:sz w:val="28"/>
          <w:szCs w:val="28"/>
          <w:lang w:val="en-GB"/>
        </w:rPr>
        <w:t>Crime figures</w:t>
      </w:r>
    </w:p>
    <w:p w:rsidR="00CA47A1" w:rsidRDefault="00CA47A1" w:rsidP="00C458DE">
      <w:pPr>
        <w:tabs>
          <w:tab w:val="left" w:pos="960"/>
        </w:tabs>
        <w:spacing w:line="380" w:lineRule="exact"/>
        <w:ind w:left="848" w:hangingChars="303" w:hanging="848"/>
        <w:jc w:val="both"/>
        <w:rPr>
          <w:sz w:val="28"/>
          <w:szCs w:val="28"/>
          <w:lang w:val="en-GB"/>
        </w:rPr>
      </w:pPr>
    </w:p>
    <w:p w:rsidR="00CA47A1" w:rsidRDefault="00CA47A1" w:rsidP="00AC58B1">
      <w:pPr>
        <w:tabs>
          <w:tab w:val="left" w:pos="851"/>
        </w:tabs>
        <w:spacing w:line="380" w:lineRule="exact"/>
        <w:ind w:left="848" w:hangingChars="303" w:hanging="848"/>
        <w:jc w:val="both"/>
        <w:rPr>
          <w:sz w:val="28"/>
          <w:szCs w:val="28"/>
          <w:lang w:val="en-GB"/>
        </w:rPr>
      </w:pPr>
      <w:r>
        <w:rPr>
          <w:sz w:val="28"/>
          <w:szCs w:val="28"/>
          <w:lang w:val="en-GB"/>
        </w:rPr>
        <w:t>5.2.1</w:t>
      </w:r>
      <w:r>
        <w:rPr>
          <w:sz w:val="28"/>
          <w:szCs w:val="28"/>
          <w:lang w:val="en-GB"/>
        </w:rPr>
        <w:tab/>
      </w:r>
      <w:r w:rsidRPr="00C458DE">
        <w:rPr>
          <w:sz w:val="28"/>
          <w:szCs w:val="28"/>
          <w:u w:val="single"/>
          <w:lang w:val="en-GB"/>
        </w:rPr>
        <w:t>A member</w:t>
      </w:r>
      <w:r>
        <w:rPr>
          <w:sz w:val="28"/>
          <w:szCs w:val="28"/>
          <w:lang w:val="en-GB"/>
        </w:rPr>
        <w:t xml:space="preserve"> asked about the number of resident NEC involved in crime, the number of asylum seekers and refugees involved in crime and the number of NEC arrested this year.  </w:t>
      </w:r>
      <w:r w:rsidRPr="00AC58B1">
        <w:rPr>
          <w:sz w:val="28"/>
          <w:szCs w:val="28"/>
          <w:u w:val="single"/>
          <w:lang w:val="en-GB"/>
        </w:rPr>
        <w:t>Mr Chan</w:t>
      </w:r>
      <w:r>
        <w:rPr>
          <w:sz w:val="28"/>
          <w:szCs w:val="28"/>
          <w:lang w:val="en-GB"/>
        </w:rPr>
        <w:t xml:space="preserve"> (Police) agreed to collect the respective data and conveyed to Members through the Secretariat.</w:t>
      </w:r>
    </w:p>
    <w:p w:rsidR="00CA47A1" w:rsidRDefault="00CA47A1" w:rsidP="00AC58B1">
      <w:pPr>
        <w:tabs>
          <w:tab w:val="left" w:pos="851"/>
        </w:tabs>
        <w:spacing w:line="380" w:lineRule="exact"/>
        <w:ind w:left="848" w:hangingChars="303" w:hanging="848"/>
        <w:jc w:val="both"/>
        <w:rPr>
          <w:sz w:val="28"/>
          <w:szCs w:val="28"/>
          <w:lang w:val="en-GB"/>
        </w:rPr>
      </w:pPr>
    </w:p>
    <w:p w:rsidR="00CA47A1" w:rsidRDefault="00CA47A1" w:rsidP="00AC58B1">
      <w:pPr>
        <w:tabs>
          <w:tab w:val="left" w:pos="851"/>
        </w:tabs>
        <w:spacing w:line="380" w:lineRule="exact"/>
        <w:ind w:leftChars="353" w:left="847" w:firstLineChars="1" w:firstLine="3"/>
        <w:jc w:val="both"/>
        <w:rPr>
          <w:sz w:val="28"/>
          <w:szCs w:val="28"/>
          <w:lang w:val="en-GB"/>
        </w:rPr>
      </w:pPr>
      <w:r>
        <w:rPr>
          <w:i/>
          <w:sz w:val="28"/>
          <w:szCs w:val="28"/>
          <w:lang w:val="en-GB"/>
        </w:rPr>
        <w:t>[</w:t>
      </w:r>
      <w:r w:rsidRPr="008A07CB">
        <w:rPr>
          <w:i/>
          <w:sz w:val="28"/>
          <w:szCs w:val="28"/>
          <w:u w:val="single"/>
          <w:lang w:val="en-GB"/>
        </w:rPr>
        <w:t>Post-meeting note</w:t>
      </w:r>
      <w:r>
        <w:rPr>
          <w:i/>
          <w:sz w:val="28"/>
          <w:szCs w:val="28"/>
          <w:lang w:val="en-GB"/>
        </w:rPr>
        <w:t>: The Police do not maintain inter-racial figures of arrested persons or offenders.  According to the police record, the numbers of arrested persons who are not holding identification of HKSAR, Taiwan and Mainland China in 2010 and 2011 were 3,795 and 4,010 respectively].</w:t>
      </w:r>
      <w:r>
        <w:rPr>
          <w:sz w:val="28"/>
          <w:szCs w:val="28"/>
          <w:lang w:val="en-GB"/>
        </w:rPr>
        <w:t xml:space="preserve"> </w:t>
      </w:r>
    </w:p>
    <w:p w:rsidR="00CA47A1" w:rsidRDefault="00CA47A1" w:rsidP="00AC58B1">
      <w:pPr>
        <w:tabs>
          <w:tab w:val="left" w:pos="851"/>
        </w:tabs>
        <w:spacing w:line="380" w:lineRule="exact"/>
        <w:ind w:leftChars="353" w:left="847" w:firstLineChars="1" w:firstLine="3"/>
        <w:jc w:val="both"/>
        <w:rPr>
          <w:sz w:val="28"/>
          <w:szCs w:val="28"/>
          <w:lang w:val="en-GB"/>
        </w:rPr>
      </w:pPr>
    </w:p>
    <w:p w:rsidR="00CA47A1" w:rsidRPr="00025087" w:rsidRDefault="00CA47A1" w:rsidP="00025087">
      <w:pPr>
        <w:pStyle w:val="ab"/>
        <w:numPr>
          <w:ilvl w:val="0"/>
          <w:numId w:val="29"/>
        </w:numPr>
        <w:tabs>
          <w:tab w:val="left" w:pos="851"/>
        </w:tabs>
        <w:spacing w:line="380" w:lineRule="exact"/>
        <w:ind w:leftChars="0" w:left="851" w:hanging="851"/>
        <w:jc w:val="both"/>
        <w:rPr>
          <w:b/>
          <w:sz w:val="28"/>
          <w:szCs w:val="28"/>
          <w:lang w:val="en-GB"/>
        </w:rPr>
      </w:pPr>
      <w:r>
        <w:rPr>
          <w:b/>
          <w:sz w:val="28"/>
          <w:szCs w:val="28"/>
          <w:lang w:val="en-GB"/>
        </w:rPr>
        <w:t>Police appointments</w:t>
      </w:r>
    </w:p>
    <w:p w:rsidR="00CA47A1" w:rsidRDefault="00CA47A1" w:rsidP="00025087">
      <w:pPr>
        <w:tabs>
          <w:tab w:val="left" w:pos="851"/>
        </w:tabs>
        <w:spacing w:line="380" w:lineRule="exact"/>
        <w:jc w:val="both"/>
        <w:rPr>
          <w:sz w:val="28"/>
          <w:szCs w:val="28"/>
          <w:lang w:val="en-GB"/>
        </w:rPr>
      </w:pPr>
    </w:p>
    <w:p w:rsidR="00CA47A1" w:rsidRDefault="00CA47A1" w:rsidP="00AC58B1">
      <w:pPr>
        <w:tabs>
          <w:tab w:val="left" w:pos="851"/>
        </w:tabs>
        <w:spacing w:line="380" w:lineRule="exact"/>
        <w:ind w:leftChars="1" w:left="848" w:hangingChars="302" w:hanging="846"/>
        <w:jc w:val="both"/>
        <w:rPr>
          <w:sz w:val="28"/>
          <w:szCs w:val="28"/>
          <w:lang w:val="en-GB"/>
        </w:rPr>
      </w:pPr>
      <w:r>
        <w:rPr>
          <w:sz w:val="28"/>
          <w:szCs w:val="28"/>
          <w:lang w:val="en-GB"/>
        </w:rPr>
        <w:t>5.2.2</w:t>
      </w:r>
      <w:r>
        <w:rPr>
          <w:sz w:val="28"/>
          <w:szCs w:val="28"/>
          <w:lang w:val="en-GB"/>
        </w:rPr>
        <w:tab/>
      </w:r>
      <w:r>
        <w:rPr>
          <w:sz w:val="28"/>
          <w:szCs w:val="28"/>
          <w:u w:val="single"/>
          <w:lang w:val="en-GB"/>
        </w:rPr>
        <w:t>Some members</w:t>
      </w:r>
      <w:r>
        <w:rPr>
          <w:sz w:val="28"/>
          <w:szCs w:val="28"/>
          <w:lang w:val="en-GB"/>
        </w:rPr>
        <w:t xml:space="preserve"> expressed concern that recruitment of NEC into the Police Force was not possible because all applicants had to pass a written test, a part of which was in Chinese.  </w:t>
      </w:r>
      <w:r w:rsidRPr="00DA2F9C">
        <w:rPr>
          <w:sz w:val="28"/>
          <w:szCs w:val="28"/>
          <w:u w:val="single"/>
          <w:lang w:val="en-GB"/>
        </w:rPr>
        <w:t>Mr Chan</w:t>
      </w:r>
      <w:r>
        <w:rPr>
          <w:sz w:val="28"/>
          <w:szCs w:val="28"/>
          <w:lang w:val="en-GB"/>
        </w:rPr>
        <w:t xml:space="preserve"> said that all candidates should meet the language proficiency requirement to join the Police as Inspector or Constable.  Applicants, including NEC, meeting the basic academic qualifications and minimum English language proficiency standard but did not have the required minimum Chinese language proficiency standard could attend the Government Standard Examination (GSE), which was conducted by the Civil Service Bureau and the examination paper was set a level equivalent to Level 2 of the Chinese Language subject in the Hong Kong Certificate of Education Examination or the Hong Kong Diploma of Secondary Education Examination.  In addition, scores would be awarded to Police Constable candidates with foreign language skills such as Urdu, Tagalog etc in the selection process.</w:t>
      </w:r>
    </w:p>
    <w:p w:rsidR="00CA47A1" w:rsidRDefault="00CA47A1" w:rsidP="00AC58B1">
      <w:pPr>
        <w:tabs>
          <w:tab w:val="left" w:pos="851"/>
        </w:tabs>
        <w:spacing w:line="380" w:lineRule="exact"/>
        <w:ind w:leftChars="1" w:left="848" w:hangingChars="302" w:hanging="846"/>
        <w:jc w:val="both"/>
        <w:rPr>
          <w:sz w:val="28"/>
          <w:szCs w:val="28"/>
          <w:lang w:val="en-GB"/>
        </w:rPr>
      </w:pPr>
    </w:p>
    <w:p w:rsidR="00CA47A1" w:rsidRDefault="00CA47A1" w:rsidP="00AC58B1">
      <w:pPr>
        <w:tabs>
          <w:tab w:val="left" w:pos="851"/>
        </w:tabs>
        <w:spacing w:line="380" w:lineRule="exact"/>
        <w:ind w:leftChars="1" w:left="848" w:hangingChars="302" w:hanging="846"/>
        <w:jc w:val="both"/>
        <w:rPr>
          <w:sz w:val="28"/>
          <w:szCs w:val="28"/>
          <w:lang w:val="en-GB"/>
        </w:rPr>
      </w:pPr>
      <w:r>
        <w:rPr>
          <w:sz w:val="28"/>
          <w:szCs w:val="28"/>
          <w:lang w:val="en-GB"/>
        </w:rPr>
        <w:lastRenderedPageBreak/>
        <w:t>5.2.3</w:t>
      </w:r>
      <w:r>
        <w:rPr>
          <w:sz w:val="28"/>
          <w:szCs w:val="28"/>
          <w:lang w:val="en-GB"/>
        </w:rPr>
        <w:tab/>
      </w:r>
      <w:r>
        <w:rPr>
          <w:sz w:val="28"/>
          <w:szCs w:val="28"/>
          <w:u w:val="single"/>
          <w:lang w:val="en-GB"/>
        </w:rPr>
        <w:t>Members</w:t>
      </w:r>
      <w:r>
        <w:rPr>
          <w:sz w:val="28"/>
          <w:szCs w:val="28"/>
          <w:lang w:val="en-GB"/>
        </w:rPr>
        <w:t xml:space="preserve"> asked if measures were in place to promote the revised selection process to NEC.  </w:t>
      </w:r>
      <w:r w:rsidRPr="00DA2F9C">
        <w:rPr>
          <w:sz w:val="28"/>
          <w:szCs w:val="28"/>
          <w:u w:val="single"/>
          <w:lang w:val="en-GB"/>
        </w:rPr>
        <w:t>Mr Chan</w:t>
      </w:r>
      <w:r>
        <w:rPr>
          <w:sz w:val="28"/>
          <w:szCs w:val="28"/>
          <w:lang w:val="en-GB"/>
        </w:rPr>
        <w:t xml:space="preserve"> explained that career talks were conducted to schools that admit comparatively more non-Chinese speaking students.  The revised selection process was available in the website of the Police.  The recent recruitment of a Pakistani officer who was posted to Yuen Long, a district with high concentration of ethnic minorities, would motivate more NEC to join the Force.</w:t>
      </w:r>
    </w:p>
    <w:p w:rsidR="00CA47A1" w:rsidRDefault="00CA47A1" w:rsidP="00AC58B1">
      <w:pPr>
        <w:tabs>
          <w:tab w:val="left" w:pos="851"/>
        </w:tabs>
        <w:spacing w:line="380" w:lineRule="exact"/>
        <w:ind w:leftChars="1" w:left="848" w:hangingChars="302" w:hanging="846"/>
        <w:jc w:val="both"/>
        <w:rPr>
          <w:sz w:val="28"/>
          <w:szCs w:val="28"/>
          <w:lang w:val="en-GB"/>
        </w:rPr>
      </w:pPr>
    </w:p>
    <w:p w:rsidR="00CA47A1" w:rsidRPr="008E0E8D" w:rsidRDefault="00CA47A1" w:rsidP="00AC58B1">
      <w:pPr>
        <w:tabs>
          <w:tab w:val="left" w:pos="851"/>
        </w:tabs>
        <w:spacing w:line="380" w:lineRule="exact"/>
        <w:ind w:leftChars="1" w:left="848" w:hangingChars="302" w:hanging="846"/>
        <w:jc w:val="both"/>
        <w:rPr>
          <w:sz w:val="28"/>
          <w:szCs w:val="28"/>
          <w:lang w:val="en-GB"/>
        </w:rPr>
      </w:pPr>
      <w:r>
        <w:rPr>
          <w:sz w:val="28"/>
          <w:szCs w:val="28"/>
          <w:lang w:val="en-GB"/>
        </w:rPr>
        <w:t>5.2.4</w:t>
      </w:r>
      <w:r>
        <w:rPr>
          <w:sz w:val="28"/>
          <w:szCs w:val="28"/>
          <w:lang w:val="en-GB"/>
        </w:rPr>
        <w:tab/>
      </w:r>
      <w:r>
        <w:rPr>
          <w:sz w:val="28"/>
          <w:szCs w:val="28"/>
          <w:u w:val="single"/>
          <w:lang w:val="en-GB"/>
        </w:rPr>
        <w:t>A member</w:t>
      </w:r>
      <w:r>
        <w:rPr>
          <w:sz w:val="28"/>
          <w:szCs w:val="28"/>
          <w:lang w:val="en-GB"/>
        </w:rPr>
        <w:t xml:space="preserve"> questioned whether NEC was engaged in auxiliary police.  </w:t>
      </w:r>
      <w:r w:rsidRPr="00DA2F9C">
        <w:rPr>
          <w:sz w:val="28"/>
          <w:szCs w:val="28"/>
          <w:u w:val="single"/>
          <w:lang w:val="en-GB"/>
        </w:rPr>
        <w:t>Mr Chan</w:t>
      </w:r>
      <w:r>
        <w:rPr>
          <w:sz w:val="28"/>
          <w:szCs w:val="28"/>
          <w:lang w:val="en-GB"/>
        </w:rPr>
        <w:t xml:space="preserve"> said that the staff records of auxiliary police did not include ethnicities.  Notwithstanding this, Mr Chan confirmed that the revised selection process was also applicable to appointments of auxiliary police officers.</w:t>
      </w:r>
    </w:p>
    <w:p w:rsidR="00CA47A1" w:rsidRDefault="00CA47A1" w:rsidP="00AC58B1">
      <w:pPr>
        <w:tabs>
          <w:tab w:val="left" w:pos="851"/>
        </w:tabs>
        <w:spacing w:line="380" w:lineRule="exact"/>
        <w:ind w:leftChars="1" w:left="848" w:hangingChars="302" w:hanging="846"/>
        <w:jc w:val="both"/>
        <w:rPr>
          <w:sz w:val="28"/>
          <w:szCs w:val="28"/>
          <w:lang w:val="en-GB"/>
        </w:rPr>
      </w:pPr>
    </w:p>
    <w:p w:rsidR="00CA47A1" w:rsidRPr="00BF51A3" w:rsidRDefault="00CA47A1" w:rsidP="00364120">
      <w:pPr>
        <w:pStyle w:val="ab"/>
        <w:numPr>
          <w:ilvl w:val="0"/>
          <w:numId w:val="29"/>
        </w:numPr>
        <w:tabs>
          <w:tab w:val="left" w:pos="851"/>
        </w:tabs>
        <w:spacing w:line="380" w:lineRule="exact"/>
        <w:ind w:leftChars="0" w:left="851" w:hanging="851"/>
        <w:jc w:val="both"/>
        <w:rPr>
          <w:b/>
          <w:sz w:val="28"/>
          <w:szCs w:val="28"/>
          <w:lang w:val="en-GB"/>
        </w:rPr>
      </w:pPr>
      <w:r w:rsidRPr="00BF51A3">
        <w:rPr>
          <w:b/>
          <w:sz w:val="28"/>
          <w:szCs w:val="28"/>
          <w:lang w:val="en-GB"/>
        </w:rPr>
        <w:t>Crime prevention</w:t>
      </w:r>
      <w:r>
        <w:rPr>
          <w:b/>
          <w:sz w:val="28"/>
          <w:szCs w:val="28"/>
          <w:lang w:val="en-GB"/>
        </w:rPr>
        <w:t xml:space="preserve"> and fighting</w:t>
      </w:r>
    </w:p>
    <w:p w:rsidR="00CA47A1" w:rsidRDefault="00CA47A1" w:rsidP="00BF51A3">
      <w:pPr>
        <w:tabs>
          <w:tab w:val="left" w:pos="851"/>
        </w:tabs>
        <w:spacing w:line="380" w:lineRule="exact"/>
        <w:jc w:val="both"/>
        <w:rPr>
          <w:sz w:val="28"/>
          <w:szCs w:val="28"/>
          <w:lang w:val="en-GB"/>
        </w:rPr>
      </w:pPr>
    </w:p>
    <w:p w:rsidR="00CA47A1" w:rsidRDefault="00CA47A1" w:rsidP="00F26661">
      <w:pPr>
        <w:tabs>
          <w:tab w:val="left" w:pos="851"/>
        </w:tabs>
        <w:spacing w:line="380" w:lineRule="exact"/>
        <w:ind w:left="848" w:hangingChars="303" w:hanging="848"/>
        <w:jc w:val="both"/>
        <w:rPr>
          <w:sz w:val="28"/>
          <w:szCs w:val="28"/>
          <w:lang w:val="en-GB"/>
        </w:rPr>
      </w:pPr>
      <w:r>
        <w:rPr>
          <w:sz w:val="28"/>
          <w:szCs w:val="28"/>
          <w:lang w:val="en-GB"/>
        </w:rPr>
        <w:t>5.2.5</w:t>
      </w:r>
      <w:r>
        <w:rPr>
          <w:sz w:val="28"/>
          <w:szCs w:val="28"/>
          <w:lang w:val="en-GB"/>
        </w:rPr>
        <w:tab/>
      </w:r>
      <w:r>
        <w:rPr>
          <w:sz w:val="28"/>
          <w:szCs w:val="28"/>
          <w:u w:val="single"/>
          <w:lang w:val="en-GB"/>
        </w:rPr>
        <w:t>Som</w:t>
      </w:r>
      <w:r w:rsidRPr="00BF51A3">
        <w:rPr>
          <w:sz w:val="28"/>
          <w:szCs w:val="28"/>
          <w:u w:val="single"/>
          <w:lang w:val="en-GB"/>
        </w:rPr>
        <w:t>e members</w:t>
      </w:r>
      <w:r>
        <w:rPr>
          <w:sz w:val="28"/>
          <w:szCs w:val="28"/>
          <w:lang w:val="en-GB"/>
        </w:rPr>
        <w:t xml:space="preserve"> asked the Police efforts to curb the rising delinquent ethnic youth involved in organised crime and triad.  </w:t>
      </w:r>
      <w:r>
        <w:rPr>
          <w:sz w:val="28"/>
          <w:szCs w:val="28"/>
          <w:u w:val="single"/>
          <w:lang w:val="en-GB"/>
        </w:rPr>
        <w:t>Mr Chan</w:t>
      </w:r>
      <w:r>
        <w:rPr>
          <w:sz w:val="28"/>
          <w:szCs w:val="28"/>
          <w:lang w:val="en-GB"/>
        </w:rPr>
        <w:t xml:space="preserve"> explained that the Police had worked in close partnership with schools to encourage ethnic youth to join Junior Police Calls.  Initiatives including anti-drug and anti-crime seminars were regularly conducted to prevent ethnic youth from influence by triad society.  Various District Police had elicited support from the ethnic communities to report crimes.</w:t>
      </w:r>
    </w:p>
    <w:p w:rsidR="00CA47A1" w:rsidRDefault="00CA47A1" w:rsidP="00F26661">
      <w:pPr>
        <w:tabs>
          <w:tab w:val="left" w:pos="851"/>
        </w:tabs>
        <w:spacing w:line="380" w:lineRule="exact"/>
        <w:ind w:left="848" w:hangingChars="303" w:hanging="848"/>
        <w:jc w:val="both"/>
        <w:rPr>
          <w:sz w:val="28"/>
          <w:szCs w:val="28"/>
          <w:lang w:val="en-GB"/>
        </w:rPr>
      </w:pPr>
    </w:p>
    <w:p w:rsidR="00CA47A1" w:rsidRPr="00B40127" w:rsidRDefault="00CA47A1" w:rsidP="00F26661">
      <w:pPr>
        <w:tabs>
          <w:tab w:val="left" w:pos="851"/>
        </w:tabs>
        <w:spacing w:line="380" w:lineRule="exact"/>
        <w:ind w:left="848" w:hangingChars="303" w:hanging="848"/>
        <w:jc w:val="both"/>
        <w:rPr>
          <w:sz w:val="28"/>
          <w:szCs w:val="28"/>
          <w:lang w:val="en-GB"/>
        </w:rPr>
      </w:pPr>
      <w:r>
        <w:rPr>
          <w:sz w:val="28"/>
          <w:szCs w:val="28"/>
          <w:lang w:val="en-GB"/>
        </w:rPr>
        <w:t>5.2.6</w:t>
      </w:r>
      <w:r>
        <w:rPr>
          <w:sz w:val="28"/>
          <w:szCs w:val="28"/>
          <w:lang w:val="en-GB"/>
        </w:rPr>
        <w:tab/>
        <w:t xml:space="preserve">Upon </w:t>
      </w:r>
      <w:r w:rsidRPr="0071679C">
        <w:rPr>
          <w:sz w:val="28"/>
          <w:szCs w:val="28"/>
          <w:u w:val="single"/>
          <w:lang w:val="en-GB"/>
        </w:rPr>
        <w:t>a member’s</w:t>
      </w:r>
      <w:r>
        <w:rPr>
          <w:sz w:val="28"/>
          <w:szCs w:val="28"/>
          <w:lang w:val="en-GB"/>
        </w:rPr>
        <w:t xml:space="preserve"> enquiry about the Police’s strategies in the protection of NEC women victims from domestic violence, </w:t>
      </w:r>
      <w:r w:rsidRPr="00671C0E">
        <w:rPr>
          <w:sz w:val="28"/>
          <w:szCs w:val="28"/>
          <w:u w:val="single"/>
          <w:lang w:val="en-GB"/>
        </w:rPr>
        <w:t>Mr Chan</w:t>
      </w:r>
      <w:r>
        <w:rPr>
          <w:sz w:val="28"/>
          <w:szCs w:val="28"/>
          <w:lang w:val="en-GB"/>
        </w:rPr>
        <w:t xml:space="preserve"> said some women police officers were specially trained with the necessary knowledge on dealing with cases of domestic violence and sexual offences.  The Police adopted a multi-disciplinary approach and would make referral to Social Welfare Department for further assistance to the victims if necessary.  </w:t>
      </w:r>
      <w:r>
        <w:rPr>
          <w:sz w:val="28"/>
          <w:szCs w:val="28"/>
          <w:u w:val="single"/>
          <w:lang w:val="en-GB"/>
        </w:rPr>
        <w:t>A member</w:t>
      </w:r>
      <w:r>
        <w:rPr>
          <w:sz w:val="28"/>
          <w:szCs w:val="28"/>
          <w:lang w:val="en-GB"/>
        </w:rPr>
        <w:t xml:space="preserve"> suggested that the Support Service Centres for Ethnic Minorities could organise workshops in collaboration with the Police and Social Welfare Department on </w:t>
      </w:r>
      <w:r>
        <w:rPr>
          <w:sz w:val="28"/>
          <w:szCs w:val="28"/>
          <w:lang w:val="en-GB"/>
        </w:rPr>
        <w:lastRenderedPageBreak/>
        <w:t>topics such as how to prevent and report domestic violence.</w:t>
      </w:r>
    </w:p>
    <w:p w:rsidR="00CA47A1" w:rsidRPr="00816FAE" w:rsidRDefault="00CA47A1" w:rsidP="00D1380B">
      <w:pPr>
        <w:tabs>
          <w:tab w:val="left" w:pos="960"/>
        </w:tabs>
        <w:spacing w:line="380" w:lineRule="exact"/>
        <w:ind w:left="960"/>
        <w:jc w:val="both"/>
        <w:rPr>
          <w:sz w:val="28"/>
          <w:szCs w:val="28"/>
          <w:lang w:val="en-GB"/>
        </w:rPr>
      </w:pPr>
    </w:p>
    <w:p w:rsidR="00CA47A1" w:rsidRDefault="00CA47A1" w:rsidP="001815D4">
      <w:pPr>
        <w:tabs>
          <w:tab w:val="left" w:pos="851"/>
        </w:tabs>
        <w:spacing w:line="380" w:lineRule="exact"/>
        <w:jc w:val="both"/>
        <w:rPr>
          <w:b/>
          <w:sz w:val="28"/>
          <w:szCs w:val="28"/>
          <w:lang w:val="en-GB"/>
        </w:rPr>
      </w:pPr>
      <w:r w:rsidRPr="005E0EEB">
        <w:rPr>
          <w:b/>
          <w:sz w:val="28"/>
          <w:szCs w:val="28"/>
          <w:lang w:val="en-GB"/>
        </w:rPr>
        <w:t>6.</w:t>
      </w:r>
      <w:r w:rsidRPr="005E0EEB">
        <w:rPr>
          <w:b/>
          <w:sz w:val="28"/>
          <w:szCs w:val="28"/>
          <w:lang w:val="en-GB"/>
        </w:rPr>
        <w:tab/>
        <w:t>Ambassador Scheme for Ethnic Minorities</w:t>
      </w:r>
    </w:p>
    <w:p w:rsidR="00CA47A1" w:rsidRPr="005E0EEB" w:rsidRDefault="00CA47A1" w:rsidP="00D1380B">
      <w:pPr>
        <w:tabs>
          <w:tab w:val="left" w:pos="960"/>
        </w:tabs>
        <w:spacing w:line="380" w:lineRule="exact"/>
        <w:jc w:val="both"/>
        <w:rPr>
          <w:b/>
          <w:sz w:val="28"/>
          <w:szCs w:val="28"/>
          <w:lang w:val="en-GB"/>
        </w:rPr>
      </w:pPr>
    </w:p>
    <w:p w:rsidR="00CA47A1" w:rsidRDefault="00CA47A1" w:rsidP="0058190C">
      <w:pPr>
        <w:tabs>
          <w:tab w:val="left" w:pos="851"/>
        </w:tabs>
        <w:spacing w:line="380" w:lineRule="exact"/>
        <w:ind w:left="848" w:hangingChars="303" w:hanging="848"/>
        <w:jc w:val="both"/>
        <w:rPr>
          <w:rFonts w:eastAsia="細明體"/>
          <w:sz w:val="22"/>
          <w:szCs w:val="22"/>
        </w:rPr>
      </w:pPr>
      <w:r w:rsidRPr="00073784">
        <w:rPr>
          <w:sz w:val="28"/>
          <w:szCs w:val="28"/>
          <w:lang w:val="en-GB"/>
        </w:rPr>
        <w:t>6.1</w:t>
      </w:r>
      <w:r>
        <w:rPr>
          <w:b/>
          <w:sz w:val="28"/>
          <w:szCs w:val="28"/>
          <w:lang w:val="en-GB"/>
        </w:rPr>
        <w:tab/>
      </w:r>
      <w:r>
        <w:rPr>
          <w:sz w:val="28"/>
          <w:szCs w:val="28"/>
          <w:lang w:val="en-GB"/>
        </w:rPr>
        <w:t xml:space="preserve">At the invitation of </w:t>
      </w:r>
      <w:r w:rsidRPr="0008617F">
        <w:rPr>
          <w:sz w:val="28"/>
          <w:szCs w:val="28"/>
          <w:u w:val="single"/>
          <w:lang w:val="en-GB"/>
        </w:rPr>
        <w:t>the Chairman</w:t>
      </w:r>
      <w:r>
        <w:rPr>
          <w:sz w:val="28"/>
          <w:szCs w:val="28"/>
          <w:lang w:val="en-GB"/>
        </w:rPr>
        <w:t xml:space="preserve">, </w:t>
      </w:r>
      <w:r>
        <w:rPr>
          <w:sz w:val="28"/>
          <w:szCs w:val="28"/>
          <w:u w:val="single"/>
          <w:lang w:val="en-GB"/>
        </w:rPr>
        <w:t>Miss Fu</w:t>
      </w:r>
      <w:r w:rsidRPr="0062435F">
        <w:rPr>
          <w:sz w:val="28"/>
          <w:szCs w:val="28"/>
          <w:lang w:val="en-GB"/>
        </w:rPr>
        <w:t xml:space="preserve"> (HAD)</w:t>
      </w:r>
      <w:r>
        <w:rPr>
          <w:sz w:val="28"/>
          <w:szCs w:val="28"/>
          <w:lang w:val="en-GB"/>
        </w:rPr>
        <w:t xml:space="preserve"> took members through the information paper on the Ambassador Scheme for Ethnic Minorities.  </w:t>
      </w:r>
      <w:r>
        <w:rPr>
          <w:sz w:val="28"/>
          <w:szCs w:val="28"/>
          <w:u w:val="single"/>
          <w:lang w:val="en-GB"/>
        </w:rPr>
        <w:t xml:space="preserve">Ms </w:t>
      </w:r>
      <w:r w:rsidRPr="0062435F">
        <w:rPr>
          <w:sz w:val="28"/>
          <w:szCs w:val="28"/>
          <w:u w:val="single"/>
          <w:lang w:val="en-GB"/>
        </w:rPr>
        <w:t>Wong</w:t>
      </w:r>
      <w:r w:rsidRPr="0062435F">
        <w:rPr>
          <w:sz w:val="28"/>
          <w:szCs w:val="28"/>
          <w:lang w:val="en-GB"/>
        </w:rPr>
        <w:t xml:space="preserve"> (ISS)</w:t>
      </w:r>
      <w:r>
        <w:rPr>
          <w:sz w:val="28"/>
          <w:szCs w:val="28"/>
          <w:lang w:val="en-GB"/>
        </w:rPr>
        <w:t xml:space="preserve"> provided a PowerPoint presentation on the latest development of </w:t>
      </w:r>
      <w:r w:rsidRPr="00073784">
        <w:rPr>
          <w:sz w:val="28"/>
          <w:szCs w:val="28"/>
          <w:lang w:val="en-GB"/>
        </w:rPr>
        <w:t>the Scheme.</w:t>
      </w:r>
      <w:r>
        <w:rPr>
          <w:rFonts w:eastAsia="細明體"/>
          <w:sz w:val="22"/>
          <w:szCs w:val="22"/>
        </w:rPr>
        <w:t xml:space="preserve"> </w:t>
      </w:r>
    </w:p>
    <w:p w:rsidR="00CA47A1" w:rsidRDefault="00CA47A1" w:rsidP="0058190C">
      <w:pPr>
        <w:tabs>
          <w:tab w:val="left" w:pos="851"/>
        </w:tabs>
        <w:spacing w:line="380" w:lineRule="exact"/>
        <w:ind w:left="667" w:hangingChars="303" w:hanging="667"/>
        <w:jc w:val="both"/>
        <w:rPr>
          <w:rFonts w:eastAsia="細明體"/>
          <w:sz w:val="22"/>
          <w:szCs w:val="22"/>
        </w:rPr>
      </w:pPr>
    </w:p>
    <w:p w:rsidR="00CA47A1" w:rsidRDefault="00CA47A1" w:rsidP="0058190C">
      <w:pPr>
        <w:tabs>
          <w:tab w:val="left" w:pos="960"/>
        </w:tabs>
        <w:spacing w:line="380" w:lineRule="exact"/>
        <w:ind w:left="848" w:hangingChars="303" w:hanging="848"/>
        <w:jc w:val="both"/>
        <w:rPr>
          <w:sz w:val="28"/>
          <w:szCs w:val="28"/>
          <w:lang w:val="en-GB"/>
        </w:rPr>
      </w:pPr>
      <w:r>
        <w:rPr>
          <w:sz w:val="28"/>
          <w:szCs w:val="28"/>
          <w:lang w:val="en-GB"/>
        </w:rPr>
        <w:t>6.2</w:t>
      </w:r>
      <w:r>
        <w:rPr>
          <w:sz w:val="28"/>
          <w:szCs w:val="28"/>
          <w:lang w:val="en-GB"/>
        </w:rPr>
        <w:tab/>
        <w:t>Issues raised by members and the discussions were set out below:</w:t>
      </w:r>
    </w:p>
    <w:p w:rsidR="00CA47A1" w:rsidRDefault="00CA47A1" w:rsidP="0058190C">
      <w:pPr>
        <w:tabs>
          <w:tab w:val="left" w:pos="960"/>
        </w:tabs>
        <w:spacing w:line="380" w:lineRule="exact"/>
        <w:ind w:left="848" w:hangingChars="303" w:hanging="848"/>
        <w:jc w:val="both"/>
        <w:rPr>
          <w:sz w:val="28"/>
          <w:szCs w:val="28"/>
          <w:lang w:val="en-GB"/>
        </w:rPr>
      </w:pPr>
    </w:p>
    <w:p w:rsidR="00CA47A1" w:rsidRPr="002E2EBC" w:rsidRDefault="00CA47A1" w:rsidP="002E2EBC">
      <w:pPr>
        <w:pStyle w:val="ab"/>
        <w:numPr>
          <w:ilvl w:val="0"/>
          <w:numId w:val="30"/>
        </w:numPr>
        <w:tabs>
          <w:tab w:val="left" w:pos="851"/>
        </w:tabs>
        <w:spacing w:line="380" w:lineRule="exact"/>
        <w:ind w:leftChars="0" w:left="851" w:hanging="851"/>
        <w:jc w:val="both"/>
        <w:rPr>
          <w:b/>
          <w:sz w:val="28"/>
          <w:szCs w:val="28"/>
          <w:lang w:val="en-GB"/>
        </w:rPr>
      </w:pPr>
      <w:r>
        <w:rPr>
          <w:b/>
          <w:sz w:val="28"/>
          <w:szCs w:val="28"/>
          <w:lang w:val="en-GB"/>
        </w:rPr>
        <w:t>Manpower plan</w:t>
      </w:r>
    </w:p>
    <w:p w:rsidR="00CA47A1" w:rsidRPr="0058190C" w:rsidRDefault="00CA47A1" w:rsidP="0058190C">
      <w:pPr>
        <w:tabs>
          <w:tab w:val="left" w:pos="851"/>
        </w:tabs>
        <w:spacing w:line="380" w:lineRule="exact"/>
        <w:ind w:left="849" w:hangingChars="303" w:hanging="849"/>
        <w:jc w:val="both"/>
        <w:rPr>
          <w:b/>
          <w:sz w:val="28"/>
          <w:szCs w:val="28"/>
          <w:lang w:val="en-GB"/>
        </w:rPr>
      </w:pPr>
    </w:p>
    <w:p w:rsidR="00CA47A1" w:rsidRDefault="00CA47A1" w:rsidP="007815AD">
      <w:pPr>
        <w:tabs>
          <w:tab w:val="left" w:pos="851"/>
        </w:tabs>
        <w:spacing w:line="380" w:lineRule="exact"/>
        <w:ind w:left="848" w:hangingChars="303" w:hanging="848"/>
        <w:jc w:val="both"/>
        <w:rPr>
          <w:sz w:val="28"/>
          <w:szCs w:val="28"/>
          <w:lang w:val="en-GB"/>
        </w:rPr>
      </w:pPr>
      <w:r>
        <w:rPr>
          <w:sz w:val="28"/>
          <w:szCs w:val="28"/>
          <w:lang w:val="en-GB"/>
        </w:rPr>
        <w:t>6.2.1</w:t>
      </w:r>
      <w:r>
        <w:rPr>
          <w:sz w:val="28"/>
          <w:szCs w:val="28"/>
          <w:lang w:val="en-GB"/>
        </w:rPr>
        <w:tab/>
      </w:r>
      <w:r w:rsidRPr="007815AD">
        <w:rPr>
          <w:sz w:val="28"/>
          <w:szCs w:val="28"/>
          <w:u w:val="single"/>
          <w:lang w:val="en-GB"/>
        </w:rPr>
        <w:t>Some</w:t>
      </w:r>
      <w:r>
        <w:rPr>
          <w:sz w:val="28"/>
          <w:szCs w:val="28"/>
          <w:u w:val="single"/>
          <w:lang w:val="en-GB"/>
        </w:rPr>
        <w:t xml:space="preserve"> member</w:t>
      </w:r>
      <w:r>
        <w:rPr>
          <w:sz w:val="28"/>
          <w:szCs w:val="28"/>
          <w:lang w:val="en-GB"/>
        </w:rPr>
        <w:t xml:space="preserve"> asked if five staff ambassadors were adequate to handle the average workload of 12 home visits per day over a three-month period.  </w:t>
      </w:r>
      <w:r>
        <w:rPr>
          <w:sz w:val="28"/>
          <w:szCs w:val="28"/>
          <w:u w:val="single"/>
          <w:lang w:val="en-GB"/>
        </w:rPr>
        <w:t>Miss Wong</w:t>
      </w:r>
      <w:r>
        <w:rPr>
          <w:sz w:val="28"/>
          <w:szCs w:val="28"/>
          <w:lang w:val="en-GB"/>
        </w:rPr>
        <w:t xml:space="preserve"> (ISS) said that the daily household visits were handled by staff ambassadors and volunteer ambassadors from 9:00 am to 9:00 pm.  They would recruit two more ambassadors and double the number of volunteers to maximise the service delivery.  </w:t>
      </w:r>
    </w:p>
    <w:p w:rsidR="00CA47A1" w:rsidRDefault="00CA47A1" w:rsidP="007815AD">
      <w:pPr>
        <w:tabs>
          <w:tab w:val="left" w:pos="851"/>
        </w:tabs>
        <w:spacing w:line="380" w:lineRule="exact"/>
        <w:ind w:left="848" w:hangingChars="303" w:hanging="848"/>
        <w:jc w:val="both"/>
        <w:rPr>
          <w:sz w:val="28"/>
          <w:szCs w:val="28"/>
          <w:lang w:val="en-GB"/>
        </w:rPr>
      </w:pPr>
    </w:p>
    <w:p w:rsidR="00CA47A1" w:rsidRDefault="00CA47A1" w:rsidP="007815AD">
      <w:pPr>
        <w:tabs>
          <w:tab w:val="left" w:pos="851"/>
        </w:tabs>
        <w:spacing w:line="380" w:lineRule="exact"/>
        <w:ind w:left="848" w:hangingChars="303" w:hanging="848"/>
        <w:jc w:val="both"/>
        <w:rPr>
          <w:sz w:val="28"/>
          <w:szCs w:val="28"/>
          <w:lang w:val="en-GB"/>
        </w:rPr>
      </w:pPr>
      <w:r>
        <w:rPr>
          <w:sz w:val="28"/>
          <w:szCs w:val="28"/>
          <w:lang w:val="en-GB"/>
        </w:rPr>
        <w:t>6.2.2</w:t>
      </w:r>
      <w:r>
        <w:rPr>
          <w:sz w:val="28"/>
          <w:szCs w:val="28"/>
          <w:lang w:val="en-GB"/>
        </w:rPr>
        <w:tab/>
      </w:r>
      <w:r w:rsidRPr="002E2EBC">
        <w:rPr>
          <w:sz w:val="28"/>
          <w:szCs w:val="28"/>
          <w:u w:val="single"/>
          <w:lang w:val="en-GB"/>
        </w:rPr>
        <w:t>The Chairman</w:t>
      </w:r>
      <w:r>
        <w:rPr>
          <w:sz w:val="28"/>
          <w:szCs w:val="28"/>
          <w:lang w:val="en-GB"/>
        </w:rPr>
        <w:t xml:space="preserve"> asked the role of Chinese volunteers in the household visits if they were not conversant with the ethnic minority languages.  </w:t>
      </w:r>
      <w:r>
        <w:rPr>
          <w:sz w:val="28"/>
          <w:szCs w:val="28"/>
          <w:u w:val="single"/>
          <w:lang w:val="en-GB"/>
        </w:rPr>
        <w:t>Miss Wong</w:t>
      </w:r>
      <w:r>
        <w:rPr>
          <w:sz w:val="28"/>
          <w:szCs w:val="28"/>
          <w:lang w:val="en-GB"/>
        </w:rPr>
        <w:t xml:space="preserve"> (ISS) explained that the local volunteers who were knowledgeable about the currently available services were valuable partners of ambassadors in the promotion of support services to EMs.  Noting that the majority of Thais were able to speak Cantonese, the local volunteers were instrumental to provide interpretation service to facilitate the communication between the English speaking ambassadors and Cantonese speaking respondents. </w:t>
      </w:r>
    </w:p>
    <w:p w:rsidR="00CA47A1" w:rsidRDefault="00CA47A1" w:rsidP="007815AD">
      <w:pPr>
        <w:tabs>
          <w:tab w:val="left" w:pos="851"/>
        </w:tabs>
        <w:spacing w:line="380" w:lineRule="exact"/>
        <w:ind w:left="848" w:hangingChars="303" w:hanging="848"/>
        <w:jc w:val="both"/>
        <w:rPr>
          <w:sz w:val="28"/>
          <w:szCs w:val="28"/>
          <w:lang w:val="en-GB"/>
        </w:rPr>
      </w:pPr>
    </w:p>
    <w:p w:rsidR="00CA47A1" w:rsidRDefault="00CA47A1" w:rsidP="005D41F8">
      <w:pPr>
        <w:pStyle w:val="ab"/>
        <w:numPr>
          <w:ilvl w:val="0"/>
          <w:numId w:val="30"/>
        </w:numPr>
        <w:tabs>
          <w:tab w:val="left" w:pos="851"/>
        </w:tabs>
        <w:spacing w:line="380" w:lineRule="exact"/>
        <w:ind w:leftChars="0" w:left="851" w:hanging="851"/>
        <w:jc w:val="both"/>
        <w:rPr>
          <w:b/>
          <w:sz w:val="28"/>
          <w:szCs w:val="28"/>
          <w:lang w:val="en-GB"/>
        </w:rPr>
      </w:pPr>
      <w:r w:rsidRPr="005D41F8">
        <w:rPr>
          <w:b/>
          <w:sz w:val="28"/>
          <w:szCs w:val="28"/>
          <w:lang w:val="en-GB"/>
        </w:rPr>
        <w:t>Challenges faced by ambassadors</w:t>
      </w:r>
    </w:p>
    <w:p w:rsidR="00CA47A1" w:rsidRDefault="00CA47A1" w:rsidP="005D41F8">
      <w:pPr>
        <w:tabs>
          <w:tab w:val="left" w:pos="851"/>
        </w:tabs>
        <w:spacing w:line="380" w:lineRule="exact"/>
        <w:jc w:val="both"/>
        <w:rPr>
          <w:b/>
          <w:sz w:val="28"/>
          <w:szCs w:val="28"/>
          <w:lang w:val="en-GB"/>
        </w:rPr>
      </w:pPr>
    </w:p>
    <w:p w:rsidR="00CA47A1" w:rsidRDefault="00CA47A1" w:rsidP="005D41F8">
      <w:pPr>
        <w:tabs>
          <w:tab w:val="left" w:pos="851"/>
        </w:tabs>
        <w:spacing w:line="380" w:lineRule="exact"/>
        <w:ind w:left="848" w:hangingChars="303" w:hanging="848"/>
        <w:jc w:val="both"/>
        <w:rPr>
          <w:sz w:val="28"/>
          <w:szCs w:val="28"/>
          <w:lang w:val="en-GB"/>
        </w:rPr>
      </w:pPr>
      <w:r>
        <w:rPr>
          <w:sz w:val="28"/>
          <w:szCs w:val="28"/>
          <w:lang w:val="en-GB"/>
        </w:rPr>
        <w:t>6.2.3</w:t>
      </w:r>
      <w:r>
        <w:rPr>
          <w:sz w:val="28"/>
          <w:szCs w:val="28"/>
          <w:lang w:val="en-GB"/>
        </w:rPr>
        <w:tab/>
        <w:t xml:space="preserve">Upon </w:t>
      </w:r>
      <w:r>
        <w:rPr>
          <w:sz w:val="28"/>
          <w:szCs w:val="28"/>
          <w:u w:val="single"/>
          <w:lang w:val="en-GB"/>
        </w:rPr>
        <w:t>a member’s</w:t>
      </w:r>
      <w:r>
        <w:rPr>
          <w:sz w:val="28"/>
          <w:szCs w:val="28"/>
          <w:lang w:val="en-GB"/>
        </w:rPr>
        <w:t xml:space="preserve"> enquiry about the operational difficulties encountered by the ambassadors, </w:t>
      </w:r>
      <w:r>
        <w:rPr>
          <w:sz w:val="28"/>
          <w:szCs w:val="28"/>
          <w:u w:val="single"/>
          <w:lang w:val="en-GB"/>
        </w:rPr>
        <w:t>Ms Ale</w:t>
      </w:r>
      <w:r>
        <w:rPr>
          <w:sz w:val="28"/>
          <w:szCs w:val="28"/>
          <w:lang w:val="en-GB"/>
        </w:rPr>
        <w:t xml:space="preserve"> said that some security </w:t>
      </w:r>
      <w:r>
        <w:rPr>
          <w:sz w:val="28"/>
          <w:szCs w:val="28"/>
          <w:lang w:val="en-GB"/>
        </w:rPr>
        <w:lastRenderedPageBreak/>
        <w:t xml:space="preserve">guards did not allow them to enter a building though they had displayed proper identification.  </w:t>
      </w:r>
      <w:r>
        <w:rPr>
          <w:sz w:val="28"/>
          <w:szCs w:val="28"/>
          <w:u w:val="single"/>
          <w:lang w:val="en-GB"/>
        </w:rPr>
        <w:t>The Chairman</w:t>
      </w:r>
      <w:r>
        <w:rPr>
          <w:sz w:val="28"/>
          <w:szCs w:val="28"/>
          <w:lang w:val="en-GB"/>
        </w:rPr>
        <w:t xml:space="preserve"> proposed ambassadors to consider stating in their identification cards that the project was funded by the Home Affairs Department, </w:t>
      </w:r>
      <w:r w:rsidRPr="00C30A6A">
        <w:rPr>
          <w:sz w:val="28"/>
          <w:szCs w:val="28"/>
          <w:lang w:val="en-GB"/>
        </w:rPr>
        <w:t xml:space="preserve">so as to </w:t>
      </w:r>
      <w:r>
        <w:rPr>
          <w:sz w:val="28"/>
          <w:szCs w:val="28"/>
          <w:lang w:val="en-GB"/>
        </w:rPr>
        <w:t>help security guards gain</w:t>
      </w:r>
      <w:r w:rsidRPr="00C30A6A">
        <w:rPr>
          <w:sz w:val="28"/>
          <w:szCs w:val="28"/>
          <w:lang w:val="en-GB"/>
        </w:rPr>
        <w:t xml:space="preserve"> </w:t>
      </w:r>
      <w:r>
        <w:rPr>
          <w:sz w:val="28"/>
          <w:szCs w:val="28"/>
          <w:lang w:val="en-GB"/>
        </w:rPr>
        <w:t xml:space="preserve">better </w:t>
      </w:r>
      <w:r w:rsidRPr="00C30A6A">
        <w:rPr>
          <w:sz w:val="28"/>
          <w:szCs w:val="28"/>
          <w:lang w:val="en-GB"/>
        </w:rPr>
        <w:t>understanding on the purpose of household visits.</w:t>
      </w:r>
    </w:p>
    <w:p w:rsidR="00CA47A1" w:rsidRPr="000457DD" w:rsidRDefault="00CA47A1" w:rsidP="005D41F8">
      <w:pPr>
        <w:tabs>
          <w:tab w:val="left" w:pos="851"/>
        </w:tabs>
        <w:spacing w:line="380" w:lineRule="exact"/>
        <w:ind w:left="848" w:hangingChars="303" w:hanging="848"/>
        <w:jc w:val="both"/>
        <w:rPr>
          <w:sz w:val="28"/>
          <w:szCs w:val="28"/>
          <w:lang w:val="en-GB"/>
        </w:rPr>
      </w:pPr>
    </w:p>
    <w:p w:rsidR="00CA47A1" w:rsidRDefault="00CA47A1" w:rsidP="005D41F8">
      <w:pPr>
        <w:tabs>
          <w:tab w:val="left" w:pos="851"/>
        </w:tabs>
        <w:spacing w:line="380" w:lineRule="exact"/>
        <w:ind w:left="848" w:hangingChars="303" w:hanging="848"/>
        <w:jc w:val="both"/>
        <w:rPr>
          <w:sz w:val="28"/>
          <w:szCs w:val="28"/>
          <w:lang w:val="en-GB"/>
        </w:rPr>
      </w:pPr>
      <w:r>
        <w:rPr>
          <w:sz w:val="28"/>
          <w:szCs w:val="28"/>
          <w:lang w:val="en-GB"/>
        </w:rPr>
        <w:t>6.2.4</w:t>
      </w:r>
      <w:r>
        <w:rPr>
          <w:sz w:val="28"/>
          <w:szCs w:val="28"/>
          <w:lang w:val="en-GB"/>
        </w:rPr>
        <w:tab/>
      </w:r>
      <w:r w:rsidRPr="0005113E">
        <w:rPr>
          <w:sz w:val="28"/>
          <w:szCs w:val="28"/>
          <w:u w:val="single"/>
          <w:lang w:val="en-GB"/>
        </w:rPr>
        <w:t>Mr Limbu</w:t>
      </w:r>
      <w:r>
        <w:rPr>
          <w:sz w:val="28"/>
          <w:szCs w:val="28"/>
          <w:lang w:val="en-GB"/>
        </w:rPr>
        <w:t xml:space="preserve"> supplemented that another challenge of the project was to complete a long questionnaire.  In this connection, ambassadors would tactfully incorporate the questions in conversations with them and recorded the answers in writing after the interview process.  </w:t>
      </w:r>
    </w:p>
    <w:p w:rsidR="00CA47A1" w:rsidRDefault="00CA47A1" w:rsidP="005D41F8">
      <w:pPr>
        <w:tabs>
          <w:tab w:val="left" w:pos="851"/>
        </w:tabs>
        <w:spacing w:line="380" w:lineRule="exact"/>
        <w:ind w:left="848" w:hangingChars="303" w:hanging="848"/>
        <w:jc w:val="both"/>
        <w:rPr>
          <w:sz w:val="28"/>
          <w:szCs w:val="28"/>
          <w:lang w:val="en-GB"/>
        </w:rPr>
      </w:pPr>
    </w:p>
    <w:p w:rsidR="00CA47A1" w:rsidRDefault="00CA47A1" w:rsidP="000C5E92">
      <w:pPr>
        <w:pStyle w:val="ab"/>
        <w:numPr>
          <w:ilvl w:val="0"/>
          <w:numId w:val="30"/>
        </w:numPr>
        <w:tabs>
          <w:tab w:val="left" w:pos="851"/>
        </w:tabs>
        <w:spacing w:line="380" w:lineRule="exact"/>
        <w:ind w:leftChars="0" w:left="851" w:hanging="851"/>
        <w:jc w:val="both"/>
        <w:rPr>
          <w:b/>
          <w:sz w:val="28"/>
          <w:szCs w:val="28"/>
          <w:lang w:val="en-GB"/>
        </w:rPr>
      </w:pPr>
      <w:r>
        <w:rPr>
          <w:b/>
          <w:sz w:val="28"/>
          <w:szCs w:val="28"/>
          <w:lang w:val="en-GB"/>
        </w:rPr>
        <w:t>Household surveys</w:t>
      </w:r>
    </w:p>
    <w:p w:rsidR="00CA47A1" w:rsidRDefault="00CA47A1" w:rsidP="000C5E92">
      <w:pPr>
        <w:tabs>
          <w:tab w:val="left" w:pos="851"/>
        </w:tabs>
        <w:spacing w:line="380" w:lineRule="exact"/>
        <w:jc w:val="both"/>
        <w:rPr>
          <w:b/>
          <w:sz w:val="28"/>
          <w:szCs w:val="28"/>
          <w:lang w:val="en-GB"/>
        </w:rPr>
      </w:pPr>
    </w:p>
    <w:p w:rsidR="00CA47A1" w:rsidRDefault="00CA47A1" w:rsidP="000C5E92">
      <w:pPr>
        <w:tabs>
          <w:tab w:val="left" w:pos="851"/>
        </w:tabs>
        <w:spacing w:line="380" w:lineRule="exact"/>
        <w:ind w:left="848" w:hangingChars="303" w:hanging="848"/>
        <w:jc w:val="both"/>
        <w:rPr>
          <w:sz w:val="28"/>
          <w:szCs w:val="28"/>
          <w:lang w:val="en-GB"/>
        </w:rPr>
      </w:pPr>
      <w:r>
        <w:rPr>
          <w:sz w:val="28"/>
          <w:szCs w:val="28"/>
          <w:lang w:val="en-GB"/>
        </w:rPr>
        <w:t>6.2.5</w:t>
      </w:r>
      <w:r>
        <w:rPr>
          <w:sz w:val="28"/>
          <w:szCs w:val="28"/>
          <w:lang w:val="en-GB"/>
        </w:rPr>
        <w:tab/>
      </w:r>
      <w:r>
        <w:rPr>
          <w:sz w:val="28"/>
          <w:szCs w:val="28"/>
          <w:u w:val="single"/>
          <w:lang w:val="en-GB"/>
        </w:rPr>
        <w:t>Some members</w:t>
      </w:r>
      <w:r>
        <w:rPr>
          <w:sz w:val="28"/>
          <w:szCs w:val="28"/>
          <w:lang w:val="en-GB"/>
        </w:rPr>
        <w:t xml:space="preserve"> suggested that more questions on service needs should be included in the questionnaire given that household survey was intended to identify the different needs of the respondents and refer persons in need to relevant government departments and non-government organisations for further assistance.  </w:t>
      </w:r>
      <w:r>
        <w:rPr>
          <w:sz w:val="28"/>
          <w:szCs w:val="28"/>
          <w:u w:val="single"/>
          <w:lang w:val="en-GB"/>
        </w:rPr>
        <w:t>Miss Wong</w:t>
      </w:r>
      <w:r>
        <w:rPr>
          <w:sz w:val="28"/>
          <w:szCs w:val="28"/>
          <w:lang w:val="en-GB"/>
        </w:rPr>
        <w:t xml:space="preserve"> said that the questionnaire was designed to collect basic household information of the EM respondents in a 30-minute interview. The data collected would be statistically evaluated to identify the services needs of the EM respondents.  </w:t>
      </w:r>
      <w:r w:rsidRPr="005E44B5">
        <w:rPr>
          <w:sz w:val="28"/>
          <w:szCs w:val="28"/>
          <w:u w:val="single"/>
          <w:lang w:val="en-GB"/>
        </w:rPr>
        <w:t>Miss Wong</w:t>
      </w:r>
      <w:r>
        <w:rPr>
          <w:sz w:val="28"/>
          <w:szCs w:val="28"/>
          <w:lang w:val="en-GB"/>
        </w:rPr>
        <w:t xml:space="preserve"> noted the suggestion and would strengthen the part on needs assessment.</w:t>
      </w:r>
    </w:p>
    <w:p w:rsidR="00CA47A1" w:rsidRDefault="00CA47A1" w:rsidP="000C5E92">
      <w:pPr>
        <w:tabs>
          <w:tab w:val="left" w:pos="851"/>
        </w:tabs>
        <w:spacing w:line="380" w:lineRule="exact"/>
        <w:ind w:left="848" w:hangingChars="303" w:hanging="848"/>
        <w:jc w:val="both"/>
        <w:rPr>
          <w:sz w:val="28"/>
          <w:szCs w:val="28"/>
          <w:lang w:val="en-GB"/>
        </w:rPr>
      </w:pPr>
    </w:p>
    <w:p w:rsidR="00CA47A1" w:rsidRDefault="00CA47A1" w:rsidP="000C5E92">
      <w:pPr>
        <w:tabs>
          <w:tab w:val="left" w:pos="851"/>
        </w:tabs>
        <w:spacing w:line="380" w:lineRule="exact"/>
        <w:ind w:left="848" w:hangingChars="303" w:hanging="848"/>
        <w:jc w:val="both"/>
        <w:rPr>
          <w:sz w:val="28"/>
          <w:szCs w:val="28"/>
          <w:lang w:val="en-GB"/>
        </w:rPr>
      </w:pPr>
      <w:r>
        <w:rPr>
          <w:sz w:val="28"/>
          <w:szCs w:val="28"/>
          <w:lang w:val="en-GB"/>
        </w:rPr>
        <w:t>6.2.6</w:t>
      </w:r>
      <w:r>
        <w:rPr>
          <w:sz w:val="28"/>
          <w:szCs w:val="28"/>
          <w:lang w:val="en-GB"/>
        </w:rPr>
        <w:tab/>
      </w:r>
      <w:r w:rsidRPr="00C35458">
        <w:rPr>
          <w:sz w:val="28"/>
          <w:szCs w:val="28"/>
          <w:u w:val="single"/>
          <w:lang w:val="en-GB"/>
        </w:rPr>
        <w:t>A member</w:t>
      </w:r>
      <w:r>
        <w:rPr>
          <w:sz w:val="28"/>
          <w:szCs w:val="28"/>
          <w:lang w:val="en-GB"/>
        </w:rPr>
        <w:t xml:space="preserve"> considered the number of case referrals was relatively low.  Since most respondents regarded the language barrier as a serious impediment to effective integration, ambassadors should encourage them to make use of the interpretation services and join the language programme provided by the support service centres. </w:t>
      </w:r>
      <w:r>
        <w:rPr>
          <w:sz w:val="28"/>
          <w:szCs w:val="28"/>
          <w:u w:val="single"/>
          <w:lang w:val="en-GB"/>
        </w:rPr>
        <w:t>Miss Wong</w:t>
      </w:r>
      <w:r>
        <w:rPr>
          <w:sz w:val="28"/>
          <w:szCs w:val="28"/>
          <w:lang w:val="en-GB"/>
        </w:rPr>
        <w:t xml:space="preserve"> agreed to step up efforts in this regard.</w:t>
      </w:r>
    </w:p>
    <w:p w:rsidR="00CA47A1" w:rsidRPr="005E0EEB" w:rsidRDefault="00CA47A1" w:rsidP="006C3EA4">
      <w:pPr>
        <w:tabs>
          <w:tab w:val="left" w:pos="960"/>
        </w:tabs>
        <w:jc w:val="both"/>
        <w:rPr>
          <w:b/>
          <w:sz w:val="28"/>
          <w:szCs w:val="28"/>
          <w:lang w:val="en-GB"/>
        </w:rPr>
      </w:pPr>
    </w:p>
    <w:p w:rsidR="00CA47A1" w:rsidRDefault="00CA47A1" w:rsidP="00B800F3">
      <w:pPr>
        <w:tabs>
          <w:tab w:val="left" w:pos="900"/>
        </w:tabs>
        <w:snapToGrid w:val="0"/>
        <w:spacing w:line="420" w:lineRule="exact"/>
        <w:ind w:left="900" w:hangingChars="321" w:hanging="900"/>
        <w:jc w:val="both"/>
        <w:rPr>
          <w:b/>
          <w:sz w:val="28"/>
          <w:szCs w:val="28"/>
          <w:lang w:val="en-GB"/>
        </w:rPr>
      </w:pPr>
      <w:r>
        <w:rPr>
          <w:b/>
          <w:sz w:val="28"/>
          <w:szCs w:val="28"/>
          <w:lang w:val="en-GB"/>
        </w:rPr>
        <w:t>7.</w:t>
      </w:r>
      <w:r>
        <w:rPr>
          <w:b/>
          <w:sz w:val="28"/>
          <w:szCs w:val="28"/>
          <w:lang w:val="en-GB"/>
        </w:rPr>
        <w:tab/>
        <w:t>Any Other Business</w:t>
      </w:r>
    </w:p>
    <w:p w:rsidR="00CA47A1" w:rsidRDefault="00CA47A1" w:rsidP="00B800F3">
      <w:pPr>
        <w:tabs>
          <w:tab w:val="left" w:pos="900"/>
        </w:tabs>
        <w:snapToGrid w:val="0"/>
        <w:spacing w:line="420" w:lineRule="exact"/>
        <w:ind w:left="900" w:hangingChars="321" w:hanging="900"/>
        <w:jc w:val="both"/>
        <w:rPr>
          <w:b/>
          <w:sz w:val="28"/>
          <w:szCs w:val="28"/>
          <w:lang w:val="en-GB"/>
        </w:rPr>
      </w:pPr>
    </w:p>
    <w:p w:rsidR="00CA47A1" w:rsidRPr="00BB7C0F" w:rsidRDefault="00CA47A1" w:rsidP="00B800F3">
      <w:pPr>
        <w:tabs>
          <w:tab w:val="left" w:pos="900"/>
        </w:tabs>
        <w:snapToGrid w:val="0"/>
        <w:spacing w:line="420" w:lineRule="exact"/>
        <w:ind w:left="899" w:hangingChars="321" w:hanging="899"/>
        <w:jc w:val="both"/>
        <w:rPr>
          <w:sz w:val="28"/>
          <w:szCs w:val="28"/>
          <w:lang w:val="en-GB"/>
        </w:rPr>
      </w:pPr>
      <w:r>
        <w:rPr>
          <w:bCs/>
          <w:sz w:val="28"/>
          <w:szCs w:val="28"/>
          <w:lang w:val="en-GB"/>
        </w:rPr>
        <w:lastRenderedPageBreak/>
        <w:t>7</w:t>
      </w:r>
      <w:r w:rsidRPr="008706A6">
        <w:rPr>
          <w:bCs/>
          <w:sz w:val="28"/>
          <w:szCs w:val="28"/>
          <w:lang w:val="en-GB"/>
        </w:rPr>
        <w:t>.1</w:t>
      </w:r>
      <w:r>
        <w:rPr>
          <w:b/>
          <w:sz w:val="28"/>
          <w:szCs w:val="28"/>
          <w:lang w:val="en-GB"/>
        </w:rPr>
        <w:tab/>
      </w:r>
      <w:r>
        <w:rPr>
          <w:sz w:val="28"/>
          <w:szCs w:val="28"/>
          <w:lang w:val="en-GB"/>
        </w:rPr>
        <w:t>There was no other business.</w:t>
      </w:r>
    </w:p>
    <w:p w:rsidR="00CA47A1" w:rsidRDefault="00CA47A1" w:rsidP="00B800F3">
      <w:pPr>
        <w:tabs>
          <w:tab w:val="left" w:pos="900"/>
        </w:tabs>
        <w:snapToGrid w:val="0"/>
        <w:spacing w:line="420" w:lineRule="exact"/>
        <w:ind w:left="900" w:hangingChars="321" w:hanging="900"/>
        <w:jc w:val="both"/>
        <w:rPr>
          <w:b/>
          <w:sz w:val="28"/>
          <w:szCs w:val="28"/>
          <w:lang w:val="en-GB"/>
        </w:rPr>
      </w:pPr>
    </w:p>
    <w:p w:rsidR="00CA47A1" w:rsidRDefault="00CA47A1" w:rsidP="00B800F3">
      <w:pPr>
        <w:tabs>
          <w:tab w:val="left" w:pos="900"/>
        </w:tabs>
        <w:snapToGrid w:val="0"/>
        <w:spacing w:line="420" w:lineRule="exact"/>
        <w:ind w:left="900" w:hangingChars="321" w:hanging="900"/>
        <w:jc w:val="both"/>
        <w:rPr>
          <w:b/>
          <w:sz w:val="28"/>
          <w:szCs w:val="28"/>
          <w:lang w:val="en-GB"/>
        </w:rPr>
      </w:pPr>
      <w:r>
        <w:rPr>
          <w:b/>
          <w:sz w:val="28"/>
          <w:szCs w:val="28"/>
          <w:lang w:val="en-GB"/>
        </w:rPr>
        <w:t>8.</w:t>
      </w:r>
      <w:r>
        <w:rPr>
          <w:b/>
          <w:sz w:val="28"/>
          <w:szCs w:val="28"/>
          <w:lang w:val="en-GB"/>
        </w:rPr>
        <w:tab/>
      </w:r>
      <w:r w:rsidRPr="00413335">
        <w:rPr>
          <w:b/>
          <w:sz w:val="28"/>
          <w:szCs w:val="28"/>
          <w:lang w:val="en-GB"/>
        </w:rPr>
        <w:t>Date of Next Meetin</w:t>
      </w:r>
      <w:r>
        <w:rPr>
          <w:b/>
          <w:sz w:val="28"/>
          <w:szCs w:val="28"/>
          <w:lang w:val="en-GB"/>
        </w:rPr>
        <w:t>g</w:t>
      </w:r>
    </w:p>
    <w:p w:rsidR="00CA47A1" w:rsidRDefault="00CA47A1" w:rsidP="00B800F3">
      <w:pPr>
        <w:tabs>
          <w:tab w:val="left" w:pos="900"/>
        </w:tabs>
        <w:snapToGrid w:val="0"/>
        <w:spacing w:line="420" w:lineRule="exact"/>
        <w:ind w:left="900" w:hangingChars="321" w:hanging="900"/>
        <w:jc w:val="both"/>
        <w:rPr>
          <w:b/>
          <w:sz w:val="28"/>
          <w:szCs w:val="28"/>
          <w:lang w:val="en-GB"/>
        </w:rPr>
      </w:pPr>
    </w:p>
    <w:p w:rsidR="00CA47A1" w:rsidRPr="008706A6" w:rsidRDefault="00CA47A1" w:rsidP="00B800F3">
      <w:pPr>
        <w:tabs>
          <w:tab w:val="left" w:pos="900"/>
        </w:tabs>
        <w:snapToGrid w:val="0"/>
        <w:spacing w:line="420" w:lineRule="exact"/>
        <w:ind w:left="899" w:hangingChars="321" w:hanging="899"/>
        <w:jc w:val="both"/>
        <w:rPr>
          <w:bCs/>
          <w:sz w:val="28"/>
          <w:szCs w:val="28"/>
          <w:lang w:val="en-GB"/>
        </w:rPr>
      </w:pPr>
      <w:r>
        <w:rPr>
          <w:bCs/>
          <w:sz w:val="28"/>
          <w:szCs w:val="28"/>
          <w:lang w:val="en-GB"/>
        </w:rPr>
        <w:t>8</w:t>
      </w:r>
      <w:r w:rsidRPr="008706A6">
        <w:rPr>
          <w:bCs/>
          <w:sz w:val="28"/>
          <w:szCs w:val="28"/>
          <w:lang w:val="en-GB"/>
        </w:rPr>
        <w:t>.1</w:t>
      </w:r>
      <w:r w:rsidRPr="008706A6">
        <w:rPr>
          <w:bCs/>
          <w:sz w:val="28"/>
          <w:szCs w:val="28"/>
          <w:lang w:val="en-GB"/>
        </w:rPr>
        <w:tab/>
        <w:t>Members would be informed of the date of the next meeting</w:t>
      </w:r>
      <w:r>
        <w:rPr>
          <w:bCs/>
          <w:sz w:val="28"/>
          <w:szCs w:val="28"/>
          <w:lang w:val="en-GB"/>
        </w:rPr>
        <w:t xml:space="preserve"> in due course</w:t>
      </w:r>
      <w:r w:rsidRPr="008706A6">
        <w:rPr>
          <w:bCs/>
          <w:sz w:val="28"/>
          <w:szCs w:val="28"/>
          <w:lang w:val="en-GB"/>
        </w:rPr>
        <w:t>.</w:t>
      </w:r>
    </w:p>
    <w:p w:rsidR="00CA47A1" w:rsidRPr="008706A6" w:rsidRDefault="00CA47A1" w:rsidP="00B800F3">
      <w:pPr>
        <w:tabs>
          <w:tab w:val="left" w:pos="900"/>
        </w:tabs>
        <w:snapToGrid w:val="0"/>
        <w:spacing w:line="420" w:lineRule="exact"/>
        <w:jc w:val="both"/>
        <w:rPr>
          <w:b/>
          <w:sz w:val="28"/>
          <w:szCs w:val="28"/>
          <w:lang w:val="en-GB"/>
        </w:rPr>
      </w:pPr>
    </w:p>
    <w:p w:rsidR="00CA47A1" w:rsidRDefault="00CA47A1" w:rsidP="00B800F3">
      <w:pPr>
        <w:tabs>
          <w:tab w:val="left" w:pos="900"/>
        </w:tabs>
        <w:snapToGrid w:val="0"/>
        <w:spacing w:line="420" w:lineRule="exact"/>
        <w:jc w:val="both"/>
        <w:rPr>
          <w:b/>
          <w:sz w:val="28"/>
          <w:szCs w:val="28"/>
          <w:lang w:val="en-GB"/>
        </w:rPr>
      </w:pPr>
    </w:p>
    <w:p w:rsidR="00CA47A1" w:rsidRPr="00B800F3" w:rsidRDefault="00CA47A1" w:rsidP="00826733">
      <w:pPr>
        <w:snapToGrid w:val="0"/>
        <w:jc w:val="both"/>
        <w:rPr>
          <w:color w:val="000000"/>
          <w:sz w:val="28"/>
          <w:szCs w:val="28"/>
          <w:lang w:val="en-GB"/>
        </w:rPr>
      </w:pPr>
    </w:p>
    <w:p w:rsidR="00CA47A1" w:rsidRDefault="00CA47A1" w:rsidP="00826733">
      <w:pPr>
        <w:snapToGrid w:val="0"/>
        <w:jc w:val="both"/>
        <w:rPr>
          <w:b/>
          <w:color w:val="000000"/>
          <w:sz w:val="28"/>
          <w:szCs w:val="28"/>
        </w:rPr>
      </w:pPr>
    </w:p>
    <w:p w:rsidR="00CA47A1" w:rsidRPr="0099129C" w:rsidRDefault="00CA47A1" w:rsidP="00826733">
      <w:pPr>
        <w:snapToGrid w:val="0"/>
        <w:jc w:val="both"/>
        <w:rPr>
          <w:b/>
          <w:color w:val="000000"/>
          <w:sz w:val="28"/>
          <w:szCs w:val="28"/>
        </w:rPr>
      </w:pPr>
    </w:p>
    <w:p w:rsidR="00CA47A1" w:rsidRPr="00426969" w:rsidRDefault="00CA47A1" w:rsidP="00546134">
      <w:pPr>
        <w:tabs>
          <w:tab w:val="left" w:pos="900"/>
        </w:tabs>
        <w:snapToGrid w:val="0"/>
        <w:spacing w:line="380" w:lineRule="exact"/>
        <w:jc w:val="both"/>
        <w:rPr>
          <w:sz w:val="28"/>
          <w:szCs w:val="28"/>
          <w:lang w:val="en-GB"/>
        </w:rPr>
      </w:pPr>
      <w:r w:rsidRPr="00426969">
        <w:rPr>
          <w:sz w:val="28"/>
          <w:szCs w:val="28"/>
          <w:lang w:val="en-GB"/>
        </w:rPr>
        <w:t>Home Affairs Department</w:t>
      </w:r>
    </w:p>
    <w:p w:rsidR="00CA47A1" w:rsidRPr="005A4F83" w:rsidRDefault="00CA47A1" w:rsidP="00546134">
      <w:pPr>
        <w:tabs>
          <w:tab w:val="left" w:pos="900"/>
        </w:tabs>
        <w:snapToGrid w:val="0"/>
        <w:spacing w:line="380" w:lineRule="exact"/>
        <w:jc w:val="both"/>
        <w:rPr>
          <w:sz w:val="28"/>
          <w:szCs w:val="28"/>
          <w:lang w:val="en-GB"/>
        </w:rPr>
      </w:pPr>
      <w:r>
        <w:rPr>
          <w:sz w:val="28"/>
          <w:szCs w:val="28"/>
          <w:lang w:val="en-GB"/>
        </w:rPr>
        <w:t>June 2013</w:t>
      </w:r>
    </w:p>
    <w:p w:rsidR="00CA47A1" w:rsidRPr="0099129C" w:rsidRDefault="00CA47A1" w:rsidP="00826733">
      <w:pPr>
        <w:snapToGrid w:val="0"/>
        <w:jc w:val="both"/>
        <w:rPr>
          <w:b/>
          <w:color w:val="000000"/>
          <w:sz w:val="28"/>
          <w:szCs w:val="28"/>
        </w:rPr>
      </w:pPr>
    </w:p>
    <w:sectPr w:rsidR="00CA47A1" w:rsidRPr="0099129C" w:rsidSect="00D249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2A7" w:rsidRDefault="003972A7" w:rsidP="00DF679B">
      <w:r>
        <w:separator/>
      </w:r>
    </w:p>
  </w:endnote>
  <w:endnote w:type="continuationSeparator" w:id="0">
    <w:p w:rsidR="003972A7" w:rsidRDefault="003972A7" w:rsidP="00D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309000000000000"/>
    <w:charset w:val="88"/>
    <w:family w:val="modern"/>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9"/>
      <w:jc w:val="center"/>
    </w:pPr>
    <w:r>
      <w:fldChar w:fldCharType="begin"/>
    </w:r>
    <w:r>
      <w:instrText>PAGE   \* MERGEFORMAT</w:instrText>
    </w:r>
    <w:r>
      <w:fldChar w:fldCharType="separate"/>
    </w:r>
    <w:r w:rsidR="005E4130" w:rsidRPr="005E4130">
      <w:rPr>
        <w:noProof/>
        <w:lang w:val="zh-TW"/>
      </w:rPr>
      <w:t>1</w:t>
    </w:r>
    <w:r>
      <w:fldChar w:fldCharType="end"/>
    </w:r>
  </w:p>
  <w:p w:rsidR="00CA47A1" w:rsidRDefault="00CA47A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2A7" w:rsidRDefault="003972A7" w:rsidP="00DF679B">
      <w:r>
        <w:separator/>
      </w:r>
    </w:p>
  </w:footnote>
  <w:footnote w:type="continuationSeparator" w:id="0">
    <w:p w:rsidR="003972A7" w:rsidRDefault="003972A7" w:rsidP="00DF6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7A1" w:rsidRDefault="00CA47A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2BBA"/>
    <w:multiLevelType w:val="hybridMultilevel"/>
    <w:tmpl w:val="946C79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3B60C03"/>
    <w:multiLevelType w:val="hybridMultilevel"/>
    <w:tmpl w:val="1ED051A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3D3C9F"/>
    <w:multiLevelType w:val="hybridMultilevel"/>
    <w:tmpl w:val="EA0C79E4"/>
    <w:lvl w:ilvl="0" w:tplc="389ACA5C">
      <w:start w:val="4"/>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366A5A"/>
    <w:multiLevelType w:val="hybridMultilevel"/>
    <w:tmpl w:val="86DC0910"/>
    <w:lvl w:ilvl="0" w:tplc="1E4253BA">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FF4EE2"/>
    <w:multiLevelType w:val="hybridMultilevel"/>
    <w:tmpl w:val="0DACCBC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19503AAD"/>
    <w:multiLevelType w:val="multilevel"/>
    <w:tmpl w:val="3C808ACC"/>
    <w:lvl w:ilvl="0">
      <w:start w:val="5"/>
      <w:numFmt w:val="decimal"/>
      <w:lvlText w:val="%1."/>
      <w:lvlJc w:val="left"/>
      <w:pPr>
        <w:tabs>
          <w:tab w:val="num" w:pos="360"/>
        </w:tabs>
        <w:ind w:left="360" w:hanging="36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6">
    <w:nsid w:val="1B13655C"/>
    <w:multiLevelType w:val="hybridMultilevel"/>
    <w:tmpl w:val="A86E1AE8"/>
    <w:lvl w:ilvl="0" w:tplc="A4305426">
      <w:start w:val="7"/>
      <w:numFmt w:val="decimal"/>
      <w:lvlText w:val="%1."/>
      <w:lvlJc w:val="left"/>
      <w:pPr>
        <w:tabs>
          <w:tab w:val="num" w:pos="360"/>
        </w:tabs>
        <w:ind w:left="360" w:hanging="360"/>
      </w:pPr>
      <w:rPr>
        <w:rFonts w:cs="Times New Roman" w:hint="default"/>
        <w:b/>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D35434C"/>
    <w:multiLevelType w:val="hybridMultilevel"/>
    <w:tmpl w:val="DEFC22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27D475F"/>
    <w:multiLevelType w:val="hybridMultilevel"/>
    <w:tmpl w:val="11E4DEC0"/>
    <w:lvl w:ilvl="0" w:tplc="F2006990">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233C5D96"/>
    <w:multiLevelType w:val="hybridMultilevel"/>
    <w:tmpl w:val="6868B75A"/>
    <w:lvl w:ilvl="0" w:tplc="DA9C448E">
      <w:start w:val="1"/>
      <w:numFmt w:val="decimal"/>
      <w:lvlText w:val="%1."/>
      <w:lvlJc w:val="left"/>
      <w:pPr>
        <w:tabs>
          <w:tab w:val="num" w:pos="360"/>
        </w:tabs>
        <w:ind w:left="360" w:hanging="360"/>
      </w:pPr>
      <w:rPr>
        <w:rFonts w:eastAsia="細明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28782FF5"/>
    <w:multiLevelType w:val="hybridMultilevel"/>
    <w:tmpl w:val="48766CB6"/>
    <w:lvl w:ilvl="0" w:tplc="F6689DB2">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E0789B"/>
    <w:multiLevelType w:val="hybridMultilevel"/>
    <w:tmpl w:val="7CB6C9CA"/>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nsid w:val="2D037835"/>
    <w:multiLevelType w:val="hybridMultilevel"/>
    <w:tmpl w:val="9CC82E18"/>
    <w:lvl w:ilvl="0" w:tplc="EE9682FE">
      <w:start w:val="2"/>
      <w:numFmt w:val="lowerLetter"/>
      <w:lvlText w:val="(%1)"/>
      <w:lvlJc w:val="left"/>
      <w:pPr>
        <w:tabs>
          <w:tab w:val="num" w:pos="1260"/>
        </w:tabs>
        <w:ind w:left="1260" w:hanging="780"/>
      </w:pPr>
      <w:rPr>
        <w:rFonts w:cs="Times New Roman" w:hint="default"/>
      </w:rPr>
    </w:lvl>
    <w:lvl w:ilvl="1" w:tplc="FD24F0AC">
      <w:start w:val="4"/>
      <w:numFmt w:val="decimal"/>
      <w:lvlText w:val="%2."/>
      <w:lvlJc w:val="left"/>
      <w:pPr>
        <w:tabs>
          <w:tab w:val="num" w:pos="1320"/>
        </w:tabs>
        <w:ind w:left="1320" w:hanging="360"/>
      </w:pPr>
      <w:rPr>
        <w:rFonts w:cs="Times New Roman"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3">
    <w:nsid w:val="349579F5"/>
    <w:multiLevelType w:val="hybridMultilevel"/>
    <w:tmpl w:val="77B4988E"/>
    <w:lvl w:ilvl="0" w:tplc="2E4A17C2">
      <w:start w:val="1"/>
      <w:numFmt w:val="bullet"/>
      <w:lvlText w:val=""/>
      <w:lvlJc w:val="left"/>
      <w:pPr>
        <w:tabs>
          <w:tab w:val="num" w:pos="480"/>
        </w:tabs>
        <w:ind w:left="480" w:hanging="480"/>
      </w:pPr>
      <w:rPr>
        <w:rFonts w:ascii="Wingdings" w:hAnsi="Wingdings" w:hint="default"/>
        <w:b w:val="0"/>
        <w:i w:val="0"/>
        <w:sz w:val="20"/>
      </w:rPr>
    </w:lvl>
    <w:lvl w:ilvl="1" w:tplc="D188099C">
      <w:start w:val="1"/>
      <w:numFmt w:val="bullet"/>
      <w:lvlText w:val=""/>
      <w:lvlJc w:val="left"/>
      <w:pPr>
        <w:tabs>
          <w:tab w:val="num" w:pos="960"/>
        </w:tabs>
        <w:ind w:left="960" w:hanging="480"/>
      </w:pPr>
      <w:rPr>
        <w:rFonts w:ascii="Symbol" w:hAnsi="Symbol" w:hint="default"/>
        <w:b w:val="0"/>
        <w:i w:val="0"/>
        <w:sz w:val="20"/>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36A17CDB"/>
    <w:multiLevelType w:val="hybridMultilevel"/>
    <w:tmpl w:val="3C8C4B40"/>
    <w:lvl w:ilvl="0" w:tplc="D9D2DC04">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6FD50CE"/>
    <w:multiLevelType w:val="hybridMultilevel"/>
    <w:tmpl w:val="483A4AC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427A71EB"/>
    <w:multiLevelType w:val="hybridMultilevel"/>
    <w:tmpl w:val="3C808ACC"/>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46DC21DC"/>
    <w:multiLevelType w:val="hybridMultilevel"/>
    <w:tmpl w:val="56DA738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48B20602"/>
    <w:multiLevelType w:val="hybridMultilevel"/>
    <w:tmpl w:val="927C420C"/>
    <w:lvl w:ilvl="0" w:tplc="0409000F">
      <w:start w:val="1"/>
      <w:numFmt w:val="decimal"/>
      <w:lvlText w:val="%1."/>
      <w:lvlJc w:val="left"/>
      <w:pPr>
        <w:tabs>
          <w:tab w:val="num" w:pos="480"/>
        </w:tabs>
        <w:ind w:left="480" w:hanging="480"/>
      </w:pPr>
      <w:rPr>
        <w:rFonts w:cs="Times New Roman"/>
      </w:rPr>
    </w:lvl>
    <w:lvl w:ilvl="1" w:tplc="B02ACB84">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4ED45F53"/>
    <w:multiLevelType w:val="hybridMultilevel"/>
    <w:tmpl w:val="B720C2F6"/>
    <w:lvl w:ilvl="0" w:tplc="1F4ADECE">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960"/>
        </w:tabs>
        <w:ind w:left="960" w:hanging="48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nsid w:val="5171148B"/>
    <w:multiLevelType w:val="hybridMultilevel"/>
    <w:tmpl w:val="AC4C4DA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3E377FD"/>
    <w:multiLevelType w:val="hybridMultilevel"/>
    <w:tmpl w:val="DDEC47A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56374B0D"/>
    <w:multiLevelType w:val="hybridMultilevel"/>
    <w:tmpl w:val="D47069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B837B93"/>
    <w:multiLevelType w:val="hybridMultilevel"/>
    <w:tmpl w:val="07E2EE0A"/>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CD5282E"/>
    <w:multiLevelType w:val="hybridMultilevel"/>
    <w:tmpl w:val="4268DACC"/>
    <w:lvl w:ilvl="0" w:tplc="62A0F5D8">
      <w:start w:val="1"/>
      <w:numFmt w:val="decimal"/>
      <w:lvlText w:val="%1."/>
      <w:lvlJc w:val="left"/>
      <w:pPr>
        <w:tabs>
          <w:tab w:val="num" w:pos="480"/>
        </w:tabs>
        <w:ind w:left="480" w:hanging="480"/>
      </w:pPr>
      <w:rPr>
        <w:rFonts w:cs="Times New Roman"/>
        <w:i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66D95B7A"/>
    <w:multiLevelType w:val="hybridMultilevel"/>
    <w:tmpl w:val="510EFE1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nsid w:val="6AB907F6"/>
    <w:multiLevelType w:val="hybridMultilevel"/>
    <w:tmpl w:val="AE04836E"/>
    <w:lvl w:ilvl="0" w:tplc="59FA61B4">
      <w:start w:val="1"/>
      <w:numFmt w:val="decimal"/>
      <w:lvlText w:val="%1."/>
      <w:lvlJc w:val="left"/>
      <w:pPr>
        <w:tabs>
          <w:tab w:val="num" w:pos="480"/>
        </w:tabs>
        <w:ind w:left="480" w:hanging="480"/>
      </w:pPr>
      <w:rPr>
        <w:rFonts w:ascii="Times New Roman" w:hAnsi="Times New Roman" w:cs="Times New Roman" w:hint="default"/>
        <w:sz w:val="28"/>
        <w:szCs w:val="28"/>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6BED2D39"/>
    <w:multiLevelType w:val="hybridMultilevel"/>
    <w:tmpl w:val="7D92B222"/>
    <w:lvl w:ilvl="0" w:tplc="62A0F5D8">
      <w:start w:val="1"/>
      <w:numFmt w:val="decimal"/>
      <w:lvlText w:val="%1."/>
      <w:lvlJc w:val="left"/>
      <w:pPr>
        <w:tabs>
          <w:tab w:val="num" w:pos="480"/>
        </w:tabs>
        <w:ind w:left="480" w:hanging="480"/>
      </w:pPr>
      <w:rPr>
        <w:rFonts w:cs="Times New Roman"/>
        <w:i w:val="0"/>
      </w:rPr>
    </w:lvl>
    <w:lvl w:ilvl="1" w:tplc="04090019">
      <w:start w:val="1"/>
      <w:numFmt w:val="ideographTraditional"/>
      <w:lvlText w:val="%2、"/>
      <w:lvlJc w:val="left"/>
      <w:pPr>
        <w:tabs>
          <w:tab w:val="num" w:pos="960"/>
        </w:tabs>
        <w:ind w:left="960" w:hanging="480"/>
      </w:pPr>
      <w:rPr>
        <w:rFonts w:cs="Times New Roman"/>
      </w:rPr>
    </w:lvl>
    <w:lvl w:ilvl="2" w:tplc="49B6287E">
      <w:start w:val="1"/>
      <w:numFmt w:val="lowerLetter"/>
      <w:lvlText w:val="(%3)"/>
      <w:lvlJc w:val="left"/>
      <w:pPr>
        <w:tabs>
          <w:tab w:val="num" w:pos="1560"/>
        </w:tabs>
        <w:ind w:left="1560" w:hanging="600"/>
      </w:pPr>
      <w:rPr>
        <w:rFonts w:cs="Times New Roman" w:hint="default"/>
        <w:i w:val="0"/>
      </w:rPr>
    </w:lvl>
    <w:lvl w:ilvl="3" w:tplc="703C4F02">
      <w:start w:val="4"/>
      <w:numFmt w:val="decimal"/>
      <w:lvlText w:val="%4"/>
      <w:lvlJc w:val="left"/>
      <w:pPr>
        <w:tabs>
          <w:tab w:val="num" w:pos="1800"/>
        </w:tabs>
        <w:ind w:left="1800" w:hanging="360"/>
      </w:pPr>
      <w:rPr>
        <w:rFonts w:cs="Times New Roman" w:hint="default"/>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6C2D5AA3"/>
    <w:multiLevelType w:val="hybridMultilevel"/>
    <w:tmpl w:val="20E69F52"/>
    <w:lvl w:ilvl="0" w:tplc="8D7A1E4A">
      <w:start w:val="5"/>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7D6277B5"/>
    <w:multiLevelType w:val="hybridMultilevel"/>
    <w:tmpl w:val="701C4F42"/>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0"/>
  </w:num>
  <w:num w:numId="2">
    <w:abstractNumId w:val="27"/>
  </w:num>
  <w:num w:numId="3">
    <w:abstractNumId w:val="18"/>
  </w:num>
  <w:num w:numId="4">
    <w:abstractNumId w:val="12"/>
  </w:num>
  <w:num w:numId="5">
    <w:abstractNumId w:val="4"/>
  </w:num>
  <w:num w:numId="6">
    <w:abstractNumId w:val="0"/>
  </w:num>
  <w:num w:numId="7">
    <w:abstractNumId w:val="22"/>
  </w:num>
  <w:num w:numId="8">
    <w:abstractNumId w:val="21"/>
  </w:num>
  <w:num w:numId="9">
    <w:abstractNumId w:val="23"/>
  </w:num>
  <w:num w:numId="10">
    <w:abstractNumId w:val="24"/>
  </w:num>
  <w:num w:numId="11">
    <w:abstractNumId w:val="2"/>
  </w:num>
  <w:num w:numId="12">
    <w:abstractNumId w:val="28"/>
  </w:num>
  <w:num w:numId="13">
    <w:abstractNumId w:val="1"/>
  </w:num>
  <w:num w:numId="14">
    <w:abstractNumId w:val="16"/>
  </w:num>
  <w:num w:numId="15">
    <w:abstractNumId w:val="5"/>
  </w:num>
  <w:num w:numId="16">
    <w:abstractNumId w:val="19"/>
  </w:num>
  <w:num w:numId="17">
    <w:abstractNumId w:val="26"/>
  </w:num>
  <w:num w:numId="18">
    <w:abstractNumId w:val="9"/>
  </w:num>
  <w:num w:numId="19">
    <w:abstractNumId w:val="17"/>
  </w:num>
  <w:num w:numId="20">
    <w:abstractNumId w:val="13"/>
  </w:num>
  <w:num w:numId="21">
    <w:abstractNumId w:val="7"/>
  </w:num>
  <w:num w:numId="22">
    <w:abstractNumId w:val="11"/>
  </w:num>
  <w:num w:numId="23">
    <w:abstractNumId w:val="25"/>
  </w:num>
  <w:num w:numId="24">
    <w:abstractNumId w:val="29"/>
  </w:num>
  <w:num w:numId="25">
    <w:abstractNumId w:val="15"/>
  </w:num>
  <w:num w:numId="26">
    <w:abstractNumId w:val="6"/>
  </w:num>
  <w:num w:numId="27">
    <w:abstractNumId w:val="8"/>
  </w:num>
  <w:num w:numId="28">
    <w:abstractNumId w:val="10"/>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D9E"/>
    <w:rsid w:val="0000079B"/>
    <w:rsid w:val="00002DC2"/>
    <w:rsid w:val="0000520F"/>
    <w:rsid w:val="00006169"/>
    <w:rsid w:val="00007445"/>
    <w:rsid w:val="00011043"/>
    <w:rsid w:val="000119C7"/>
    <w:rsid w:val="000123F7"/>
    <w:rsid w:val="000135C2"/>
    <w:rsid w:val="000219DA"/>
    <w:rsid w:val="00022D61"/>
    <w:rsid w:val="00023508"/>
    <w:rsid w:val="00024CDC"/>
    <w:rsid w:val="00025087"/>
    <w:rsid w:val="000304FF"/>
    <w:rsid w:val="00034B60"/>
    <w:rsid w:val="00043B2B"/>
    <w:rsid w:val="000457DD"/>
    <w:rsid w:val="0005113E"/>
    <w:rsid w:val="0005405B"/>
    <w:rsid w:val="00054CDE"/>
    <w:rsid w:val="00055B86"/>
    <w:rsid w:val="00057181"/>
    <w:rsid w:val="00060F10"/>
    <w:rsid w:val="00062611"/>
    <w:rsid w:val="00073784"/>
    <w:rsid w:val="00074DC4"/>
    <w:rsid w:val="00082FD5"/>
    <w:rsid w:val="0008589C"/>
    <w:rsid w:val="0008617F"/>
    <w:rsid w:val="0009604C"/>
    <w:rsid w:val="000B7FF9"/>
    <w:rsid w:val="000C5E92"/>
    <w:rsid w:val="000C64CA"/>
    <w:rsid w:val="000C6707"/>
    <w:rsid w:val="000D1E54"/>
    <w:rsid w:val="000D3B69"/>
    <w:rsid w:val="000D46C2"/>
    <w:rsid w:val="000E0D3F"/>
    <w:rsid w:val="000F5DA5"/>
    <w:rsid w:val="00104077"/>
    <w:rsid w:val="001062A3"/>
    <w:rsid w:val="00106BAD"/>
    <w:rsid w:val="0011300C"/>
    <w:rsid w:val="00116653"/>
    <w:rsid w:val="0013094A"/>
    <w:rsid w:val="001331B6"/>
    <w:rsid w:val="00134108"/>
    <w:rsid w:val="00134CAE"/>
    <w:rsid w:val="00134F3B"/>
    <w:rsid w:val="00136884"/>
    <w:rsid w:val="00137D7B"/>
    <w:rsid w:val="00137F81"/>
    <w:rsid w:val="0014286B"/>
    <w:rsid w:val="00146F72"/>
    <w:rsid w:val="00160796"/>
    <w:rsid w:val="00161727"/>
    <w:rsid w:val="00162825"/>
    <w:rsid w:val="00170A24"/>
    <w:rsid w:val="001770EB"/>
    <w:rsid w:val="00177321"/>
    <w:rsid w:val="001776A0"/>
    <w:rsid w:val="001815D4"/>
    <w:rsid w:val="0019513F"/>
    <w:rsid w:val="00195170"/>
    <w:rsid w:val="00197D90"/>
    <w:rsid w:val="001A3B69"/>
    <w:rsid w:val="001A4992"/>
    <w:rsid w:val="001A673F"/>
    <w:rsid w:val="001C7519"/>
    <w:rsid w:val="001D48FA"/>
    <w:rsid w:val="001E283F"/>
    <w:rsid w:val="001E2C87"/>
    <w:rsid w:val="001F4CCF"/>
    <w:rsid w:val="00202035"/>
    <w:rsid w:val="0020258A"/>
    <w:rsid w:val="00211DBE"/>
    <w:rsid w:val="002123A4"/>
    <w:rsid w:val="00214ED6"/>
    <w:rsid w:val="00215BF8"/>
    <w:rsid w:val="002548C5"/>
    <w:rsid w:val="0026368A"/>
    <w:rsid w:val="00264007"/>
    <w:rsid w:val="00270286"/>
    <w:rsid w:val="00272606"/>
    <w:rsid w:val="00283759"/>
    <w:rsid w:val="00283E0C"/>
    <w:rsid w:val="00284703"/>
    <w:rsid w:val="002B7BFF"/>
    <w:rsid w:val="002D2EE0"/>
    <w:rsid w:val="002D561D"/>
    <w:rsid w:val="002D6A61"/>
    <w:rsid w:val="002E05FD"/>
    <w:rsid w:val="002E077B"/>
    <w:rsid w:val="002E2EBC"/>
    <w:rsid w:val="002F4E0C"/>
    <w:rsid w:val="002F738F"/>
    <w:rsid w:val="00300ED7"/>
    <w:rsid w:val="00323A77"/>
    <w:rsid w:val="00323F83"/>
    <w:rsid w:val="003266E0"/>
    <w:rsid w:val="003321EC"/>
    <w:rsid w:val="0033233C"/>
    <w:rsid w:val="00341988"/>
    <w:rsid w:val="0035101B"/>
    <w:rsid w:val="0035104B"/>
    <w:rsid w:val="00357354"/>
    <w:rsid w:val="003604B4"/>
    <w:rsid w:val="003636B7"/>
    <w:rsid w:val="00364120"/>
    <w:rsid w:val="003705A7"/>
    <w:rsid w:val="0037110F"/>
    <w:rsid w:val="0038514A"/>
    <w:rsid w:val="0038585F"/>
    <w:rsid w:val="003868D1"/>
    <w:rsid w:val="00387814"/>
    <w:rsid w:val="00387A04"/>
    <w:rsid w:val="00392327"/>
    <w:rsid w:val="00393CA4"/>
    <w:rsid w:val="0039670A"/>
    <w:rsid w:val="003972A7"/>
    <w:rsid w:val="003A6F5B"/>
    <w:rsid w:val="003B0E4D"/>
    <w:rsid w:val="003B7C40"/>
    <w:rsid w:val="003B7E2A"/>
    <w:rsid w:val="003C023C"/>
    <w:rsid w:val="003C2FD5"/>
    <w:rsid w:val="003C3A8E"/>
    <w:rsid w:val="003C3B59"/>
    <w:rsid w:val="003D1FCD"/>
    <w:rsid w:val="003D5060"/>
    <w:rsid w:val="003D7E74"/>
    <w:rsid w:val="003E2C60"/>
    <w:rsid w:val="003E3FAE"/>
    <w:rsid w:val="003E49BB"/>
    <w:rsid w:val="003E66EC"/>
    <w:rsid w:val="003F0EBA"/>
    <w:rsid w:val="003F2C7C"/>
    <w:rsid w:val="00405823"/>
    <w:rsid w:val="00406416"/>
    <w:rsid w:val="004068BF"/>
    <w:rsid w:val="0041047E"/>
    <w:rsid w:val="0041233C"/>
    <w:rsid w:val="00413335"/>
    <w:rsid w:val="00426969"/>
    <w:rsid w:val="00430FE0"/>
    <w:rsid w:val="004452DF"/>
    <w:rsid w:val="004518AA"/>
    <w:rsid w:val="00454139"/>
    <w:rsid w:val="00461E88"/>
    <w:rsid w:val="004642C8"/>
    <w:rsid w:val="004646A3"/>
    <w:rsid w:val="004750D1"/>
    <w:rsid w:val="004870A9"/>
    <w:rsid w:val="00490CFC"/>
    <w:rsid w:val="004934EA"/>
    <w:rsid w:val="00494103"/>
    <w:rsid w:val="004A0ED1"/>
    <w:rsid w:val="004A773D"/>
    <w:rsid w:val="004B3F1E"/>
    <w:rsid w:val="004B4BD1"/>
    <w:rsid w:val="004C08DC"/>
    <w:rsid w:val="004C2FB7"/>
    <w:rsid w:val="004C6BDC"/>
    <w:rsid w:val="004D58C1"/>
    <w:rsid w:val="004E5D72"/>
    <w:rsid w:val="004E744E"/>
    <w:rsid w:val="004F0D2D"/>
    <w:rsid w:val="004F0D93"/>
    <w:rsid w:val="004F7D31"/>
    <w:rsid w:val="00503302"/>
    <w:rsid w:val="005131C8"/>
    <w:rsid w:val="00524BE2"/>
    <w:rsid w:val="00531D30"/>
    <w:rsid w:val="005332CB"/>
    <w:rsid w:val="0053450D"/>
    <w:rsid w:val="00541B30"/>
    <w:rsid w:val="005423A1"/>
    <w:rsid w:val="00544D74"/>
    <w:rsid w:val="00545996"/>
    <w:rsid w:val="00546134"/>
    <w:rsid w:val="00547FA8"/>
    <w:rsid w:val="00566687"/>
    <w:rsid w:val="005717E3"/>
    <w:rsid w:val="00573995"/>
    <w:rsid w:val="0058190C"/>
    <w:rsid w:val="00593C41"/>
    <w:rsid w:val="0059771C"/>
    <w:rsid w:val="005A4F83"/>
    <w:rsid w:val="005A70D6"/>
    <w:rsid w:val="005A7F50"/>
    <w:rsid w:val="005B02D5"/>
    <w:rsid w:val="005C0E52"/>
    <w:rsid w:val="005C1E59"/>
    <w:rsid w:val="005C3811"/>
    <w:rsid w:val="005C4CAF"/>
    <w:rsid w:val="005D41F8"/>
    <w:rsid w:val="005D4AD2"/>
    <w:rsid w:val="005E0EEB"/>
    <w:rsid w:val="005E4130"/>
    <w:rsid w:val="005E44B5"/>
    <w:rsid w:val="005F0FF8"/>
    <w:rsid w:val="005F14E6"/>
    <w:rsid w:val="005F7424"/>
    <w:rsid w:val="00606A9F"/>
    <w:rsid w:val="00612616"/>
    <w:rsid w:val="0062435F"/>
    <w:rsid w:val="00632D49"/>
    <w:rsid w:val="00633173"/>
    <w:rsid w:val="00636278"/>
    <w:rsid w:val="00636487"/>
    <w:rsid w:val="00637E0E"/>
    <w:rsid w:val="0064186F"/>
    <w:rsid w:val="0064243B"/>
    <w:rsid w:val="00646DDE"/>
    <w:rsid w:val="0066409A"/>
    <w:rsid w:val="006702BC"/>
    <w:rsid w:val="00671C0E"/>
    <w:rsid w:val="00672862"/>
    <w:rsid w:val="006835EE"/>
    <w:rsid w:val="00686291"/>
    <w:rsid w:val="0069734F"/>
    <w:rsid w:val="006B1F2B"/>
    <w:rsid w:val="006B4D9E"/>
    <w:rsid w:val="006B5239"/>
    <w:rsid w:val="006C3ADB"/>
    <w:rsid w:val="006C3EA4"/>
    <w:rsid w:val="006C41D2"/>
    <w:rsid w:val="006D3DEE"/>
    <w:rsid w:val="006D5355"/>
    <w:rsid w:val="006D5599"/>
    <w:rsid w:val="006D5AB3"/>
    <w:rsid w:val="006D6DEB"/>
    <w:rsid w:val="006E07B3"/>
    <w:rsid w:val="006E1B5A"/>
    <w:rsid w:val="006E40E4"/>
    <w:rsid w:val="00701ED2"/>
    <w:rsid w:val="00712C84"/>
    <w:rsid w:val="00713F36"/>
    <w:rsid w:val="0071679C"/>
    <w:rsid w:val="00717DD7"/>
    <w:rsid w:val="00720587"/>
    <w:rsid w:val="00721297"/>
    <w:rsid w:val="007274AB"/>
    <w:rsid w:val="00747F1A"/>
    <w:rsid w:val="00754A14"/>
    <w:rsid w:val="00756C7F"/>
    <w:rsid w:val="00760F3D"/>
    <w:rsid w:val="00761E0D"/>
    <w:rsid w:val="00763FF5"/>
    <w:rsid w:val="007645AD"/>
    <w:rsid w:val="00766011"/>
    <w:rsid w:val="00766DAB"/>
    <w:rsid w:val="00772882"/>
    <w:rsid w:val="00777BFE"/>
    <w:rsid w:val="007815AD"/>
    <w:rsid w:val="00781EBD"/>
    <w:rsid w:val="00781FA7"/>
    <w:rsid w:val="007837BC"/>
    <w:rsid w:val="00783C1E"/>
    <w:rsid w:val="00785B56"/>
    <w:rsid w:val="00797C3D"/>
    <w:rsid w:val="007A2683"/>
    <w:rsid w:val="007B4B33"/>
    <w:rsid w:val="007B5BAC"/>
    <w:rsid w:val="007B7FD1"/>
    <w:rsid w:val="007C1791"/>
    <w:rsid w:val="007E7CCD"/>
    <w:rsid w:val="007F102B"/>
    <w:rsid w:val="007F2078"/>
    <w:rsid w:val="007F4FA6"/>
    <w:rsid w:val="00801FB6"/>
    <w:rsid w:val="00816FAE"/>
    <w:rsid w:val="00820CC8"/>
    <w:rsid w:val="008248BE"/>
    <w:rsid w:val="00826733"/>
    <w:rsid w:val="00830D7F"/>
    <w:rsid w:val="00836475"/>
    <w:rsid w:val="00843154"/>
    <w:rsid w:val="00843395"/>
    <w:rsid w:val="0084585C"/>
    <w:rsid w:val="00850528"/>
    <w:rsid w:val="00850BC7"/>
    <w:rsid w:val="00850E41"/>
    <w:rsid w:val="00853314"/>
    <w:rsid w:val="00853CC5"/>
    <w:rsid w:val="00855465"/>
    <w:rsid w:val="008629F6"/>
    <w:rsid w:val="00864262"/>
    <w:rsid w:val="0086436E"/>
    <w:rsid w:val="008643E7"/>
    <w:rsid w:val="00867F45"/>
    <w:rsid w:val="008701E7"/>
    <w:rsid w:val="008706A6"/>
    <w:rsid w:val="00871C90"/>
    <w:rsid w:val="008748E0"/>
    <w:rsid w:val="00883807"/>
    <w:rsid w:val="00891F44"/>
    <w:rsid w:val="008A07CB"/>
    <w:rsid w:val="008A0B85"/>
    <w:rsid w:val="008A387E"/>
    <w:rsid w:val="008B6759"/>
    <w:rsid w:val="008C6C74"/>
    <w:rsid w:val="008D2CB1"/>
    <w:rsid w:val="008D2FC9"/>
    <w:rsid w:val="008E0E8D"/>
    <w:rsid w:val="008F1314"/>
    <w:rsid w:val="008F218B"/>
    <w:rsid w:val="008F297F"/>
    <w:rsid w:val="0091382A"/>
    <w:rsid w:val="009158BA"/>
    <w:rsid w:val="00920D52"/>
    <w:rsid w:val="00930382"/>
    <w:rsid w:val="00935D35"/>
    <w:rsid w:val="0094299B"/>
    <w:rsid w:val="00946F17"/>
    <w:rsid w:val="00957D69"/>
    <w:rsid w:val="00960355"/>
    <w:rsid w:val="00960A6C"/>
    <w:rsid w:val="009611F3"/>
    <w:rsid w:val="009676DD"/>
    <w:rsid w:val="009741B8"/>
    <w:rsid w:val="00974D9A"/>
    <w:rsid w:val="0097793B"/>
    <w:rsid w:val="00981B0C"/>
    <w:rsid w:val="0099129C"/>
    <w:rsid w:val="00991B4C"/>
    <w:rsid w:val="00992163"/>
    <w:rsid w:val="00992BA4"/>
    <w:rsid w:val="009936F5"/>
    <w:rsid w:val="00995DD5"/>
    <w:rsid w:val="009A77F5"/>
    <w:rsid w:val="009B3357"/>
    <w:rsid w:val="009B5566"/>
    <w:rsid w:val="009B6A12"/>
    <w:rsid w:val="009C5489"/>
    <w:rsid w:val="009D19AA"/>
    <w:rsid w:val="009D649B"/>
    <w:rsid w:val="009E5A2C"/>
    <w:rsid w:val="00A0222C"/>
    <w:rsid w:val="00A105DA"/>
    <w:rsid w:val="00A12019"/>
    <w:rsid w:val="00A13FEA"/>
    <w:rsid w:val="00A3264C"/>
    <w:rsid w:val="00A3344B"/>
    <w:rsid w:val="00A36203"/>
    <w:rsid w:val="00A47913"/>
    <w:rsid w:val="00A53A33"/>
    <w:rsid w:val="00A667DB"/>
    <w:rsid w:val="00A736C3"/>
    <w:rsid w:val="00A74A74"/>
    <w:rsid w:val="00A77F04"/>
    <w:rsid w:val="00A83120"/>
    <w:rsid w:val="00A903A0"/>
    <w:rsid w:val="00A97FD5"/>
    <w:rsid w:val="00AB5465"/>
    <w:rsid w:val="00AB6F73"/>
    <w:rsid w:val="00AC2B2C"/>
    <w:rsid w:val="00AC58B1"/>
    <w:rsid w:val="00AC6946"/>
    <w:rsid w:val="00AC6D41"/>
    <w:rsid w:val="00AD0223"/>
    <w:rsid w:val="00AD0846"/>
    <w:rsid w:val="00AD246F"/>
    <w:rsid w:val="00AD60BA"/>
    <w:rsid w:val="00AD69AC"/>
    <w:rsid w:val="00AE037F"/>
    <w:rsid w:val="00AE40B6"/>
    <w:rsid w:val="00AE5E90"/>
    <w:rsid w:val="00AF2AEA"/>
    <w:rsid w:val="00AF2C2F"/>
    <w:rsid w:val="00AF3478"/>
    <w:rsid w:val="00AF65A0"/>
    <w:rsid w:val="00AF6C78"/>
    <w:rsid w:val="00B15B45"/>
    <w:rsid w:val="00B1644D"/>
    <w:rsid w:val="00B276BD"/>
    <w:rsid w:val="00B27838"/>
    <w:rsid w:val="00B27CD5"/>
    <w:rsid w:val="00B36006"/>
    <w:rsid w:val="00B36A97"/>
    <w:rsid w:val="00B3727A"/>
    <w:rsid w:val="00B40127"/>
    <w:rsid w:val="00B43EA9"/>
    <w:rsid w:val="00B458B5"/>
    <w:rsid w:val="00B54861"/>
    <w:rsid w:val="00B57D5F"/>
    <w:rsid w:val="00B60753"/>
    <w:rsid w:val="00B64098"/>
    <w:rsid w:val="00B800F3"/>
    <w:rsid w:val="00BA1662"/>
    <w:rsid w:val="00BB7B18"/>
    <w:rsid w:val="00BB7C0F"/>
    <w:rsid w:val="00BC106A"/>
    <w:rsid w:val="00BD03EB"/>
    <w:rsid w:val="00BD31D9"/>
    <w:rsid w:val="00BD37E6"/>
    <w:rsid w:val="00BE3416"/>
    <w:rsid w:val="00BF51A3"/>
    <w:rsid w:val="00C03ABD"/>
    <w:rsid w:val="00C07AEA"/>
    <w:rsid w:val="00C17C09"/>
    <w:rsid w:val="00C22B69"/>
    <w:rsid w:val="00C23A4A"/>
    <w:rsid w:val="00C30A6A"/>
    <w:rsid w:val="00C3176B"/>
    <w:rsid w:val="00C33CA4"/>
    <w:rsid w:val="00C34A4E"/>
    <w:rsid w:val="00C35458"/>
    <w:rsid w:val="00C355CE"/>
    <w:rsid w:val="00C410C6"/>
    <w:rsid w:val="00C458DE"/>
    <w:rsid w:val="00C646FE"/>
    <w:rsid w:val="00C672B0"/>
    <w:rsid w:val="00C71618"/>
    <w:rsid w:val="00C7590D"/>
    <w:rsid w:val="00C77DA4"/>
    <w:rsid w:val="00C96353"/>
    <w:rsid w:val="00C97368"/>
    <w:rsid w:val="00CA2676"/>
    <w:rsid w:val="00CA47A1"/>
    <w:rsid w:val="00CA5721"/>
    <w:rsid w:val="00CA79B2"/>
    <w:rsid w:val="00CB57D3"/>
    <w:rsid w:val="00CC4C48"/>
    <w:rsid w:val="00CE0DD9"/>
    <w:rsid w:val="00CE6EEF"/>
    <w:rsid w:val="00CF228E"/>
    <w:rsid w:val="00CF5E5D"/>
    <w:rsid w:val="00D0466A"/>
    <w:rsid w:val="00D11404"/>
    <w:rsid w:val="00D1380B"/>
    <w:rsid w:val="00D13EBA"/>
    <w:rsid w:val="00D147E2"/>
    <w:rsid w:val="00D15B57"/>
    <w:rsid w:val="00D16303"/>
    <w:rsid w:val="00D16F90"/>
    <w:rsid w:val="00D173EF"/>
    <w:rsid w:val="00D2040D"/>
    <w:rsid w:val="00D216C3"/>
    <w:rsid w:val="00D24931"/>
    <w:rsid w:val="00D31447"/>
    <w:rsid w:val="00D31FCD"/>
    <w:rsid w:val="00D35272"/>
    <w:rsid w:val="00D353ED"/>
    <w:rsid w:val="00D36628"/>
    <w:rsid w:val="00D370CE"/>
    <w:rsid w:val="00D5191A"/>
    <w:rsid w:val="00D627B8"/>
    <w:rsid w:val="00D66294"/>
    <w:rsid w:val="00D67F0B"/>
    <w:rsid w:val="00D7160F"/>
    <w:rsid w:val="00D765B5"/>
    <w:rsid w:val="00D81195"/>
    <w:rsid w:val="00D916A4"/>
    <w:rsid w:val="00D959DD"/>
    <w:rsid w:val="00DA2A1B"/>
    <w:rsid w:val="00DA2F9C"/>
    <w:rsid w:val="00DA31B3"/>
    <w:rsid w:val="00DA3DF2"/>
    <w:rsid w:val="00DA3F81"/>
    <w:rsid w:val="00DA62E5"/>
    <w:rsid w:val="00DA6910"/>
    <w:rsid w:val="00DB1FD0"/>
    <w:rsid w:val="00DC7343"/>
    <w:rsid w:val="00DC7435"/>
    <w:rsid w:val="00DD77D1"/>
    <w:rsid w:val="00DE2844"/>
    <w:rsid w:val="00DE3309"/>
    <w:rsid w:val="00DE5433"/>
    <w:rsid w:val="00DF6561"/>
    <w:rsid w:val="00DF679B"/>
    <w:rsid w:val="00DF7251"/>
    <w:rsid w:val="00E02010"/>
    <w:rsid w:val="00E1515F"/>
    <w:rsid w:val="00E21686"/>
    <w:rsid w:val="00E2287E"/>
    <w:rsid w:val="00E25962"/>
    <w:rsid w:val="00E331F6"/>
    <w:rsid w:val="00E3532D"/>
    <w:rsid w:val="00E3650D"/>
    <w:rsid w:val="00E416AF"/>
    <w:rsid w:val="00E4279D"/>
    <w:rsid w:val="00E450AF"/>
    <w:rsid w:val="00E46936"/>
    <w:rsid w:val="00E54996"/>
    <w:rsid w:val="00E55535"/>
    <w:rsid w:val="00E60129"/>
    <w:rsid w:val="00E612AF"/>
    <w:rsid w:val="00E66CBF"/>
    <w:rsid w:val="00E67831"/>
    <w:rsid w:val="00E77F8A"/>
    <w:rsid w:val="00E849C0"/>
    <w:rsid w:val="00E867B2"/>
    <w:rsid w:val="00E95FC7"/>
    <w:rsid w:val="00EA69E3"/>
    <w:rsid w:val="00EB5C09"/>
    <w:rsid w:val="00EB74C8"/>
    <w:rsid w:val="00EC5502"/>
    <w:rsid w:val="00EC680C"/>
    <w:rsid w:val="00ED11D4"/>
    <w:rsid w:val="00ED1622"/>
    <w:rsid w:val="00ED3390"/>
    <w:rsid w:val="00ED428A"/>
    <w:rsid w:val="00EE0160"/>
    <w:rsid w:val="00EE0A2E"/>
    <w:rsid w:val="00EF163E"/>
    <w:rsid w:val="00EF47FC"/>
    <w:rsid w:val="00EF51CE"/>
    <w:rsid w:val="00F02C08"/>
    <w:rsid w:val="00F039EA"/>
    <w:rsid w:val="00F045D9"/>
    <w:rsid w:val="00F04C29"/>
    <w:rsid w:val="00F14B5E"/>
    <w:rsid w:val="00F21E8F"/>
    <w:rsid w:val="00F26661"/>
    <w:rsid w:val="00F31F62"/>
    <w:rsid w:val="00F3724D"/>
    <w:rsid w:val="00F424F6"/>
    <w:rsid w:val="00F4370A"/>
    <w:rsid w:val="00F443F3"/>
    <w:rsid w:val="00F44B4A"/>
    <w:rsid w:val="00F46CC2"/>
    <w:rsid w:val="00F566F7"/>
    <w:rsid w:val="00F62CF6"/>
    <w:rsid w:val="00F72F11"/>
    <w:rsid w:val="00F74BE3"/>
    <w:rsid w:val="00F965A6"/>
    <w:rsid w:val="00FA0192"/>
    <w:rsid w:val="00FA3898"/>
    <w:rsid w:val="00FA64CE"/>
    <w:rsid w:val="00FB251D"/>
    <w:rsid w:val="00FB3F8C"/>
    <w:rsid w:val="00FB7463"/>
    <w:rsid w:val="00FF1CA1"/>
    <w:rsid w:val="00FF23BB"/>
    <w:rsid w:val="00FF77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hsdate"/>
  <w:smartTagType w:namespaceuri="urn:schemas-microsoft-com:office:smarttags" w:name="chmetcnv"/>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15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532D"/>
    <w:rPr>
      <w:rFonts w:ascii="Arial" w:hAnsi="Arial"/>
      <w:sz w:val="18"/>
      <w:szCs w:val="18"/>
    </w:rPr>
  </w:style>
  <w:style w:type="character" w:customStyle="1" w:styleId="a4">
    <w:name w:val="註解方塊文字 字元"/>
    <w:link w:val="a3"/>
    <w:uiPriority w:val="99"/>
    <w:semiHidden/>
    <w:rsid w:val="001710E9"/>
    <w:rPr>
      <w:rFonts w:ascii="Cambria" w:eastAsia="新細明體" w:hAnsi="Cambria" w:cs="Times New Roman"/>
      <w:sz w:val="0"/>
      <w:szCs w:val="0"/>
    </w:rPr>
  </w:style>
  <w:style w:type="paragraph" w:styleId="a5">
    <w:name w:val="Title"/>
    <w:basedOn w:val="a"/>
    <w:link w:val="a6"/>
    <w:uiPriority w:val="99"/>
    <w:qFormat/>
    <w:rsid w:val="0064186F"/>
    <w:pPr>
      <w:widowControl/>
      <w:overflowPunct w:val="0"/>
      <w:autoSpaceDE w:val="0"/>
      <w:autoSpaceDN w:val="0"/>
      <w:adjustRightInd w:val="0"/>
      <w:spacing w:line="360" w:lineRule="auto"/>
      <w:jc w:val="center"/>
      <w:textAlignment w:val="baseline"/>
    </w:pPr>
    <w:rPr>
      <w:kern w:val="0"/>
      <w:sz w:val="28"/>
      <w:szCs w:val="20"/>
      <w:lang w:val="en-GB" w:eastAsia="zh-CN"/>
    </w:rPr>
  </w:style>
  <w:style w:type="character" w:customStyle="1" w:styleId="a6">
    <w:name w:val="標題 字元"/>
    <w:link w:val="a5"/>
    <w:uiPriority w:val="10"/>
    <w:rsid w:val="001710E9"/>
    <w:rPr>
      <w:rFonts w:ascii="Cambria" w:hAnsi="Cambria" w:cs="Times New Roman"/>
      <w:b/>
      <w:bCs/>
      <w:sz w:val="32"/>
      <w:szCs w:val="32"/>
    </w:rPr>
  </w:style>
  <w:style w:type="paragraph" w:styleId="a7">
    <w:name w:val="header"/>
    <w:basedOn w:val="a"/>
    <w:link w:val="a8"/>
    <w:uiPriority w:val="99"/>
    <w:rsid w:val="00DF679B"/>
    <w:pPr>
      <w:tabs>
        <w:tab w:val="center" w:pos="4153"/>
        <w:tab w:val="right" w:pos="8306"/>
      </w:tabs>
      <w:snapToGrid w:val="0"/>
    </w:pPr>
    <w:rPr>
      <w:sz w:val="20"/>
      <w:szCs w:val="20"/>
    </w:rPr>
  </w:style>
  <w:style w:type="character" w:customStyle="1" w:styleId="a8">
    <w:name w:val="頁首 字元"/>
    <w:link w:val="a7"/>
    <w:uiPriority w:val="99"/>
    <w:locked/>
    <w:rsid w:val="00DF679B"/>
    <w:rPr>
      <w:rFonts w:cs="Times New Roman"/>
      <w:kern w:val="2"/>
    </w:rPr>
  </w:style>
  <w:style w:type="paragraph" w:styleId="a9">
    <w:name w:val="footer"/>
    <w:basedOn w:val="a"/>
    <w:link w:val="aa"/>
    <w:uiPriority w:val="99"/>
    <w:rsid w:val="00DF679B"/>
    <w:pPr>
      <w:tabs>
        <w:tab w:val="center" w:pos="4153"/>
        <w:tab w:val="right" w:pos="8306"/>
      </w:tabs>
      <w:snapToGrid w:val="0"/>
    </w:pPr>
    <w:rPr>
      <w:sz w:val="20"/>
      <w:szCs w:val="20"/>
    </w:rPr>
  </w:style>
  <w:style w:type="character" w:customStyle="1" w:styleId="aa">
    <w:name w:val="頁尾 字元"/>
    <w:link w:val="a9"/>
    <w:uiPriority w:val="99"/>
    <w:locked/>
    <w:rsid w:val="00DF679B"/>
    <w:rPr>
      <w:rFonts w:cs="Times New Roman"/>
      <w:kern w:val="2"/>
    </w:rPr>
  </w:style>
  <w:style w:type="paragraph" w:styleId="ab">
    <w:name w:val="List Paragraph"/>
    <w:basedOn w:val="a"/>
    <w:uiPriority w:val="99"/>
    <w:qFormat/>
    <w:rsid w:val="00B360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56235">
      <w:marLeft w:val="0"/>
      <w:marRight w:val="0"/>
      <w:marTop w:val="0"/>
      <w:marBottom w:val="0"/>
      <w:divBdr>
        <w:top w:val="none" w:sz="0" w:space="0" w:color="auto"/>
        <w:left w:val="none" w:sz="0" w:space="0" w:color="auto"/>
        <w:bottom w:val="none" w:sz="0" w:space="0" w:color="auto"/>
        <w:right w:val="none" w:sz="0" w:space="0" w:color="auto"/>
      </w:divBdr>
      <w:divsChild>
        <w:div w:id="1569656231">
          <w:marLeft w:val="0"/>
          <w:marRight w:val="0"/>
          <w:marTop w:val="0"/>
          <w:marBottom w:val="0"/>
          <w:divBdr>
            <w:top w:val="none" w:sz="0" w:space="0" w:color="auto"/>
            <w:left w:val="single" w:sz="6" w:space="0" w:color="6F767A"/>
            <w:bottom w:val="none" w:sz="0" w:space="0" w:color="auto"/>
            <w:right w:val="single" w:sz="6" w:space="0" w:color="6F767A"/>
          </w:divBdr>
          <w:divsChild>
            <w:div w:id="1569656238">
              <w:marLeft w:val="0"/>
              <w:marRight w:val="0"/>
              <w:marTop w:val="0"/>
              <w:marBottom w:val="0"/>
              <w:divBdr>
                <w:top w:val="single" w:sz="6" w:space="0" w:color="95A4AE"/>
                <w:left w:val="none" w:sz="0" w:space="0" w:color="auto"/>
                <w:bottom w:val="single" w:sz="6" w:space="0" w:color="878D90"/>
                <w:right w:val="none" w:sz="0" w:space="0" w:color="auto"/>
              </w:divBdr>
              <w:divsChild>
                <w:div w:id="1569656232">
                  <w:marLeft w:val="0"/>
                  <w:marRight w:val="-4500"/>
                  <w:marTop w:val="0"/>
                  <w:marBottom w:val="0"/>
                  <w:divBdr>
                    <w:top w:val="none" w:sz="0" w:space="0" w:color="auto"/>
                    <w:left w:val="none" w:sz="0" w:space="0" w:color="auto"/>
                    <w:bottom w:val="none" w:sz="0" w:space="0" w:color="auto"/>
                    <w:right w:val="none" w:sz="0" w:space="0" w:color="auto"/>
                  </w:divBdr>
                  <w:divsChild>
                    <w:div w:id="1569656240">
                      <w:marLeft w:val="0"/>
                      <w:marRight w:val="4500"/>
                      <w:marTop w:val="0"/>
                      <w:marBottom w:val="0"/>
                      <w:divBdr>
                        <w:top w:val="none" w:sz="0" w:space="0" w:color="auto"/>
                        <w:left w:val="none" w:sz="0" w:space="0" w:color="auto"/>
                        <w:bottom w:val="none" w:sz="0" w:space="0" w:color="auto"/>
                        <w:right w:val="none" w:sz="0" w:space="0" w:color="auto"/>
                      </w:divBdr>
                      <w:divsChild>
                        <w:div w:id="1569656239">
                          <w:marLeft w:val="0"/>
                          <w:marRight w:val="0"/>
                          <w:marTop w:val="0"/>
                          <w:marBottom w:val="0"/>
                          <w:divBdr>
                            <w:top w:val="none" w:sz="0" w:space="0" w:color="auto"/>
                            <w:left w:val="none" w:sz="0" w:space="0" w:color="auto"/>
                            <w:bottom w:val="none" w:sz="0" w:space="0" w:color="auto"/>
                            <w:right w:val="single" w:sz="6" w:space="0" w:color="D0D0D0"/>
                          </w:divBdr>
                          <w:divsChild>
                            <w:div w:id="1569656236">
                              <w:marLeft w:val="0"/>
                              <w:marRight w:val="0"/>
                              <w:marTop w:val="0"/>
                              <w:marBottom w:val="0"/>
                              <w:divBdr>
                                <w:top w:val="none" w:sz="0" w:space="0" w:color="auto"/>
                                <w:left w:val="none" w:sz="0" w:space="0" w:color="auto"/>
                                <w:bottom w:val="none" w:sz="0" w:space="0" w:color="auto"/>
                                <w:right w:val="none" w:sz="0" w:space="0" w:color="auto"/>
                              </w:divBdr>
                              <w:divsChild>
                                <w:div w:id="1569656237">
                                  <w:marLeft w:val="0"/>
                                  <w:marRight w:val="0"/>
                                  <w:marTop w:val="0"/>
                                  <w:marBottom w:val="0"/>
                                  <w:divBdr>
                                    <w:top w:val="single" w:sz="6" w:space="0" w:color="C2C9D2"/>
                                    <w:left w:val="single" w:sz="6" w:space="0" w:color="C2C9D2"/>
                                    <w:bottom w:val="single" w:sz="6" w:space="0" w:color="C2C9D2"/>
                                    <w:right w:val="single" w:sz="6" w:space="0" w:color="C2C9D2"/>
                                  </w:divBdr>
                                  <w:divsChild>
                                    <w:div w:id="1569656233">
                                      <w:marLeft w:val="0"/>
                                      <w:marRight w:val="0"/>
                                      <w:marTop w:val="0"/>
                                      <w:marBottom w:val="0"/>
                                      <w:divBdr>
                                        <w:top w:val="none" w:sz="0" w:space="0" w:color="auto"/>
                                        <w:left w:val="none" w:sz="0" w:space="0" w:color="auto"/>
                                        <w:bottom w:val="dashed" w:sz="6" w:space="5" w:color="BEBEBE"/>
                                        <w:right w:val="none" w:sz="0" w:space="0" w:color="auto"/>
                                      </w:divBdr>
                                      <w:divsChild>
                                        <w:div w:id="1569656234">
                                          <w:marLeft w:val="1695"/>
                                          <w:marRight w:val="0"/>
                                          <w:marTop w:val="0"/>
                                          <w:marBottom w:val="0"/>
                                          <w:divBdr>
                                            <w:top w:val="none" w:sz="0" w:space="0" w:color="auto"/>
                                            <w:left w:val="none" w:sz="0" w:space="0" w:color="auto"/>
                                            <w:bottom w:val="none" w:sz="0" w:space="0" w:color="auto"/>
                                            <w:right w:val="none" w:sz="0" w:space="0" w:color="auto"/>
                                          </w:divBdr>
                                          <w:divsChild>
                                            <w:div w:id="15696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2359</Words>
  <Characters>13448</Characters>
  <Application>Microsoft Office Word</Application>
  <DocSecurity>0</DocSecurity>
  <Lines>112</Lines>
  <Paragraphs>31</Paragraphs>
  <ScaleCrop>false</ScaleCrop>
  <Company/>
  <LinksUpToDate>false</LinksUpToDate>
  <CharactersWithSpaces>15776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Ethnic Minorities Forum:</dc:title>
  <dc:subject/>
  <dc:creator>Administrator</dc:creator>
  <cp:keywords/>
  <dc:description/>
  <cp:lastModifiedBy>Administrator</cp:lastModifiedBy>
  <cp:revision>10</cp:revision>
  <cp:lastPrinted>2013-06-20T01:44:00Z</cp:lastPrinted>
  <dcterms:created xsi:type="dcterms:W3CDTF">2013-06-18T12:56:00Z</dcterms:created>
  <dcterms:modified xsi:type="dcterms:W3CDTF">2013-06-20T01:48:00Z</dcterms:modified>
</cp:coreProperties>
</file>