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89" w:rsidRPr="00013F90" w:rsidRDefault="00A73F89" w:rsidP="006E4C37">
      <w:pPr>
        <w:pStyle w:val="a6"/>
      </w:pPr>
      <w:bookmarkStart w:id="0" w:name="_GoBack"/>
      <w:bookmarkEnd w:id="0"/>
      <w:r w:rsidRPr="00013F90">
        <w:t>Committee on the Promotion of Racial Harmony</w:t>
      </w:r>
    </w:p>
    <w:p w:rsidR="00A73F89" w:rsidRPr="00013F90" w:rsidRDefault="00A73F89" w:rsidP="00181D3C">
      <w:pPr>
        <w:pStyle w:val="a6"/>
      </w:pPr>
      <w:r w:rsidRPr="00013F90">
        <w:t xml:space="preserve">Notes of the meeting on </w:t>
      </w:r>
      <w:r w:rsidR="00647033" w:rsidRPr="00013F90">
        <w:rPr>
          <w:rFonts w:hint="eastAsia"/>
        </w:rPr>
        <w:t>28 June</w:t>
      </w:r>
      <w:r w:rsidR="00181D3C" w:rsidRPr="00013F90">
        <w:rPr>
          <w:rFonts w:hint="eastAsia"/>
        </w:rPr>
        <w:t xml:space="preserve"> 2016</w:t>
      </w:r>
    </w:p>
    <w:p w:rsidR="00A73F89" w:rsidRPr="00013F90" w:rsidRDefault="00A73F89" w:rsidP="006E4C37"/>
    <w:p w:rsidR="00A73F89" w:rsidRPr="00013F90" w:rsidRDefault="00F779B9" w:rsidP="006E4C37">
      <w:pPr>
        <w:rPr>
          <w:rStyle w:val="ae"/>
        </w:rPr>
      </w:pPr>
      <w:r w:rsidRPr="00013F90">
        <w:rPr>
          <w:rStyle w:val="ae"/>
          <w:rFonts w:hint="eastAsia"/>
        </w:rPr>
        <w:t>Present</w:t>
      </w:r>
    </w:p>
    <w:p w:rsidR="00A73F89" w:rsidRPr="00013F90" w:rsidRDefault="00A73F89" w:rsidP="006E4C37"/>
    <w:p w:rsidR="00A73F89" w:rsidRPr="00013F90" w:rsidRDefault="00A73F89" w:rsidP="006E4C37">
      <w:pPr>
        <w:rPr>
          <w:rStyle w:val="ae"/>
        </w:rPr>
      </w:pPr>
      <w:r w:rsidRPr="00013F90">
        <w:rPr>
          <w:rStyle w:val="ae"/>
        </w:rPr>
        <w:t>Home Affairs Department (HAD)</w:t>
      </w:r>
    </w:p>
    <w:p w:rsidR="001A745F" w:rsidRPr="00013F90" w:rsidRDefault="001A745F" w:rsidP="006E4C37">
      <w:pPr>
        <w:rPr>
          <w:rStyle w:val="ae"/>
        </w:rPr>
      </w:pPr>
    </w:p>
    <w:p w:rsidR="00A73F89" w:rsidRPr="00013F90" w:rsidRDefault="00A73F89" w:rsidP="00F779B9">
      <w:pPr>
        <w:pStyle w:val="af"/>
      </w:pPr>
      <w:r w:rsidRPr="00013F90">
        <w:t>Mr Jack Chan (Chairman)</w:t>
      </w:r>
      <w:r w:rsidRPr="00013F90">
        <w:rPr>
          <w:rFonts w:hint="eastAsia"/>
        </w:rPr>
        <w:tab/>
      </w:r>
      <w:r w:rsidRPr="00013F90">
        <w:t>Deputy Director</w:t>
      </w:r>
    </w:p>
    <w:p w:rsidR="00647033" w:rsidRPr="00013F90" w:rsidRDefault="00A73F89" w:rsidP="00181D3C">
      <w:pPr>
        <w:pStyle w:val="af"/>
      </w:pPr>
      <w:r w:rsidRPr="00013F90">
        <w:rPr>
          <w:rFonts w:hint="eastAsia"/>
        </w:rPr>
        <w:t>M</w:t>
      </w:r>
      <w:r w:rsidR="00181D3C" w:rsidRPr="00013F90">
        <w:rPr>
          <w:rFonts w:hint="eastAsia"/>
        </w:rPr>
        <w:t>rs Candy Yeung</w:t>
      </w:r>
      <w:r w:rsidR="00647033" w:rsidRPr="00013F90">
        <w:rPr>
          <w:rFonts w:hint="eastAsia"/>
        </w:rPr>
        <w:tab/>
      </w:r>
      <w:r w:rsidR="00647033" w:rsidRPr="00013F90">
        <w:t>Assistant Director</w:t>
      </w:r>
    </w:p>
    <w:p w:rsidR="00A73F89" w:rsidRPr="00013F90" w:rsidRDefault="00647033" w:rsidP="00647033">
      <w:pPr>
        <w:pStyle w:val="af"/>
        <w:tabs>
          <w:tab w:val="clear" w:pos="3969"/>
          <w:tab w:val="left" w:pos="3830"/>
        </w:tabs>
      </w:pPr>
      <w:r w:rsidRPr="00013F90">
        <w:rPr>
          <w:rFonts w:hint="eastAsia"/>
        </w:rPr>
        <w:t>Mr KY Cheng</w:t>
      </w:r>
      <w:r w:rsidRPr="00013F90">
        <w:rPr>
          <w:rFonts w:hint="eastAsia"/>
        </w:rPr>
        <w:tab/>
      </w:r>
      <w:r w:rsidR="00A73F89" w:rsidRPr="00013F90">
        <w:rPr>
          <w:rFonts w:hint="eastAsia"/>
        </w:rPr>
        <w:tab/>
      </w:r>
      <w:r w:rsidRPr="00013F90">
        <w:rPr>
          <w:rFonts w:hint="eastAsia"/>
        </w:rPr>
        <w:t>Chief Executive Officer</w:t>
      </w:r>
    </w:p>
    <w:p w:rsidR="00A73F89" w:rsidRPr="00013F90" w:rsidRDefault="00A73F89" w:rsidP="00F779B9">
      <w:pPr>
        <w:pStyle w:val="af"/>
      </w:pPr>
      <w:r w:rsidRPr="00013F90">
        <w:t xml:space="preserve">Mr </w:t>
      </w:r>
      <w:r w:rsidR="00992C9B" w:rsidRPr="00013F90">
        <w:rPr>
          <w:rFonts w:hint="eastAsia"/>
        </w:rPr>
        <w:t>Alfred Shum</w:t>
      </w:r>
      <w:r w:rsidRPr="00013F90">
        <w:t xml:space="preserve"> (Secretary)</w:t>
      </w:r>
      <w:r w:rsidRPr="00013F90">
        <w:tab/>
        <w:t xml:space="preserve">Senior </w:t>
      </w:r>
      <w:r w:rsidRPr="00013F90">
        <w:rPr>
          <w:rFonts w:hint="eastAsia"/>
        </w:rPr>
        <w:t>Executive</w:t>
      </w:r>
      <w:r w:rsidRPr="00013F90">
        <w:t xml:space="preserve"> Officer </w:t>
      </w:r>
    </w:p>
    <w:p w:rsidR="00A73F89" w:rsidRPr="00013F90" w:rsidRDefault="00A73F89" w:rsidP="006E4C37"/>
    <w:p w:rsidR="00A73F89" w:rsidRPr="00013F90" w:rsidRDefault="00A73F89" w:rsidP="006E4C37">
      <w:pPr>
        <w:rPr>
          <w:rStyle w:val="ae"/>
        </w:rPr>
      </w:pPr>
      <w:r w:rsidRPr="00013F90">
        <w:rPr>
          <w:rStyle w:val="ae"/>
        </w:rPr>
        <w:t xml:space="preserve">Official </w:t>
      </w:r>
      <w:r w:rsidRPr="00013F90">
        <w:rPr>
          <w:rStyle w:val="ae"/>
          <w:rFonts w:hint="eastAsia"/>
        </w:rPr>
        <w:t>M</w:t>
      </w:r>
      <w:r w:rsidRPr="00013F90">
        <w:rPr>
          <w:rStyle w:val="ae"/>
        </w:rPr>
        <w:t>embers</w:t>
      </w:r>
    </w:p>
    <w:p w:rsidR="001A745F" w:rsidRPr="00013F90" w:rsidRDefault="001A745F" w:rsidP="006E4C37">
      <w:pPr>
        <w:rPr>
          <w:rStyle w:val="ae"/>
        </w:rPr>
      </w:pPr>
    </w:p>
    <w:p w:rsidR="00A73F89" w:rsidRPr="00013F90" w:rsidRDefault="00647033" w:rsidP="00647033">
      <w:pPr>
        <w:pStyle w:val="af"/>
      </w:pPr>
      <w:r w:rsidRPr="00013F90">
        <w:t xml:space="preserve">Mr </w:t>
      </w:r>
      <w:proofErr w:type="spellStart"/>
      <w:r w:rsidRPr="00013F90">
        <w:t>Y</w:t>
      </w:r>
      <w:r w:rsidRPr="00013F90">
        <w:rPr>
          <w:rFonts w:hint="eastAsia"/>
        </w:rPr>
        <w:t>au</w:t>
      </w:r>
      <w:proofErr w:type="spellEnd"/>
      <w:r w:rsidRPr="00013F90">
        <w:t xml:space="preserve"> </w:t>
      </w:r>
      <w:proofErr w:type="spellStart"/>
      <w:r w:rsidRPr="00013F90">
        <w:t>Lok</w:t>
      </w:r>
      <w:proofErr w:type="spellEnd"/>
      <w:r w:rsidRPr="00013F90">
        <w:t xml:space="preserve"> Fung, Michael</w:t>
      </w:r>
      <w:r w:rsidR="00A73F89" w:rsidRPr="00013F90">
        <w:tab/>
      </w:r>
      <w:r w:rsidR="00165D3D" w:rsidRPr="00013F90">
        <w:t>Assistant Secretary</w:t>
      </w:r>
      <w:r w:rsidRPr="00013F90">
        <w:t xml:space="preserve"> (Constitutional &amp; Mainland Affairs</w:t>
      </w:r>
      <w:proofErr w:type="gramStart"/>
      <w:r w:rsidRPr="00013F90">
        <w:t>)5A</w:t>
      </w:r>
      <w:proofErr w:type="gramEnd"/>
      <w:r w:rsidRPr="00013F90">
        <w:rPr>
          <w:rFonts w:hint="eastAsia"/>
        </w:rPr>
        <w:t xml:space="preserve">, </w:t>
      </w:r>
      <w:r w:rsidR="00A73F89" w:rsidRPr="00013F90">
        <w:t>Constitutional and Mainland Affairs Bureau</w:t>
      </w:r>
    </w:p>
    <w:p w:rsidR="00A73F89" w:rsidRPr="00013F90" w:rsidRDefault="00A73F89" w:rsidP="00F779B9">
      <w:pPr>
        <w:pStyle w:val="af"/>
      </w:pPr>
      <w:r w:rsidRPr="00013F90">
        <w:rPr>
          <w:rFonts w:hint="eastAsia"/>
        </w:rPr>
        <w:t xml:space="preserve">Miss </w:t>
      </w:r>
      <w:proofErr w:type="spellStart"/>
      <w:r w:rsidRPr="00013F90">
        <w:rPr>
          <w:rFonts w:hint="eastAsia"/>
        </w:rPr>
        <w:t>Yik</w:t>
      </w:r>
      <w:proofErr w:type="spellEnd"/>
      <w:r w:rsidRPr="00013F90">
        <w:rPr>
          <w:rFonts w:hint="eastAsia"/>
        </w:rPr>
        <w:t xml:space="preserve"> </w:t>
      </w:r>
      <w:proofErr w:type="spellStart"/>
      <w:r w:rsidRPr="00013F90">
        <w:rPr>
          <w:rFonts w:hint="eastAsia"/>
        </w:rPr>
        <w:t>Wai</w:t>
      </w:r>
      <w:proofErr w:type="spellEnd"/>
      <w:r w:rsidR="00E13FCB" w:rsidRPr="00013F90">
        <w:rPr>
          <w:rFonts w:hint="eastAsia"/>
        </w:rPr>
        <w:t xml:space="preserve"> King</w:t>
      </w:r>
      <w:r w:rsidRPr="00013F90">
        <w:rPr>
          <w:rFonts w:hint="eastAsia"/>
        </w:rPr>
        <w:tab/>
      </w:r>
      <w:r w:rsidR="00CA6C61" w:rsidRPr="00013F90">
        <w:t>Princip</w:t>
      </w:r>
      <w:r w:rsidR="00CA6C61" w:rsidRPr="00013F90">
        <w:rPr>
          <w:rFonts w:hint="eastAsia"/>
        </w:rPr>
        <w:t>al</w:t>
      </w:r>
      <w:r w:rsidR="00CA6C61" w:rsidRPr="00013F90">
        <w:t xml:space="preserve"> </w:t>
      </w:r>
      <w:r w:rsidRPr="00013F90">
        <w:t>Informatio</w:t>
      </w:r>
      <w:r w:rsidRPr="00013F90">
        <w:rPr>
          <w:rFonts w:hint="eastAsia"/>
        </w:rPr>
        <w:t xml:space="preserve">n </w:t>
      </w:r>
      <w:r w:rsidR="00647033" w:rsidRPr="00013F90">
        <w:t>Officer (Local Promotion)</w:t>
      </w:r>
      <w:r w:rsidR="00647033" w:rsidRPr="00013F90">
        <w:rPr>
          <w:rFonts w:hint="eastAsia"/>
        </w:rPr>
        <w:t xml:space="preserve">, </w:t>
      </w:r>
      <w:r w:rsidRPr="00013F90">
        <w:t>I</w:t>
      </w:r>
      <w:r w:rsidR="00107AA6" w:rsidRPr="00013F90">
        <w:rPr>
          <w:rFonts w:hint="eastAsia"/>
        </w:rPr>
        <w:t xml:space="preserve">nformation </w:t>
      </w:r>
      <w:r w:rsidRPr="00013F90">
        <w:t>S</w:t>
      </w:r>
      <w:r w:rsidR="00107AA6" w:rsidRPr="00013F90">
        <w:rPr>
          <w:rFonts w:hint="eastAsia"/>
        </w:rPr>
        <w:t xml:space="preserve">ervices </w:t>
      </w:r>
      <w:r w:rsidRPr="00013F90">
        <w:t>D</w:t>
      </w:r>
      <w:r w:rsidR="00107AA6" w:rsidRPr="00013F90">
        <w:rPr>
          <w:rFonts w:hint="eastAsia"/>
        </w:rPr>
        <w:t>epartment</w:t>
      </w:r>
    </w:p>
    <w:p w:rsidR="00A73F89" w:rsidRPr="00013F90" w:rsidRDefault="00647033" w:rsidP="00181D3C">
      <w:pPr>
        <w:pStyle w:val="af"/>
      </w:pPr>
      <w:r w:rsidRPr="00013F90">
        <w:t>Ms Tang Wing Chi, Queenie</w:t>
      </w:r>
      <w:r w:rsidR="00181D3C" w:rsidRPr="00013F90">
        <w:tab/>
      </w:r>
      <w:r w:rsidRPr="00013F90">
        <w:t xml:space="preserve">Assistant Education Officer (Placement and Support), </w:t>
      </w:r>
      <w:r w:rsidR="00181D3C" w:rsidRPr="00013F90">
        <w:t>Education Bureau</w:t>
      </w:r>
    </w:p>
    <w:p w:rsidR="00A73F89" w:rsidRPr="00013F90" w:rsidRDefault="00647033" w:rsidP="00647033">
      <w:pPr>
        <w:pStyle w:val="af"/>
      </w:pPr>
      <w:r w:rsidRPr="00013F90">
        <w:t xml:space="preserve">Ms Lo Yin </w:t>
      </w:r>
      <w:proofErr w:type="spellStart"/>
      <w:r w:rsidRPr="00013F90">
        <w:t>Wah</w:t>
      </w:r>
      <w:proofErr w:type="spellEnd"/>
      <w:r w:rsidRPr="00013F90">
        <w:t>, Clara</w:t>
      </w:r>
      <w:r w:rsidR="00A73F89" w:rsidRPr="00013F90">
        <w:tab/>
        <w:t>Labour Officer (Employment Services)</w:t>
      </w:r>
      <w:r w:rsidRPr="00013F90">
        <w:rPr>
          <w:rFonts w:hint="eastAsia"/>
        </w:rPr>
        <w:t xml:space="preserve">, </w:t>
      </w:r>
      <w:r w:rsidR="00A73F89" w:rsidRPr="00013F90">
        <w:t>Labour Department</w:t>
      </w:r>
    </w:p>
    <w:p w:rsidR="00A73F89" w:rsidRPr="00013F90" w:rsidRDefault="00A73F89" w:rsidP="006E4C37"/>
    <w:p w:rsidR="00A73F89" w:rsidRPr="00013F90" w:rsidRDefault="00A73F89" w:rsidP="006E4C37">
      <w:pPr>
        <w:rPr>
          <w:rStyle w:val="ae"/>
        </w:rPr>
      </w:pPr>
      <w:r w:rsidRPr="00013F90">
        <w:rPr>
          <w:rStyle w:val="ae"/>
        </w:rPr>
        <w:t xml:space="preserve">Non-official </w:t>
      </w:r>
      <w:r w:rsidRPr="00013F90">
        <w:rPr>
          <w:rStyle w:val="ae"/>
          <w:rFonts w:hint="eastAsia"/>
        </w:rPr>
        <w:t>M</w:t>
      </w:r>
      <w:r w:rsidRPr="00013F90">
        <w:rPr>
          <w:rStyle w:val="ae"/>
        </w:rPr>
        <w:t>embers</w:t>
      </w:r>
    </w:p>
    <w:p w:rsidR="001A745F" w:rsidRPr="00013F90" w:rsidRDefault="001A745F" w:rsidP="006E4C37">
      <w:pPr>
        <w:rPr>
          <w:rStyle w:val="ae"/>
        </w:rPr>
      </w:pPr>
    </w:p>
    <w:p w:rsidR="00CA6C61" w:rsidRPr="00013F90" w:rsidRDefault="00CA6C61" w:rsidP="00F779B9">
      <w:pPr>
        <w:pStyle w:val="af"/>
      </w:pPr>
      <w:r w:rsidRPr="00013F90">
        <w:t xml:space="preserve">Mr </w:t>
      </w:r>
      <w:proofErr w:type="spellStart"/>
      <w:r w:rsidRPr="00013F90">
        <w:t>Dewan</w:t>
      </w:r>
      <w:proofErr w:type="spellEnd"/>
      <w:r w:rsidRPr="00013F90">
        <w:t xml:space="preserve"> </w:t>
      </w:r>
      <w:proofErr w:type="spellStart"/>
      <w:r w:rsidRPr="00013F90">
        <w:t>Saiful</w:t>
      </w:r>
      <w:proofErr w:type="spellEnd"/>
      <w:r w:rsidRPr="00013F90">
        <w:t xml:space="preserve"> </w:t>
      </w:r>
      <w:proofErr w:type="spellStart"/>
      <w:r w:rsidRPr="00013F90">
        <w:t>Alam</w:t>
      </w:r>
      <w:proofErr w:type="spellEnd"/>
    </w:p>
    <w:p w:rsidR="00181D3C" w:rsidRPr="00013F90" w:rsidRDefault="00181D3C" w:rsidP="00181D3C">
      <w:pPr>
        <w:pStyle w:val="af"/>
      </w:pPr>
      <w:r w:rsidRPr="00013F90">
        <w:t xml:space="preserve">Mr Mohamed </w:t>
      </w:r>
      <w:proofErr w:type="spellStart"/>
      <w:r w:rsidRPr="00013F90">
        <w:t>Ibramsa</w:t>
      </w:r>
      <w:proofErr w:type="spellEnd"/>
      <w:r w:rsidRPr="00013F90">
        <w:t xml:space="preserve"> </w:t>
      </w:r>
      <w:proofErr w:type="spellStart"/>
      <w:r w:rsidRPr="00013F90">
        <w:t>Sikkander</w:t>
      </w:r>
      <w:proofErr w:type="spellEnd"/>
      <w:r w:rsidRPr="00013F90">
        <w:t xml:space="preserve"> </w:t>
      </w:r>
      <w:proofErr w:type="spellStart"/>
      <w:r w:rsidRPr="00013F90">
        <w:t>Batcha</w:t>
      </w:r>
      <w:proofErr w:type="spellEnd"/>
    </w:p>
    <w:p w:rsidR="00CA6C61" w:rsidRPr="00013F90" w:rsidRDefault="00CA6C61" w:rsidP="00181D3C">
      <w:pPr>
        <w:pStyle w:val="af"/>
      </w:pPr>
      <w:r w:rsidRPr="00013F90">
        <w:rPr>
          <w:rFonts w:hint="eastAsia"/>
        </w:rPr>
        <w:t xml:space="preserve">Mr Brian </w:t>
      </w:r>
      <w:proofErr w:type="spellStart"/>
      <w:r w:rsidRPr="00013F90">
        <w:rPr>
          <w:rFonts w:hint="eastAsia"/>
        </w:rPr>
        <w:t>Chau</w:t>
      </w:r>
      <w:proofErr w:type="spellEnd"/>
    </w:p>
    <w:p w:rsidR="00647033" w:rsidRPr="00013F90" w:rsidRDefault="00647033" w:rsidP="00181D3C">
      <w:pPr>
        <w:pStyle w:val="af"/>
      </w:pPr>
      <w:r w:rsidRPr="00013F90">
        <w:t>Dr Theresa Cunanan</w:t>
      </w:r>
    </w:p>
    <w:p w:rsidR="00992C9B" w:rsidRPr="00013F90" w:rsidRDefault="00992C9B" w:rsidP="00F779B9">
      <w:pPr>
        <w:pStyle w:val="af"/>
      </w:pPr>
      <w:r w:rsidRPr="00013F90">
        <w:rPr>
          <w:rFonts w:hint="eastAsia"/>
        </w:rPr>
        <w:t xml:space="preserve">Mr </w:t>
      </w:r>
      <w:proofErr w:type="spellStart"/>
      <w:r w:rsidRPr="00013F90">
        <w:rPr>
          <w:rFonts w:hint="eastAsia"/>
        </w:rPr>
        <w:t>Kul</w:t>
      </w:r>
      <w:proofErr w:type="spellEnd"/>
      <w:r w:rsidRPr="00013F90">
        <w:rPr>
          <w:rFonts w:hint="eastAsia"/>
        </w:rPr>
        <w:t xml:space="preserve"> Prasad </w:t>
      </w:r>
      <w:proofErr w:type="spellStart"/>
      <w:r w:rsidRPr="00013F90">
        <w:rPr>
          <w:rFonts w:hint="eastAsia"/>
        </w:rPr>
        <w:t>Gurung</w:t>
      </w:r>
      <w:proofErr w:type="spellEnd"/>
    </w:p>
    <w:p w:rsidR="00CA6C61" w:rsidRPr="00013F90" w:rsidRDefault="00CA6C61" w:rsidP="00F779B9">
      <w:pPr>
        <w:pStyle w:val="af"/>
      </w:pPr>
      <w:r w:rsidRPr="00013F90">
        <w:rPr>
          <w:rFonts w:hint="eastAsia"/>
        </w:rPr>
        <w:t xml:space="preserve">Dr </w:t>
      </w:r>
      <w:proofErr w:type="spellStart"/>
      <w:r w:rsidRPr="00013F90">
        <w:t>Sharmila</w:t>
      </w:r>
      <w:proofErr w:type="spellEnd"/>
      <w:r w:rsidRPr="00013F90">
        <w:t xml:space="preserve"> </w:t>
      </w:r>
      <w:proofErr w:type="spellStart"/>
      <w:r w:rsidRPr="00013F90">
        <w:t>Gurung</w:t>
      </w:r>
      <w:proofErr w:type="spellEnd"/>
      <w:r w:rsidRPr="00013F90">
        <w:rPr>
          <w:rFonts w:hint="eastAsia"/>
        </w:rPr>
        <w:t>, MH</w:t>
      </w:r>
    </w:p>
    <w:p w:rsidR="00647033" w:rsidRPr="00013F90" w:rsidRDefault="00647033" w:rsidP="00F779B9">
      <w:pPr>
        <w:pStyle w:val="af"/>
      </w:pPr>
      <w:r w:rsidRPr="00013F90">
        <w:t xml:space="preserve">Mr Vijay </w:t>
      </w:r>
      <w:proofErr w:type="spellStart"/>
      <w:r w:rsidRPr="00013F90">
        <w:t>Harilela</w:t>
      </w:r>
      <w:proofErr w:type="spellEnd"/>
      <w:r w:rsidRPr="00013F90">
        <w:rPr>
          <w:rFonts w:hint="eastAsia"/>
        </w:rPr>
        <w:t xml:space="preserve"> </w:t>
      </w:r>
    </w:p>
    <w:p w:rsidR="00647033" w:rsidRPr="00013F90" w:rsidRDefault="00647033" w:rsidP="00F779B9">
      <w:pPr>
        <w:pStyle w:val="af"/>
      </w:pPr>
      <w:r w:rsidRPr="00013F90">
        <w:t xml:space="preserve">Mr Hung Chiu </w:t>
      </w:r>
      <w:proofErr w:type="spellStart"/>
      <w:r w:rsidRPr="00013F90">
        <w:t>Wah</w:t>
      </w:r>
      <w:proofErr w:type="spellEnd"/>
      <w:r w:rsidRPr="00013F90">
        <w:t>, Derek</w:t>
      </w:r>
    </w:p>
    <w:p w:rsidR="00647033" w:rsidRPr="00013F90" w:rsidRDefault="00647033" w:rsidP="00F779B9">
      <w:pPr>
        <w:pStyle w:val="af"/>
      </w:pPr>
      <w:r w:rsidRPr="00013F90">
        <w:t xml:space="preserve">Mr </w:t>
      </w:r>
      <w:proofErr w:type="spellStart"/>
      <w:r w:rsidRPr="00013F90">
        <w:t>Akil</w:t>
      </w:r>
      <w:proofErr w:type="spellEnd"/>
      <w:r w:rsidRPr="00013F90">
        <w:t xml:space="preserve"> Khan</w:t>
      </w:r>
    </w:p>
    <w:p w:rsidR="00992C9B" w:rsidRPr="00013F90" w:rsidRDefault="00992C9B" w:rsidP="00F779B9">
      <w:pPr>
        <w:pStyle w:val="af"/>
      </w:pPr>
      <w:r w:rsidRPr="00013F90">
        <w:rPr>
          <w:rFonts w:hint="eastAsia"/>
        </w:rPr>
        <w:t xml:space="preserve">Mr </w:t>
      </w:r>
      <w:proofErr w:type="spellStart"/>
      <w:r w:rsidRPr="00013F90">
        <w:rPr>
          <w:rFonts w:hint="eastAsia"/>
        </w:rPr>
        <w:t>Amirali</w:t>
      </w:r>
      <w:proofErr w:type="spellEnd"/>
      <w:r w:rsidRPr="00013F90">
        <w:rPr>
          <w:rFonts w:hint="eastAsia"/>
        </w:rPr>
        <w:t xml:space="preserve"> </w:t>
      </w:r>
      <w:proofErr w:type="spellStart"/>
      <w:r w:rsidRPr="00013F90">
        <w:rPr>
          <w:rFonts w:hint="eastAsia"/>
        </w:rPr>
        <w:t>Bakirali</w:t>
      </w:r>
      <w:proofErr w:type="spellEnd"/>
      <w:r w:rsidRPr="00013F90">
        <w:rPr>
          <w:rFonts w:hint="eastAsia"/>
        </w:rPr>
        <w:t xml:space="preserve"> Nasir, </w:t>
      </w:r>
      <w:r w:rsidR="00647033" w:rsidRPr="00013F90">
        <w:rPr>
          <w:rFonts w:hint="eastAsia"/>
        </w:rPr>
        <w:t xml:space="preserve">MH, </w:t>
      </w:r>
      <w:r w:rsidRPr="00013F90">
        <w:rPr>
          <w:rFonts w:hint="eastAsia"/>
        </w:rPr>
        <w:t>JP</w:t>
      </w:r>
    </w:p>
    <w:p w:rsidR="00647033" w:rsidRPr="00013F90" w:rsidRDefault="00647033" w:rsidP="00F779B9">
      <w:pPr>
        <w:pStyle w:val="af"/>
      </w:pPr>
      <w:r w:rsidRPr="00013F90">
        <w:t xml:space="preserve">Ms </w:t>
      </w:r>
      <w:proofErr w:type="spellStart"/>
      <w:r w:rsidRPr="00013F90">
        <w:t>Rigam</w:t>
      </w:r>
      <w:proofErr w:type="spellEnd"/>
      <w:r w:rsidRPr="00013F90">
        <w:t xml:space="preserve"> </w:t>
      </w:r>
      <w:proofErr w:type="spellStart"/>
      <w:r w:rsidRPr="00013F90">
        <w:t>Rai</w:t>
      </w:r>
      <w:proofErr w:type="spellEnd"/>
    </w:p>
    <w:p w:rsidR="00647033" w:rsidRPr="00013F90" w:rsidRDefault="00647033" w:rsidP="00647033">
      <w:pPr>
        <w:pStyle w:val="af"/>
      </w:pPr>
      <w:r w:rsidRPr="00013F90">
        <w:t xml:space="preserve">Ms </w:t>
      </w:r>
      <w:proofErr w:type="spellStart"/>
      <w:r w:rsidRPr="00013F90">
        <w:t>Bungon</w:t>
      </w:r>
      <w:proofErr w:type="spellEnd"/>
      <w:r w:rsidRPr="00013F90">
        <w:t xml:space="preserve"> </w:t>
      </w:r>
      <w:proofErr w:type="spellStart"/>
      <w:r w:rsidRPr="00013F90">
        <w:t>Tamasorn</w:t>
      </w:r>
      <w:proofErr w:type="spellEnd"/>
    </w:p>
    <w:p w:rsidR="00CA6C61" w:rsidRPr="00013F90" w:rsidRDefault="00CA6C61" w:rsidP="00F779B9">
      <w:pPr>
        <w:pStyle w:val="af"/>
      </w:pPr>
      <w:r w:rsidRPr="00013F90">
        <w:rPr>
          <w:rFonts w:hint="eastAsia"/>
        </w:rPr>
        <w:lastRenderedPageBreak/>
        <w:t>D</w:t>
      </w:r>
      <w:r w:rsidRPr="00013F90">
        <w:t xml:space="preserve">r </w:t>
      </w:r>
      <w:proofErr w:type="spellStart"/>
      <w:r w:rsidRPr="00013F90">
        <w:t>Rizwan</w:t>
      </w:r>
      <w:proofErr w:type="spellEnd"/>
      <w:r w:rsidRPr="00013F90">
        <w:t xml:space="preserve"> </w:t>
      </w:r>
      <w:proofErr w:type="spellStart"/>
      <w:r w:rsidRPr="00013F90">
        <w:t>Ullah</w:t>
      </w:r>
      <w:proofErr w:type="spellEnd"/>
    </w:p>
    <w:p w:rsidR="00CA6C61" w:rsidRPr="00013F90" w:rsidRDefault="00CA6C61" w:rsidP="00F779B9">
      <w:pPr>
        <w:pStyle w:val="af"/>
      </w:pPr>
      <w:r w:rsidRPr="00013F90">
        <w:t xml:space="preserve">Mr Yeung </w:t>
      </w:r>
      <w:proofErr w:type="spellStart"/>
      <w:r w:rsidRPr="00013F90">
        <w:t>Chuen</w:t>
      </w:r>
      <w:proofErr w:type="spellEnd"/>
      <w:r w:rsidRPr="00013F90">
        <w:t xml:space="preserve"> Chow, Thomas</w:t>
      </w:r>
    </w:p>
    <w:p w:rsidR="00A73F89" w:rsidRPr="00013F90" w:rsidRDefault="00A73F89" w:rsidP="00F779B9">
      <w:pPr>
        <w:pStyle w:val="af"/>
      </w:pPr>
    </w:p>
    <w:p w:rsidR="00AE4257" w:rsidRPr="00013F90" w:rsidRDefault="00A73F89" w:rsidP="0024495A">
      <w:pPr>
        <w:keepNext/>
        <w:rPr>
          <w:b/>
          <w:bCs/>
        </w:rPr>
      </w:pPr>
      <w:r w:rsidRPr="00013F90">
        <w:rPr>
          <w:rStyle w:val="ae"/>
        </w:rPr>
        <w:t>In A</w:t>
      </w:r>
      <w:r w:rsidR="00E13FCB" w:rsidRPr="00013F90">
        <w:rPr>
          <w:rStyle w:val="ae"/>
        </w:rPr>
        <w:t>ttendance</w:t>
      </w:r>
    </w:p>
    <w:p w:rsidR="00BE78A0" w:rsidRPr="00013F90" w:rsidRDefault="00BE78A0" w:rsidP="00647033">
      <w:pPr>
        <w:pStyle w:val="af"/>
        <w:keepNext/>
        <w:rPr>
          <w:u w:val="single"/>
        </w:rPr>
      </w:pPr>
    </w:p>
    <w:p w:rsidR="001A745F" w:rsidRPr="00013F90" w:rsidRDefault="001A745F" w:rsidP="001A745F">
      <w:pPr>
        <w:pStyle w:val="af"/>
        <w:keepLines/>
      </w:pPr>
      <w:r w:rsidRPr="00013F90">
        <w:t xml:space="preserve">Mr Raymond </w:t>
      </w:r>
      <w:proofErr w:type="spellStart"/>
      <w:r w:rsidRPr="00013F90">
        <w:t>Ho</w:t>
      </w:r>
      <w:proofErr w:type="spellEnd"/>
      <w:r w:rsidRPr="00013F90">
        <w:rPr>
          <w:rFonts w:hint="eastAsia"/>
        </w:rPr>
        <w:tab/>
      </w:r>
      <w:r w:rsidRPr="00013F90">
        <w:t>Senior Equal Opportunities Officer, Ethnic Minorities Unit</w:t>
      </w:r>
      <w:r w:rsidRPr="00013F90">
        <w:rPr>
          <w:rFonts w:hint="eastAsia"/>
        </w:rPr>
        <w:t xml:space="preserve">, </w:t>
      </w:r>
      <w:r w:rsidRPr="00013F90">
        <w:t>Equal Opportunities Commission</w:t>
      </w:r>
    </w:p>
    <w:p w:rsidR="001A745F" w:rsidRPr="00013F90" w:rsidRDefault="001A745F" w:rsidP="001A745F"/>
    <w:p w:rsidR="00BE78A0" w:rsidRPr="00013F90" w:rsidRDefault="00BE78A0" w:rsidP="00647033">
      <w:pPr>
        <w:pStyle w:val="af"/>
        <w:keepNext/>
        <w:keepLines/>
        <w:ind w:left="3974" w:hanging="3974"/>
        <w:rPr>
          <w:u w:val="single"/>
        </w:rPr>
      </w:pPr>
      <w:r w:rsidRPr="00013F90">
        <w:rPr>
          <w:u w:val="single"/>
        </w:rPr>
        <w:t>For</w:t>
      </w:r>
      <w:r w:rsidRPr="00013F90">
        <w:rPr>
          <w:rFonts w:hint="eastAsia"/>
          <w:u w:val="single"/>
        </w:rPr>
        <w:t xml:space="preserve"> </w:t>
      </w:r>
      <w:r w:rsidR="0024495A" w:rsidRPr="00013F90">
        <w:rPr>
          <w:rFonts w:hint="eastAsia"/>
          <w:u w:val="single"/>
        </w:rPr>
        <w:t>A</w:t>
      </w:r>
      <w:r w:rsidRPr="00013F90">
        <w:rPr>
          <w:rFonts w:hint="eastAsia"/>
          <w:u w:val="single"/>
        </w:rPr>
        <w:t xml:space="preserve">genda </w:t>
      </w:r>
      <w:r w:rsidR="0024495A" w:rsidRPr="00013F90">
        <w:rPr>
          <w:rFonts w:hint="eastAsia"/>
          <w:u w:val="single"/>
        </w:rPr>
        <w:t>I</w:t>
      </w:r>
      <w:r w:rsidRPr="00013F90">
        <w:rPr>
          <w:rFonts w:hint="eastAsia"/>
          <w:u w:val="single"/>
        </w:rPr>
        <w:t>tem (3)</w:t>
      </w:r>
    </w:p>
    <w:p w:rsidR="00165D3D" w:rsidRPr="00013F90" w:rsidRDefault="00647033" w:rsidP="008B5699">
      <w:pPr>
        <w:pStyle w:val="af"/>
        <w:keepLines/>
      </w:pPr>
      <w:r w:rsidRPr="00013F90">
        <w:rPr>
          <w:iCs/>
          <w:color w:val="000000"/>
          <w:kern w:val="0"/>
        </w:rPr>
        <w:t>Miss C</w:t>
      </w:r>
      <w:r w:rsidRPr="00013F90">
        <w:rPr>
          <w:rFonts w:hint="eastAsia"/>
          <w:iCs/>
          <w:color w:val="000000"/>
          <w:kern w:val="0"/>
        </w:rPr>
        <w:t>heung</w:t>
      </w:r>
      <w:r w:rsidRPr="00013F90">
        <w:rPr>
          <w:iCs/>
          <w:color w:val="000000"/>
          <w:kern w:val="0"/>
        </w:rPr>
        <w:t xml:space="preserve"> Man</w:t>
      </w:r>
      <w:r w:rsidRPr="00013F90">
        <w:rPr>
          <w:rFonts w:hint="eastAsia"/>
          <w:iCs/>
          <w:color w:val="000000"/>
          <w:kern w:val="0"/>
        </w:rPr>
        <w:t xml:space="preserve"> Y</w:t>
      </w:r>
      <w:r w:rsidRPr="00013F90">
        <w:rPr>
          <w:iCs/>
          <w:color w:val="000000"/>
          <w:kern w:val="0"/>
        </w:rPr>
        <w:t>ee</w:t>
      </w:r>
      <w:r w:rsidRPr="00013F90">
        <w:rPr>
          <w:rFonts w:hint="eastAsia"/>
          <w:iCs/>
          <w:color w:val="000000"/>
          <w:kern w:val="0"/>
        </w:rPr>
        <w:t>,</w:t>
      </w:r>
      <w:r w:rsidRPr="00013F90">
        <w:rPr>
          <w:iCs/>
          <w:color w:val="000000"/>
          <w:kern w:val="0"/>
        </w:rPr>
        <w:t xml:space="preserve"> Rosalind</w:t>
      </w:r>
      <w:r w:rsidR="00AE4257" w:rsidRPr="00013F90">
        <w:rPr>
          <w:rFonts w:hint="eastAsia"/>
        </w:rPr>
        <w:tab/>
      </w:r>
      <w:r w:rsidRPr="00013F90">
        <w:rPr>
          <w:iCs/>
          <w:color w:val="000000"/>
          <w:kern w:val="0"/>
        </w:rPr>
        <w:t>Principal Assistant Secretary (Narcotics</w:t>
      </w:r>
      <w:proofErr w:type="gramStart"/>
      <w:r w:rsidRPr="00013F90">
        <w:rPr>
          <w:iCs/>
          <w:color w:val="000000"/>
          <w:kern w:val="0"/>
        </w:rPr>
        <w:t>)1</w:t>
      </w:r>
      <w:proofErr w:type="gramEnd"/>
      <w:r w:rsidRPr="00013F90">
        <w:rPr>
          <w:rFonts w:hint="eastAsia"/>
          <w:iCs/>
          <w:color w:val="000000"/>
          <w:kern w:val="0"/>
        </w:rPr>
        <w:t xml:space="preserve">, </w:t>
      </w:r>
      <w:r w:rsidRPr="00013F90">
        <w:rPr>
          <w:iCs/>
          <w:color w:val="000000"/>
          <w:kern w:val="0"/>
        </w:rPr>
        <w:t>Narcotics Division, Security Bureau</w:t>
      </w:r>
    </w:p>
    <w:p w:rsidR="00AE4257" w:rsidRPr="00013F90" w:rsidRDefault="00647033" w:rsidP="008B5699">
      <w:pPr>
        <w:pStyle w:val="af"/>
        <w:keepLines/>
      </w:pPr>
      <w:r w:rsidRPr="00013F90">
        <w:rPr>
          <w:iCs/>
          <w:color w:val="000000"/>
          <w:kern w:val="0"/>
        </w:rPr>
        <w:t>Miss C</w:t>
      </w:r>
      <w:r w:rsidRPr="00013F90">
        <w:rPr>
          <w:rFonts w:hint="eastAsia"/>
          <w:iCs/>
          <w:color w:val="000000"/>
          <w:kern w:val="0"/>
        </w:rPr>
        <w:t>heng</w:t>
      </w:r>
      <w:r w:rsidRPr="00013F90">
        <w:rPr>
          <w:iCs/>
          <w:color w:val="000000"/>
          <w:kern w:val="0"/>
        </w:rPr>
        <w:t xml:space="preserve"> </w:t>
      </w:r>
      <w:proofErr w:type="spellStart"/>
      <w:r w:rsidRPr="00013F90">
        <w:rPr>
          <w:iCs/>
          <w:color w:val="000000"/>
          <w:kern w:val="0"/>
        </w:rPr>
        <w:t>Ching</w:t>
      </w:r>
      <w:proofErr w:type="spellEnd"/>
      <w:r w:rsidRPr="00013F90">
        <w:rPr>
          <w:rFonts w:hint="eastAsia"/>
          <w:iCs/>
          <w:color w:val="000000"/>
          <w:kern w:val="0"/>
        </w:rPr>
        <w:t xml:space="preserve"> M</w:t>
      </w:r>
      <w:r w:rsidRPr="00013F90">
        <w:rPr>
          <w:iCs/>
          <w:color w:val="000000"/>
          <w:kern w:val="0"/>
        </w:rPr>
        <w:t>on</w:t>
      </w:r>
      <w:r w:rsidRPr="00013F90">
        <w:rPr>
          <w:rFonts w:hint="eastAsia"/>
          <w:iCs/>
          <w:color w:val="000000"/>
          <w:kern w:val="0"/>
        </w:rPr>
        <w:t>,</w:t>
      </w:r>
      <w:r w:rsidRPr="00013F90">
        <w:rPr>
          <w:iCs/>
          <w:color w:val="000000"/>
          <w:kern w:val="0"/>
        </w:rPr>
        <w:t xml:space="preserve"> </w:t>
      </w:r>
      <w:proofErr w:type="spellStart"/>
      <w:r w:rsidRPr="00013F90">
        <w:rPr>
          <w:iCs/>
          <w:color w:val="000000"/>
          <w:kern w:val="0"/>
        </w:rPr>
        <w:t>Libera</w:t>
      </w:r>
      <w:proofErr w:type="spellEnd"/>
      <w:r w:rsidR="00AE4257" w:rsidRPr="00013F90">
        <w:rPr>
          <w:rFonts w:hint="eastAsia"/>
        </w:rPr>
        <w:tab/>
      </w:r>
      <w:r w:rsidRPr="00013F90">
        <w:rPr>
          <w:iCs/>
          <w:color w:val="000000"/>
          <w:kern w:val="0"/>
        </w:rPr>
        <w:t>Assistant Secretary (Narcotics</w:t>
      </w:r>
      <w:proofErr w:type="gramStart"/>
      <w:r w:rsidRPr="00013F90">
        <w:rPr>
          <w:iCs/>
          <w:color w:val="000000"/>
          <w:kern w:val="0"/>
        </w:rPr>
        <w:t>)1</w:t>
      </w:r>
      <w:proofErr w:type="gramEnd"/>
      <w:r w:rsidRPr="00013F90">
        <w:rPr>
          <w:rFonts w:hint="eastAsia"/>
          <w:iCs/>
          <w:color w:val="000000"/>
          <w:kern w:val="0"/>
        </w:rPr>
        <w:t xml:space="preserve">, </w:t>
      </w:r>
      <w:r w:rsidRPr="00013F90">
        <w:rPr>
          <w:iCs/>
          <w:color w:val="000000"/>
          <w:kern w:val="0"/>
        </w:rPr>
        <w:t>Narcotics Division, Security Bureau</w:t>
      </w:r>
    </w:p>
    <w:p w:rsidR="00AE4257" w:rsidRPr="00013F90" w:rsidRDefault="00647033" w:rsidP="008B5699">
      <w:pPr>
        <w:pStyle w:val="af"/>
        <w:keepLines/>
      </w:pPr>
      <w:r w:rsidRPr="00013F90">
        <w:rPr>
          <w:iCs/>
          <w:color w:val="000000"/>
          <w:kern w:val="0"/>
        </w:rPr>
        <w:t>Mr C</w:t>
      </w:r>
      <w:r w:rsidRPr="00013F90">
        <w:rPr>
          <w:rFonts w:hint="eastAsia"/>
          <w:iCs/>
          <w:color w:val="000000"/>
          <w:kern w:val="0"/>
        </w:rPr>
        <w:t>han</w:t>
      </w:r>
      <w:r w:rsidRPr="00013F90">
        <w:rPr>
          <w:iCs/>
          <w:color w:val="000000"/>
          <w:kern w:val="0"/>
        </w:rPr>
        <w:t xml:space="preserve"> </w:t>
      </w:r>
      <w:proofErr w:type="spellStart"/>
      <w:r w:rsidRPr="00013F90">
        <w:rPr>
          <w:iCs/>
          <w:color w:val="000000"/>
          <w:kern w:val="0"/>
        </w:rPr>
        <w:t>Wai</w:t>
      </w:r>
      <w:proofErr w:type="spellEnd"/>
      <w:r w:rsidRPr="00013F90">
        <w:rPr>
          <w:rFonts w:hint="eastAsia"/>
          <w:iCs/>
          <w:color w:val="000000"/>
          <w:kern w:val="0"/>
        </w:rPr>
        <w:t xml:space="preserve"> C</w:t>
      </w:r>
      <w:r w:rsidRPr="00013F90">
        <w:rPr>
          <w:iCs/>
          <w:color w:val="000000"/>
          <w:kern w:val="0"/>
        </w:rPr>
        <w:t>hung</w:t>
      </w:r>
      <w:r w:rsidRPr="00013F90">
        <w:rPr>
          <w:rFonts w:hint="eastAsia"/>
          <w:iCs/>
          <w:color w:val="000000"/>
          <w:kern w:val="0"/>
        </w:rPr>
        <w:t>,</w:t>
      </w:r>
      <w:r w:rsidRPr="00013F90">
        <w:rPr>
          <w:iCs/>
          <w:color w:val="000000"/>
          <w:kern w:val="0"/>
        </w:rPr>
        <w:t xml:space="preserve"> Jack</w:t>
      </w:r>
      <w:r w:rsidRPr="00013F90">
        <w:rPr>
          <w:rFonts w:hint="eastAsia"/>
        </w:rPr>
        <w:tab/>
      </w:r>
      <w:r w:rsidRPr="00013F90">
        <w:rPr>
          <w:iCs/>
          <w:color w:val="000000"/>
          <w:kern w:val="0"/>
        </w:rPr>
        <w:t>Assistant Secretary (Narcotics</w:t>
      </w:r>
      <w:proofErr w:type="gramStart"/>
      <w:r w:rsidRPr="00013F90">
        <w:rPr>
          <w:iCs/>
          <w:color w:val="000000"/>
          <w:kern w:val="0"/>
        </w:rPr>
        <w:t>)2</w:t>
      </w:r>
      <w:proofErr w:type="gramEnd"/>
      <w:r w:rsidRPr="00013F90">
        <w:rPr>
          <w:rFonts w:hint="eastAsia"/>
          <w:iCs/>
          <w:color w:val="000000"/>
          <w:kern w:val="0"/>
        </w:rPr>
        <w:t xml:space="preserve">, </w:t>
      </w:r>
      <w:r w:rsidRPr="00013F90">
        <w:rPr>
          <w:iCs/>
          <w:color w:val="000000"/>
          <w:kern w:val="0"/>
        </w:rPr>
        <w:t>Narcotics Division, Security Bureau</w:t>
      </w:r>
    </w:p>
    <w:p w:rsidR="00AE4257" w:rsidRPr="00013F90" w:rsidRDefault="00647033" w:rsidP="00647033">
      <w:pPr>
        <w:pStyle w:val="af"/>
        <w:keepLines/>
      </w:pPr>
      <w:r w:rsidRPr="00013F90">
        <w:rPr>
          <w:iCs/>
          <w:color w:val="000000"/>
          <w:kern w:val="0"/>
        </w:rPr>
        <w:t xml:space="preserve">Ms </w:t>
      </w:r>
      <w:proofErr w:type="spellStart"/>
      <w:r w:rsidRPr="00013F90">
        <w:rPr>
          <w:iCs/>
          <w:color w:val="000000"/>
          <w:kern w:val="0"/>
        </w:rPr>
        <w:t>T</w:t>
      </w:r>
      <w:r w:rsidRPr="00013F90">
        <w:rPr>
          <w:rFonts w:hint="eastAsia"/>
          <w:iCs/>
          <w:color w:val="000000"/>
          <w:kern w:val="0"/>
        </w:rPr>
        <w:t>se</w:t>
      </w:r>
      <w:proofErr w:type="spellEnd"/>
      <w:r w:rsidRPr="00013F90">
        <w:rPr>
          <w:iCs/>
          <w:color w:val="000000"/>
          <w:kern w:val="0"/>
        </w:rPr>
        <w:t xml:space="preserve"> </w:t>
      </w:r>
      <w:proofErr w:type="spellStart"/>
      <w:r w:rsidRPr="00013F90">
        <w:rPr>
          <w:iCs/>
          <w:color w:val="000000"/>
          <w:kern w:val="0"/>
        </w:rPr>
        <w:t>Shuk</w:t>
      </w:r>
      <w:proofErr w:type="spellEnd"/>
      <w:r w:rsidRPr="00013F90">
        <w:rPr>
          <w:rFonts w:hint="eastAsia"/>
          <w:iCs/>
          <w:color w:val="000000"/>
          <w:kern w:val="0"/>
        </w:rPr>
        <w:t xml:space="preserve"> Y</w:t>
      </w:r>
      <w:r w:rsidRPr="00013F90">
        <w:rPr>
          <w:iCs/>
          <w:color w:val="000000"/>
          <w:kern w:val="0"/>
        </w:rPr>
        <w:t>ee</w:t>
      </w:r>
      <w:r w:rsidRPr="00013F90">
        <w:rPr>
          <w:rFonts w:hint="eastAsia"/>
          <w:iCs/>
          <w:color w:val="000000"/>
          <w:kern w:val="0"/>
        </w:rPr>
        <w:t>,</w:t>
      </w:r>
      <w:r w:rsidRPr="00013F90">
        <w:rPr>
          <w:iCs/>
          <w:color w:val="000000"/>
          <w:kern w:val="0"/>
        </w:rPr>
        <w:t xml:space="preserve"> Josephine</w:t>
      </w:r>
      <w:r w:rsidRPr="00013F90">
        <w:rPr>
          <w:rFonts w:hint="eastAsia"/>
        </w:rPr>
        <w:tab/>
      </w:r>
      <w:r w:rsidRPr="00013F90">
        <w:rPr>
          <w:iCs/>
          <w:color w:val="000000"/>
          <w:kern w:val="0"/>
        </w:rPr>
        <w:t>Senior Statistician (Security)</w:t>
      </w:r>
      <w:r w:rsidRPr="00013F90">
        <w:rPr>
          <w:rFonts w:hint="eastAsia"/>
          <w:iCs/>
          <w:color w:val="000000"/>
          <w:kern w:val="0"/>
        </w:rPr>
        <w:t xml:space="preserve">, </w:t>
      </w:r>
      <w:r w:rsidRPr="00013F90">
        <w:rPr>
          <w:iCs/>
          <w:color w:val="000000"/>
          <w:kern w:val="0"/>
        </w:rPr>
        <w:t>Narcotics Division, Security Bureau</w:t>
      </w:r>
    </w:p>
    <w:p w:rsidR="00BE78A0" w:rsidRPr="00013F90" w:rsidRDefault="00BE78A0" w:rsidP="008B5699">
      <w:pPr>
        <w:pStyle w:val="af"/>
        <w:keepLines/>
      </w:pPr>
    </w:p>
    <w:p w:rsidR="00647033" w:rsidRPr="00013F90" w:rsidRDefault="00647033" w:rsidP="008B5699">
      <w:pPr>
        <w:pStyle w:val="af"/>
        <w:keepLines/>
      </w:pPr>
      <w:r w:rsidRPr="00013F90">
        <w:t>Ms S</w:t>
      </w:r>
      <w:r w:rsidRPr="00013F90">
        <w:rPr>
          <w:rFonts w:hint="eastAsia"/>
        </w:rPr>
        <w:t>iu</w:t>
      </w:r>
      <w:r w:rsidRPr="00013F90">
        <w:t xml:space="preserve"> </w:t>
      </w:r>
      <w:proofErr w:type="spellStart"/>
      <w:r w:rsidRPr="00013F90">
        <w:t>Ka</w:t>
      </w:r>
      <w:proofErr w:type="spellEnd"/>
      <w:r w:rsidRPr="00013F90">
        <w:rPr>
          <w:rFonts w:hint="eastAsia"/>
        </w:rPr>
        <w:t xml:space="preserve"> Y</w:t>
      </w:r>
      <w:r w:rsidRPr="00013F90">
        <w:t>an</w:t>
      </w:r>
      <w:r w:rsidRPr="00013F90">
        <w:rPr>
          <w:rFonts w:hint="eastAsia"/>
        </w:rPr>
        <w:t>,</w:t>
      </w:r>
      <w:r w:rsidRPr="00013F90">
        <w:t xml:space="preserve"> Sky</w:t>
      </w:r>
      <w:r w:rsidRPr="00013F90">
        <w:rPr>
          <w:rFonts w:hint="eastAsia"/>
        </w:rPr>
        <w:tab/>
      </w:r>
      <w:r w:rsidRPr="00013F90">
        <w:t>Executive Director</w:t>
      </w:r>
      <w:r w:rsidRPr="00013F90">
        <w:rPr>
          <w:rFonts w:hint="eastAsia"/>
        </w:rPr>
        <w:t xml:space="preserve">, </w:t>
      </w:r>
      <w:r w:rsidRPr="00013F90">
        <w:t>KELY Support Group</w:t>
      </w:r>
    </w:p>
    <w:p w:rsidR="00647033" w:rsidRPr="00013F90" w:rsidRDefault="00647033" w:rsidP="008B5699">
      <w:pPr>
        <w:pStyle w:val="af"/>
        <w:keepLines/>
      </w:pPr>
    </w:p>
    <w:p w:rsidR="00647033" w:rsidRPr="00013F90" w:rsidRDefault="00647033" w:rsidP="008B5699">
      <w:pPr>
        <w:pStyle w:val="af"/>
        <w:keepLines/>
      </w:pPr>
      <w:r w:rsidRPr="00013F90">
        <w:t>Mr W</w:t>
      </w:r>
      <w:r w:rsidRPr="00013F90">
        <w:rPr>
          <w:rFonts w:hint="eastAsia"/>
        </w:rPr>
        <w:t>ong</w:t>
      </w:r>
      <w:r w:rsidRPr="00013F90">
        <w:t xml:space="preserve"> Lai</w:t>
      </w:r>
      <w:r w:rsidRPr="00013F90">
        <w:rPr>
          <w:rFonts w:hint="eastAsia"/>
        </w:rPr>
        <w:t xml:space="preserve"> Y</w:t>
      </w:r>
      <w:r w:rsidRPr="00013F90">
        <w:t>in</w:t>
      </w:r>
      <w:r w:rsidRPr="00013F90">
        <w:rPr>
          <w:rFonts w:hint="eastAsia"/>
        </w:rPr>
        <w:t>,</w:t>
      </w:r>
      <w:r w:rsidRPr="00013F90">
        <w:t xml:space="preserve"> Anthony</w:t>
      </w:r>
      <w:r w:rsidRPr="00013F90">
        <w:rPr>
          <w:rFonts w:hint="eastAsia"/>
        </w:rPr>
        <w:tab/>
      </w:r>
      <w:r w:rsidRPr="00013F90">
        <w:t>Supervisor</w:t>
      </w:r>
      <w:r w:rsidRPr="00013F90">
        <w:rPr>
          <w:rFonts w:hint="eastAsia"/>
        </w:rPr>
        <w:t xml:space="preserve">, </w:t>
      </w:r>
      <w:proofErr w:type="gramStart"/>
      <w:r w:rsidRPr="00013F90">
        <w:t>The</w:t>
      </w:r>
      <w:proofErr w:type="gramEnd"/>
      <w:r w:rsidRPr="00013F90">
        <w:t xml:space="preserve"> Society of Rehabilitation and Crime Prevention, Hong Kong</w:t>
      </w:r>
    </w:p>
    <w:p w:rsidR="00647033" w:rsidRPr="00013F90" w:rsidRDefault="00647033" w:rsidP="008B5699">
      <w:pPr>
        <w:pStyle w:val="af"/>
        <w:keepLines/>
      </w:pPr>
      <w:r w:rsidRPr="00013F90">
        <w:t>Mr L</w:t>
      </w:r>
      <w:r w:rsidRPr="00013F90">
        <w:rPr>
          <w:rFonts w:hint="eastAsia"/>
        </w:rPr>
        <w:t>au</w:t>
      </w:r>
      <w:r w:rsidRPr="00013F90">
        <w:t xml:space="preserve"> Kin</w:t>
      </w:r>
      <w:r w:rsidRPr="00013F90">
        <w:rPr>
          <w:rFonts w:hint="eastAsia"/>
        </w:rPr>
        <w:t xml:space="preserve"> C</w:t>
      </w:r>
      <w:r w:rsidRPr="00013F90">
        <w:t>hung</w:t>
      </w:r>
      <w:r w:rsidRPr="00013F90">
        <w:rPr>
          <w:rFonts w:hint="eastAsia"/>
        </w:rPr>
        <w:t>,</w:t>
      </w:r>
      <w:r w:rsidRPr="00013F90">
        <w:t xml:space="preserve"> Angus</w:t>
      </w:r>
      <w:r w:rsidRPr="00013F90">
        <w:rPr>
          <w:rFonts w:hint="eastAsia"/>
        </w:rPr>
        <w:tab/>
      </w:r>
      <w:r w:rsidRPr="00013F90">
        <w:t>Project-in-charge</w:t>
      </w:r>
      <w:r w:rsidRPr="00013F90">
        <w:rPr>
          <w:rFonts w:hint="eastAsia"/>
        </w:rPr>
        <w:t xml:space="preserve">, </w:t>
      </w:r>
      <w:r w:rsidRPr="00013F90">
        <w:t>The Society of Rehabilitation and Crime Prevention, Hong Kong</w:t>
      </w:r>
    </w:p>
    <w:p w:rsidR="00647033" w:rsidRPr="00013F90" w:rsidRDefault="00647033" w:rsidP="008B5699">
      <w:pPr>
        <w:pStyle w:val="af"/>
        <w:keepLines/>
      </w:pPr>
      <w:r w:rsidRPr="00013F90">
        <w:t xml:space="preserve">Mr </w:t>
      </w:r>
      <w:proofErr w:type="spellStart"/>
      <w:r w:rsidRPr="00013F90">
        <w:t>B</w:t>
      </w:r>
      <w:r w:rsidRPr="00013F90">
        <w:rPr>
          <w:rFonts w:hint="eastAsia"/>
        </w:rPr>
        <w:t>asnet</w:t>
      </w:r>
      <w:proofErr w:type="spellEnd"/>
      <w:r w:rsidRPr="00013F90">
        <w:t xml:space="preserve"> </w:t>
      </w:r>
      <w:proofErr w:type="spellStart"/>
      <w:r w:rsidRPr="00013F90">
        <w:t>Pankaj</w:t>
      </w:r>
      <w:proofErr w:type="spellEnd"/>
      <w:r w:rsidRPr="00013F90">
        <w:t xml:space="preserve"> </w:t>
      </w:r>
      <w:proofErr w:type="spellStart"/>
      <w:r w:rsidRPr="00013F90">
        <w:t>Kazy</w:t>
      </w:r>
      <w:proofErr w:type="spellEnd"/>
      <w:r w:rsidRPr="00013F90">
        <w:rPr>
          <w:rFonts w:hint="eastAsia"/>
        </w:rPr>
        <w:tab/>
      </w:r>
      <w:r w:rsidRPr="00013F90">
        <w:t>Senior Peer Educator</w:t>
      </w:r>
      <w:r w:rsidRPr="00013F90">
        <w:rPr>
          <w:rFonts w:hint="eastAsia"/>
        </w:rPr>
        <w:t xml:space="preserve">, </w:t>
      </w:r>
      <w:proofErr w:type="gramStart"/>
      <w:r w:rsidRPr="00013F90">
        <w:t>The</w:t>
      </w:r>
      <w:proofErr w:type="gramEnd"/>
      <w:r w:rsidRPr="00013F90">
        <w:t xml:space="preserve"> Society of Rehabilitation and Crime Prevention, Hong Kong</w:t>
      </w:r>
    </w:p>
    <w:p w:rsidR="00647033" w:rsidRPr="00013F90" w:rsidRDefault="00647033" w:rsidP="00647033">
      <w:pPr>
        <w:pStyle w:val="af"/>
        <w:keepLines/>
        <w:ind w:left="0" w:firstLine="0"/>
      </w:pPr>
    </w:p>
    <w:p w:rsidR="00BE78A0" w:rsidRPr="00013F90" w:rsidRDefault="0024495A" w:rsidP="008B5699">
      <w:pPr>
        <w:pStyle w:val="af"/>
        <w:keepLines/>
        <w:rPr>
          <w:u w:val="single"/>
        </w:rPr>
      </w:pPr>
      <w:r w:rsidRPr="00013F90">
        <w:rPr>
          <w:u w:val="single"/>
        </w:rPr>
        <w:t xml:space="preserve">For </w:t>
      </w:r>
      <w:r w:rsidRPr="00013F90">
        <w:rPr>
          <w:rFonts w:hint="eastAsia"/>
          <w:u w:val="single"/>
        </w:rPr>
        <w:t>A</w:t>
      </w:r>
      <w:r w:rsidR="00BE78A0" w:rsidRPr="00013F90">
        <w:rPr>
          <w:u w:val="single"/>
        </w:rPr>
        <w:t xml:space="preserve">genda </w:t>
      </w:r>
      <w:r w:rsidRPr="00013F90">
        <w:rPr>
          <w:rFonts w:hint="eastAsia"/>
          <w:u w:val="single"/>
        </w:rPr>
        <w:t>I</w:t>
      </w:r>
      <w:r w:rsidR="00BE78A0" w:rsidRPr="00013F90">
        <w:rPr>
          <w:u w:val="single"/>
        </w:rPr>
        <w:t>tem (4)</w:t>
      </w:r>
    </w:p>
    <w:p w:rsidR="00AE4257" w:rsidRPr="00013F90" w:rsidRDefault="00861AD8" w:rsidP="008B5699">
      <w:pPr>
        <w:pStyle w:val="af"/>
        <w:keepLines/>
      </w:pPr>
      <w:r w:rsidRPr="00013F90">
        <w:t xml:space="preserve">Mr Antony </w:t>
      </w:r>
      <w:proofErr w:type="spellStart"/>
      <w:r w:rsidRPr="00013F90">
        <w:t>Lui</w:t>
      </w:r>
      <w:proofErr w:type="spellEnd"/>
      <w:r w:rsidR="00AE4257" w:rsidRPr="00013F90">
        <w:rPr>
          <w:rFonts w:hint="eastAsia"/>
        </w:rPr>
        <w:tab/>
      </w:r>
      <w:r w:rsidRPr="00013F90">
        <w:t>Senior Manager (Business Support Services</w:t>
      </w:r>
      <w:proofErr w:type="gramStart"/>
      <w:r w:rsidRPr="00013F90">
        <w:t>)2</w:t>
      </w:r>
      <w:proofErr w:type="gramEnd"/>
      <w:r w:rsidRPr="00013F90">
        <w:rPr>
          <w:rFonts w:hint="eastAsia"/>
        </w:rPr>
        <w:t xml:space="preserve">, </w:t>
      </w:r>
      <w:r w:rsidRPr="00013F90">
        <w:t>Hospital Authority</w:t>
      </w:r>
    </w:p>
    <w:p w:rsidR="00AE4257" w:rsidRPr="00013F90" w:rsidRDefault="00861AD8" w:rsidP="008B5699">
      <w:pPr>
        <w:pStyle w:val="af"/>
        <w:keepLines/>
      </w:pPr>
      <w:r w:rsidRPr="00013F90">
        <w:t>Dr Steve Chan</w:t>
      </w:r>
      <w:r w:rsidR="00AE4257" w:rsidRPr="00013F90">
        <w:rPr>
          <w:rFonts w:hint="eastAsia"/>
        </w:rPr>
        <w:tab/>
      </w:r>
      <w:r w:rsidRPr="00013F90">
        <w:t>Senior Manager (Business Support Service</w:t>
      </w:r>
      <w:proofErr w:type="gramStart"/>
      <w:r w:rsidRPr="00013F90">
        <w:t>)3</w:t>
      </w:r>
      <w:proofErr w:type="gramEnd"/>
      <w:r w:rsidRPr="00013F90">
        <w:rPr>
          <w:rFonts w:hint="eastAsia"/>
        </w:rPr>
        <w:t xml:space="preserve">, </w:t>
      </w:r>
      <w:r w:rsidRPr="00013F90">
        <w:t>Hospital Authority</w:t>
      </w:r>
    </w:p>
    <w:p w:rsidR="0024495A" w:rsidRPr="00013F90" w:rsidRDefault="0024495A" w:rsidP="008B5699">
      <w:pPr>
        <w:pStyle w:val="af"/>
        <w:keepLines/>
      </w:pPr>
    </w:p>
    <w:p w:rsidR="00861AD8" w:rsidRPr="00013F90" w:rsidRDefault="00861AD8" w:rsidP="008B5699">
      <w:pPr>
        <w:pStyle w:val="af"/>
        <w:keepLines/>
      </w:pPr>
      <w:r w:rsidRPr="00013F90">
        <w:t xml:space="preserve">Mr Chan </w:t>
      </w:r>
      <w:proofErr w:type="spellStart"/>
      <w:r w:rsidRPr="00013F90">
        <w:t>Ching</w:t>
      </w:r>
      <w:proofErr w:type="spellEnd"/>
      <w:r w:rsidRPr="00013F90">
        <w:t xml:space="preserve"> </w:t>
      </w:r>
      <w:proofErr w:type="spellStart"/>
      <w:proofErr w:type="gramStart"/>
      <w:r w:rsidRPr="00013F90">
        <w:t>Wa</w:t>
      </w:r>
      <w:proofErr w:type="spellEnd"/>
      <w:proofErr w:type="gramEnd"/>
      <w:r w:rsidRPr="00013F90">
        <w:rPr>
          <w:rFonts w:hint="eastAsia"/>
        </w:rPr>
        <w:tab/>
      </w:r>
      <w:r w:rsidRPr="00013F90">
        <w:t>Senior Service Coordinator</w:t>
      </w:r>
      <w:r w:rsidRPr="00013F90">
        <w:rPr>
          <w:rFonts w:hint="eastAsia"/>
        </w:rPr>
        <w:t xml:space="preserve">, HK </w:t>
      </w:r>
      <w:r w:rsidRPr="00013F90">
        <w:t xml:space="preserve">SKH Lady </w:t>
      </w:r>
      <w:proofErr w:type="spellStart"/>
      <w:r w:rsidRPr="00013F90">
        <w:t>MacLehose</w:t>
      </w:r>
      <w:proofErr w:type="spellEnd"/>
      <w:r w:rsidRPr="00013F90">
        <w:t xml:space="preserve"> Centre</w:t>
      </w:r>
    </w:p>
    <w:p w:rsidR="00861AD8" w:rsidRPr="00013F90" w:rsidRDefault="00861AD8" w:rsidP="008B5699">
      <w:pPr>
        <w:pStyle w:val="af"/>
        <w:keepLines/>
      </w:pPr>
      <w:r w:rsidRPr="00013F90">
        <w:lastRenderedPageBreak/>
        <w:t>Mr Ryan Choi</w:t>
      </w:r>
      <w:r w:rsidRPr="00013F90">
        <w:rPr>
          <w:rFonts w:hint="eastAsia"/>
        </w:rPr>
        <w:tab/>
      </w:r>
      <w:r w:rsidRPr="00013F90">
        <w:t>Social Enterprise Development Manager</w:t>
      </w:r>
      <w:r w:rsidRPr="00013F90">
        <w:rPr>
          <w:rFonts w:hint="eastAsia"/>
        </w:rPr>
        <w:t xml:space="preserve">, HK </w:t>
      </w:r>
      <w:r w:rsidRPr="00013F90">
        <w:t xml:space="preserve">SKH Lady </w:t>
      </w:r>
      <w:proofErr w:type="spellStart"/>
      <w:r w:rsidRPr="00013F90">
        <w:t>MacLehose</w:t>
      </w:r>
      <w:proofErr w:type="spellEnd"/>
      <w:r w:rsidRPr="00013F90">
        <w:t xml:space="preserve"> Centre</w:t>
      </w:r>
    </w:p>
    <w:p w:rsidR="00861AD8" w:rsidRPr="00013F90" w:rsidRDefault="00861AD8" w:rsidP="008B5699">
      <w:pPr>
        <w:pStyle w:val="af"/>
        <w:keepLines/>
      </w:pPr>
    </w:p>
    <w:p w:rsidR="00861AD8" w:rsidRPr="00013F90" w:rsidRDefault="00861AD8" w:rsidP="008B5699">
      <w:pPr>
        <w:pStyle w:val="af"/>
        <w:keepLines/>
      </w:pPr>
      <w:r w:rsidRPr="00013F90">
        <w:t>Ms Wayne Wu</w:t>
      </w:r>
      <w:r w:rsidRPr="00013F90">
        <w:rPr>
          <w:rFonts w:hint="eastAsia"/>
        </w:rPr>
        <w:tab/>
      </w:r>
      <w:r w:rsidRPr="00013F90">
        <w:rPr>
          <w:bCs/>
        </w:rPr>
        <w:t>Acting Chief Supervisor</w:t>
      </w:r>
      <w:r w:rsidRPr="00013F90">
        <w:rPr>
          <w:rFonts w:hint="eastAsia"/>
          <w:bCs/>
        </w:rPr>
        <w:t xml:space="preserve"> of </w:t>
      </w:r>
      <w:r w:rsidRPr="00013F90">
        <w:rPr>
          <w:bCs/>
        </w:rPr>
        <w:t>Ethnic Minority Services</w:t>
      </w:r>
      <w:r w:rsidRPr="00013F90">
        <w:rPr>
          <w:rFonts w:hint="eastAsia"/>
          <w:bCs/>
        </w:rPr>
        <w:t xml:space="preserve"> </w:t>
      </w:r>
      <w:r w:rsidRPr="00013F90">
        <w:t xml:space="preserve">of HK Christian Service </w:t>
      </w:r>
      <w:r w:rsidRPr="00013F90">
        <w:rPr>
          <w:rFonts w:hint="eastAsia"/>
        </w:rPr>
        <w:t xml:space="preserve">/ </w:t>
      </w:r>
      <w:r w:rsidRPr="00013F90">
        <w:t>Centre-in-charge of CHEER Centre</w:t>
      </w:r>
    </w:p>
    <w:p w:rsidR="00861AD8" w:rsidRPr="00013F90" w:rsidRDefault="00861AD8" w:rsidP="008B5699">
      <w:pPr>
        <w:pStyle w:val="af"/>
        <w:keepLines/>
      </w:pPr>
      <w:r w:rsidRPr="00013F90">
        <w:t xml:space="preserve">Mr </w:t>
      </w:r>
      <w:proofErr w:type="spellStart"/>
      <w:r w:rsidRPr="00013F90">
        <w:t>Dewan</w:t>
      </w:r>
      <w:proofErr w:type="spellEnd"/>
      <w:r w:rsidRPr="00013F90">
        <w:t xml:space="preserve"> </w:t>
      </w:r>
      <w:proofErr w:type="spellStart"/>
      <w:r w:rsidRPr="00013F90">
        <w:t>Chirag</w:t>
      </w:r>
      <w:proofErr w:type="spellEnd"/>
      <w:r w:rsidRPr="00013F90">
        <w:t xml:space="preserve"> </w:t>
      </w:r>
      <w:proofErr w:type="spellStart"/>
      <w:r w:rsidRPr="00013F90">
        <w:t>Rai</w:t>
      </w:r>
      <w:proofErr w:type="spellEnd"/>
      <w:r w:rsidRPr="00013F90">
        <w:rPr>
          <w:rFonts w:hint="eastAsia"/>
        </w:rPr>
        <w:tab/>
      </w:r>
      <w:r w:rsidRPr="00013F90">
        <w:t>Coordinator (Interpreter/Translator), CHEER Centre</w:t>
      </w:r>
    </w:p>
    <w:p w:rsidR="001A745F" w:rsidRPr="00013F90" w:rsidRDefault="001A745F" w:rsidP="006E4C37">
      <w:pPr>
        <w:rPr>
          <w:rStyle w:val="ae"/>
        </w:rPr>
      </w:pPr>
    </w:p>
    <w:p w:rsidR="00A73F89" w:rsidRPr="00013F90" w:rsidRDefault="00CA6C61" w:rsidP="006E4C37">
      <w:pPr>
        <w:rPr>
          <w:rStyle w:val="ae"/>
        </w:rPr>
      </w:pPr>
      <w:r w:rsidRPr="00013F90">
        <w:rPr>
          <w:rStyle w:val="ae"/>
        </w:rPr>
        <w:t>Absen</w:t>
      </w:r>
      <w:r w:rsidR="00F779B9" w:rsidRPr="00013F90">
        <w:rPr>
          <w:rStyle w:val="ae"/>
          <w:rFonts w:hint="eastAsia"/>
        </w:rPr>
        <w:t>t</w:t>
      </w:r>
      <w:r w:rsidR="001A745F" w:rsidRPr="00013F90">
        <w:rPr>
          <w:rStyle w:val="ae"/>
        </w:rPr>
        <w:t xml:space="preserve"> with apolog</w:t>
      </w:r>
      <w:r w:rsidR="001A745F" w:rsidRPr="00013F90">
        <w:rPr>
          <w:rStyle w:val="ae"/>
          <w:rFonts w:hint="eastAsia"/>
        </w:rPr>
        <w:t>ies</w:t>
      </w:r>
    </w:p>
    <w:p w:rsidR="001A745F" w:rsidRPr="00013F90" w:rsidRDefault="001A745F" w:rsidP="006E4C37">
      <w:pPr>
        <w:rPr>
          <w:rStyle w:val="ae"/>
        </w:rPr>
      </w:pPr>
    </w:p>
    <w:p w:rsidR="00E13FCB" w:rsidRPr="00013F90" w:rsidRDefault="00647033" w:rsidP="006E4C37">
      <w:r w:rsidRPr="00013F90">
        <w:t>Ms Cheung Yee May, Mimi</w:t>
      </w:r>
    </w:p>
    <w:p w:rsidR="00CA6C61" w:rsidRPr="00013F90" w:rsidRDefault="00CA6C61" w:rsidP="006E4C37"/>
    <w:p w:rsidR="001A745F" w:rsidRPr="00013F90" w:rsidRDefault="001A745F" w:rsidP="006E4C37"/>
    <w:p w:rsidR="00C87D7A" w:rsidRPr="00013F90" w:rsidRDefault="00C87D7A" w:rsidP="00A0637A">
      <w:pPr>
        <w:pStyle w:val="a"/>
      </w:pPr>
      <w:r w:rsidRPr="00013F90">
        <w:t>Introduction</w:t>
      </w:r>
    </w:p>
    <w:p w:rsidR="00E924B3" w:rsidRPr="00013F90" w:rsidRDefault="00D3111C" w:rsidP="008663CE">
      <w:pPr>
        <w:pStyle w:val="2"/>
      </w:pPr>
      <w:r w:rsidRPr="00013F90">
        <w:rPr>
          <w:u w:val="single"/>
        </w:rPr>
        <w:t>The Chairman</w:t>
      </w:r>
      <w:r w:rsidRPr="00013F90">
        <w:t xml:space="preserve"> </w:t>
      </w:r>
      <w:r w:rsidR="008663CE" w:rsidRPr="00013F90">
        <w:t xml:space="preserve">welcomed </w:t>
      </w:r>
      <w:r w:rsidR="008663CE" w:rsidRPr="00013F90">
        <w:rPr>
          <w:rFonts w:hint="eastAsia"/>
        </w:rPr>
        <w:t>M</w:t>
      </w:r>
      <w:r w:rsidR="008663CE" w:rsidRPr="00013F90">
        <w:t>embers to the meeting</w:t>
      </w:r>
      <w:r w:rsidR="00A34808">
        <w:rPr>
          <w:rFonts w:hint="eastAsia"/>
        </w:rPr>
        <w:t xml:space="preserve">, including four </w:t>
      </w:r>
      <w:r w:rsidR="001A745F" w:rsidRPr="00013F90">
        <w:rPr>
          <w:rFonts w:hint="eastAsia"/>
        </w:rPr>
        <w:t>new Members</w:t>
      </w:r>
      <w:r w:rsidR="008663CE" w:rsidRPr="00013F90">
        <w:rPr>
          <w:rFonts w:hint="eastAsia"/>
        </w:rPr>
        <w:t xml:space="preserve">, </w:t>
      </w:r>
      <w:r w:rsidR="001A745F" w:rsidRPr="00013F90">
        <w:rPr>
          <w:rFonts w:hint="eastAsia"/>
        </w:rPr>
        <w:t xml:space="preserve">namely </w:t>
      </w:r>
      <w:r w:rsidR="008663CE" w:rsidRPr="00013F90">
        <w:t xml:space="preserve">Mr </w:t>
      </w:r>
      <w:r w:rsidR="001A745F" w:rsidRPr="00013F90">
        <w:rPr>
          <w:rFonts w:hint="eastAsia"/>
        </w:rPr>
        <w:t xml:space="preserve">Vijay </w:t>
      </w:r>
      <w:proofErr w:type="spellStart"/>
      <w:r w:rsidR="008663CE" w:rsidRPr="00013F90">
        <w:t>Harilela</w:t>
      </w:r>
      <w:proofErr w:type="spellEnd"/>
      <w:r w:rsidR="008663CE" w:rsidRPr="00013F90">
        <w:rPr>
          <w:rFonts w:hint="eastAsia"/>
        </w:rPr>
        <w:t xml:space="preserve">, </w:t>
      </w:r>
      <w:r w:rsidR="008663CE" w:rsidRPr="00013F90">
        <w:t xml:space="preserve">Mr </w:t>
      </w:r>
      <w:r w:rsidR="001A745F" w:rsidRPr="00013F90">
        <w:rPr>
          <w:rFonts w:hint="eastAsia"/>
        </w:rPr>
        <w:t xml:space="preserve">Derek </w:t>
      </w:r>
      <w:r w:rsidR="008663CE" w:rsidRPr="00013F90">
        <w:t>Hung</w:t>
      </w:r>
      <w:r w:rsidR="008663CE" w:rsidRPr="00013F90">
        <w:rPr>
          <w:rFonts w:hint="eastAsia"/>
        </w:rPr>
        <w:t xml:space="preserve">, </w:t>
      </w:r>
      <w:r w:rsidR="008663CE" w:rsidRPr="00013F90">
        <w:t xml:space="preserve">Mr </w:t>
      </w:r>
      <w:proofErr w:type="spellStart"/>
      <w:r w:rsidR="001A745F" w:rsidRPr="00013F90">
        <w:rPr>
          <w:rFonts w:hint="eastAsia"/>
        </w:rPr>
        <w:t>Akil</w:t>
      </w:r>
      <w:proofErr w:type="spellEnd"/>
      <w:r w:rsidR="001A745F" w:rsidRPr="00013F90">
        <w:rPr>
          <w:rFonts w:hint="eastAsia"/>
        </w:rPr>
        <w:t xml:space="preserve"> </w:t>
      </w:r>
      <w:r w:rsidR="008663CE" w:rsidRPr="00013F90">
        <w:t>Khan</w:t>
      </w:r>
      <w:r w:rsidR="008663CE" w:rsidRPr="00013F90">
        <w:rPr>
          <w:rFonts w:hint="eastAsia"/>
        </w:rPr>
        <w:t xml:space="preserve"> and </w:t>
      </w:r>
      <w:r w:rsidR="008663CE" w:rsidRPr="00013F90">
        <w:t xml:space="preserve">Ms </w:t>
      </w:r>
      <w:proofErr w:type="spellStart"/>
      <w:r w:rsidR="001A745F" w:rsidRPr="00013F90">
        <w:rPr>
          <w:rFonts w:hint="eastAsia"/>
        </w:rPr>
        <w:t>Rigam</w:t>
      </w:r>
      <w:proofErr w:type="spellEnd"/>
      <w:r w:rsidR="001A745F" w:rsidRPr="00013F90">
        <w:rPr>
          <w:rFonts w:hint="eastAsia"/>
        </w:rPr>
        <w:t xml:space="preserve"> </w:t>
      </w:r>
      <w:proofErr w:type="spellStart"/>
      <w:r w:rsidR="008663CE" w:rsidRPr="00013F90">
        <w:t>Rai</w:t>
      </w:r>
      <w:proofErr w:type="spellEnd"/>
      <w:r w:rsidR="001A745F" w:rsidRPr="00013F90">
        <w:rPr>
          <w:rFonts w:hint="eastAsia"/>
        </w:rPr>
        <w:t>, who have been appointed to the Committee since 1 June 2016</w:t>
      </w:r>
      <w:r w:rsidR="008663CE" w:rsidRPr="00013F90">
        <w:rPr>
          <w:rFonts w:hint="eastAsia"/>
        </w:rPr>
        <w:t>.</w:t>
      </w:r>
      <w:r w:rsidR="00A34808">
        <w:rPr>
          <w:rFonts w:hint="eastAsia"/>
        </w:rPr>
        <w:t xml:space="preserve">  Another newly appointed Member, </w:t>
      </w:r>
      <w:r w:rsidR="00A34808" w:rsidRPr="00013F90">
        <w:rPr>
          <w:rFonts w:hint="eastAsia"/>
        </w:rPr>
        <w:t>Ms Mimi Cheung,</w:t>
      </w:r>
      <w:r w:rsidR="00A34808">
        <w:rPr>
          <w:rFonts w:hint="eastAsia"/>
        </w:rPr>
        <w:t xml:space="preserve"> was unable to attend the meeting due to prior commitment.</w:t>
      </w:r>
    </w:p>
    <w:p w:rsidR="00C87D7A" w:rsidRPr="00013F90" w:rsidRDefault="00CB7942" w:rsidP="00181D3C">
      <w:pPr>
        <w:pStyle w:val="a"/>
      </w:pPr>
      <w:r w:rsidRPr="00013F90">
        <w:t xml:space="preserve">Confirmation of the notes of discussion on </w:t>
      </w:r>
      <w:r w:rsidR="00647033" w:rsidRPr="00013F90">
        <w:rPr>
          <w:rFonts w:hint="eastAsia"/>
        </w:rPr>
        <w:t>14 January 2016</w:t>
      </w:r>
    </w:p>
    <w:p w:rsidR="00C87D7A" w:rsidRPr="00013F90" w:rsidRDefault="00181D3C" w:rsidP="00181D3C">
      <w:pPr>
        <w:pStyle w:val="2"/>
      </w:pPr>
      <w:r w:rsidRPr="00013F90">
        <w:t xml:space="preserve">The notes of the last meeting held on </w:t>
      </w:r>
      <w:r w:rsidR="00647033" w:rsidRPr="00013F90">
        <w:rPr>
          <w:rFonts w:hint="eastAsia"/>
        </w:rPr>
        <w:t>14 January 2016</w:t>
      </w:r>
      <w:r w:rsidRPr="00013F90">
        <w:t xml:space="preserve"> were confirmed.</w:t>
      </w:r>
    </w:p>
    <w:p w:rsidR="00C87D7A" w:rsidRPr="00013F90" w:rsidRDefault="00CB7942" w:rsidP="00181D3C">
      <w:pPr>
        <w:pStyle w:val="a"/>
      </w:pPr>
      <w:r w:rsidRPr="00013F90">
        <w:t xml:space="preserve">Matters arising from the meeting </w:t>
      </w:r>
      <w:r w:rsidR="00861AD8" w:rsidRPr="00013F90">
        <w:t xml:space="preserve">on </w:t>
      </w:r>
      <w:r w:rsidR="00861AD8" w:rsidRPr="00013F90">
        <w:rPr>
          <w:rFonts w:hint="eastAsia"/>
        </w:rPr>
        <w:t>14 January 2016</w:t>
      </w:r>
    </w:p>
    <w:p w:rsidR="00537A92" w:rsidRPr="00013F90" w:rsidRDefault="004816A8" w:rsidP="00181D3C">
      <w:pPr>
        <w:pStyle w:val="2"/>
      </w:pPr>
      <w:r w:rsidRPr="00013F90">
        <w:rPr>
          <w:rFonts w:hint="eastAsia"/>
        </w:rPr>
        <w:t xml:space="preserve">There was no matter arising from the meeting </w:t>
      </w:r>
      <w:r w:rsidR="00861AD8" w:rsidRPr="00013F90">
        <w:t xml:space="preserve">on </w:t>
      </w:r>
      <w:r w:rsidR="00861AD8" w:rsidRPr="00013F90">
        <w:rPr>
          <w:rFonts w:hint="eastAsia"/>
        </w:rPr>
        <w:t>14 January 2016</w:t>
      </w:r>
      <w:r w:rsidRPr="00013F90">
        <w:rPr>
          <w:rFonts w:hint="eastAsia"/>
        </w:rPr>
        <w:t>.</w:t>
      </w:r>
    </w:p>
    <w:p w:rsidR="00850506" w:rsidRPr="00013F90" w:rsidRDefault="00861AD8" w:rsidP="00861AD8">
      <w:pPr>
        <w:pStyle w:val="a"/>
      </w:pPr>
      <w:r w:rsidRPr="00013F90">
        <w:t>Drug Situation in Hong Kong by Narcotics Division, Security Burea</w:t>
      </w:r>
      <w:r w:rsidRPr="00013F90">
        <w:rPr>
          <w:rFonts w:hint="eastAsia"/>
        </w:rPr>
        <w:t>u</w:t>
      </w:r>
    </w:p>
    <w:p w:rsidR="00321274" w:rsidRPr="00013F90" w:rsidRDefault="00321274" w:rsidP="00B53B36">
      <w:pPr>
        <w:pStyle w:val="2"/>
      </w:pPr>
      <w:r w:rsidRPr="00013F90">
        <w:t xml:space="preserve">At the invitation of the Chairman, </w:t>
      </w:r>
      <w:r w:rsidR="00861AD8" w:rsidRPr="00013F90">
        <w:rPr>
          <w:u w:val="single"/>
        </w:rPr>
        <w:t xml:space="preserve">Miss </w:t>
      </w:r>
      <w:r w:rsidR="001A745F" w:rsidRPr="00013F90">
        <w:rPr>
          <w:u w:val="single"/>
        </w:rPr>
        <w:t xml:space="preserve">Rosalind </w:t>
      </w:r>
      <w:r w:rsidR="00861AD8" w:rsidRPr="00013F90">
        <w:rPr>
          <w:u w:val="single"/>
        </w:rPr>
        <w:t>Cheung</w:t>
      </w:r>
      <w:r w:rsidR="001A745F" w:rsidRPr="00013F90">
        <w:rPr>
          <w:rFonts w:hint="eastAsia"/>
        </w:rPr>
        <w:t xml:space="preserve"> </w:t>
      </w:r>
      <w:r w:rsidR="00B53B36" w:rsidRPr="00013F90">
        <w:rPr>
          <w:rFonts w:hint="eastAsia"/>
        </w:rPr>
        <w:t xml:space="preserve">of the </w:t>
      </w:r>
      <w:proofErr w:type="spellStart"/>
      <w:r w:rsidR="00B53B36" w:rsidRPr="00013F90">
        <w:rPr>
          <w:rFonts w:hint="eastAsia"/>
        </w:rPr>
        <w:t>Narcostics</w:t>
      </w:r>
      <w:proofErr w:type="spellEnd"/>
      <w:r w:rsidR="00B53B36" w:rsidRPr="00013F90">
        <w:rPr>
          <w:rFonts w:hint="eastAsia"/>
        </w:rPr>
        <w:t xml:space="preserve"> Division</w:t>
      </w:r>
      <w:r w:rsidR="004E0F21" w:rsidRPr="00013F90">
        <w:rPr>
          <w:rFonts w:hint="eastAsia"/>
        </w:rPr>
        <w:t xml:space="preserve"> (ND)</w:t>
      </w:r>
      <w:r w:rsidR="00B53B36" w:rsidRPr="00013F90">
        <w:rPr>
          <w:rFonts w:hint="eastAsia"/>
        </w:rPr>
        <w:t xml:space="preserve">, Security Bureau </w:t>
      </w:r>
      <w:r w:rsidRPr="00013F90">
        <w:t xml:space="preserve">briefed Members on </w:t>
      </w:r>
      <w:r w:rsidRPr="00013F90">
        <w:rPr>
          <w:rFonts w:hint="eastAsia"/>
        </w:rPr>
        <w:t xml:space="preserve">the </w:t>
      </w:r>
      <w:r w:rsidR="00861AD8" w:rsidRPr="00013F90">
        <w:rPr>
          <w:rFonts w:hint="eastAsia"/>
        </w:rPr>
        <w:t>drug situation</w:t>
      </w:r>
      <w:r w:rsidRPr="00013F90">
        <w:rPr>
          <w:rFonts w:hint="eastAsia"/>
        </w:rPr>
        <w:t xml:space="preserve"> </w:t>
      </w:r>
      <w:r w:rsidRPr="00013F90">
        <w:t>in Hong Kong</w:t>
      </w:r>
      <w:r w:rsidRPr="00013F90">
        <w:rPr>
          <w:rFonts w:hint="eastAsia"/>
        </w:rPr>
        <w:t>.</w:t>
      </w:r>
      <w:r w:rsidR="001A745F" w:rsidRPr="00013F90">
        <w:rPr>
          <w:rFonts w:hint="eastAsia"/>
        </w:rPr>
        <w:t xml:space="preserve">  </w:t>
      </w:r>
      <w:r w:rsidR="00D8448F" w:rsidRPr="00013F90">
        <w:rPr>
          <w:rFonts w:hint="eastAsia"/>
        </w:rPr>
        <w:t xml:space="preserve">Following </w:t>
      </w:r>
      <w:r w:rsidR="00F71C79" w:rsidRPr="00013F90">
        <w:rPr>
          <w:rFonts w:hint="eastAsia"/>
        </w:rPr>
        <w:t>her</w:t>
      </w:r>
      <w:r w:rsidR="00D8448F" w:rsidRPr="00013F90">
        <w:rPr>
          <w:rFonts w:hint="eastAsia"/>
        </w:rPr>
        <w:t xml:space="preserve"> presentation, </w:t>
      </w:r>
      <w:r w:rsidR="00B53B36" w:rsidRPr="00013F90">
        <w:rPr>
          <w:rFonts w:hint="eastAsia"/>
          <w:u w:val="single"/>
        </w:rPr>
        <w:t>Ms Sky Siu</w:t>
      </w:r>
      <w:r w:rsidR="00B53B36" w:rsidRPr="00013F90">
        <w:rPr>
          <w:rFonts w:hint="eastAsia"/>
        </w:rPr>
        <w:t xml:space="preserve"> of </w:t>
      </w:r>
      <w:r w:rsidR="00F71C79" w:rsidRPr="00013F90">
        <w:rPr>
          <w:rFonts w:hint="eastAsia"/>
        </w:rPr>
        <w:t>t</w:t>
      </w:r>
      <w:r w:rsidR="001A745F" w:rsidRPr="00013F90">
        <w:rPr>
          <w:rFonts w:hint="eastAsia"/>
        </w:rPr>
        <w:t xml:space="preserve">he KELY </w:t>
      </w:r>
      <w:r w:rsidR="006E3603" w:rsidRPr="00013F90">
        <w:rPr>
          <w:rFonts w:hint="eastAsia"/>
        </w:rPr>
        <w:t xml:space="preserve">Support </w:t>
      </w:r>
      <w:r w:rsidR="001A745F" w:rsidRPr="00013F90">
        <w:rPr>
          <w:rFonts w:hint="eastAsia"/>
        </w:rPr>
        <w:t>Group</w:t>
      </w:r>
      <w:r w:rsidR="006E3603" w:rsidRPr="00013F90">
        <w:rPr>
          <w:rFonts w:hint="eastAsia"/>
        </w:rPr>
        <w:t xml:space="preserve"> </w:t>
      </w:r>
      <w:r w:rsidR="00440E95" w:rsidRPr="00013F90">
        <w:rPr>
          <w:rFonts w:hint="eastAsia"/>
        </w:rPr>
        <w:t xml:space="preserve">(KELY) </w:t>
      </w:r>
      <w:r w:rsidR="006E3603" w:rsidRPr="00013F90">
        <w:rPr>
          <w:rFonts w:hint="eastAsia"/>
        </w:rPr>
        <w:t xml:space="preserve">and </w:t>
      </w:r>
      <w:r w:rsidR="00B53B36" w:rsidRPr="00013F90">
        <w:rPr>
          <w:rFonts w:hint="eastAsia"/>
          <w:u w:val="single"/>
        </w:rPr>
        <w:t xml:space="preserve">Mr </w:t>
      </w:r>
      <w:proofErr w:type="spellStart"/>
      <w:r w:rsidR="00B53B36" w:rsidRPr="00013F90">
        <w:rPr>
          <w:u w:val="single"/>
        </w:rPr>
        <w:t>Basnet</w:t>
      </w:r>
      <w:proofErr w:type="spellEnd"/>
      <w:r w:rsidR="00B53B36" w:rsidRPr="00013F90">
        <w:rPr>
          <w:u w:val="single"/>
        </w:rPr>
        <w:t xml:space="preserve"> </w:t>
      </w:r>
      <w:proofErr w:type="spellStart"/>
      <w:r w:rsidR="00B53B36" w:rsidRPr="00013F90">
        <w:rPr>
          <w:u w:val="single"/>
        </w:rPr>
        <w:t>Pankaj</w:t>
      </w:r>
      <w:proofErr w:type="spellEnd"/>
      <w:r w:rsidR="00B53B36" w:rsidRPr="00013F90">
        <w:rPr>
          <w:u w:val="single"/>
        </w:rPr>
        <w:t xml:space="preserve"> </w:t>
      </w:r>
      <w:proofErr w:type="spellStart"/>
      <w:r w:rsidR="00B53B36" w:rsidRPr="00013F90">
        <w:rPr>
          <w:u w:val="single"/>
        </w:rPr>
        <w:t>Kazy</w:t>
      </w:r>
      <w:proofErr w:type="spellEnd"/>
      <w:r w:rsidR="00B53B36" w:rsidRPr="00013F90">
        <w:rPr>
          <w:rFonts w:hint="eastAsia"/>
        </w:rPr>
        <w:t xml:space="preserve"> of </w:t>
      </w:r>
      <w:r w:rsidR="006E3603" w:rsidRPr="00013F90">
        <w:rPr>
          <w:rFonts w:hint="eastAsia"/>
        </w:rPr>
        <w:t xml:space="preserve">the </w:t>
      </w:r>
      <w:r w:rsidR="006E3603" w:rsidRPr="00013F90">
        <w:t>Society of Rehabilitation and Crime Prevention, Hong Kong</w:t>
      </w:r>
      <w:r w:rsidR="006E3603" w:rsidRPr="00013F90">
        <w:rPr>
          <w:rFonts w:hint="eastAsia"/>
        </w:rPr>
        <w:t xml:space="preserve"> (SRACP) shared their experience in carrying out anti-drug programmes in the community.</w:t>
      </w:r>
    </w:p>
    <w:p w:rsidR="00321274" w:rsidRPr="00013F90" w:rsidRDefault="00321274" w:rsidP="00321274">
      <w:pPr>
        <w:pStyle w:val="2"/>
      </w:pPr>
      <w:r w:rsidRPr="00013F90">
        <w:lastRenderedPageBreak/>
        <w:t xml:space="preserve">Issues raised by </w:t>
      </w:r>
      <w:r w:rsidRPr="00013F90">
        <w:rPr>
          <w:rFonts w:hint="eastAsia"/>
        </w:rPr>
        <w:t>M</w:t>
      </w:r>
      <w:r w:rsidRPr="00013F90">
        <w:t xml:space="preserve">embers and the discussions were </w:t>
      </w:r>
      <w:r w:rsidRPr="00013F90">
        <w:rPr>
          <w:rFonts w:hint="eastAsia"/>
        </w:rPr>
        <w:t>summarised</w:t>
      </w:r>
      <w:r w:rsidRPr="00013F90">
        <w:t xml:space="preserve"> below:</w:t>
      </w:r>
    </w:p>
    <w:p w:rsidR="006E3603" w:rsidRPr="00013F90" w:rsidRDefault="00B80CB5" w:rsidP="00B80CB5">
      <w:pPr>
        <w:pStyle w:val="3"/>
        <w:numPr>
          <w:ilvl w:val="0"/>
          <w:numId w:val="0"/>
        </w:numPr>
        <w:ind w:left="810" w:hanging="810"/>
        <w:rPr>
          <w:b/>
        </w:rPr>
      </w:pPr>
      <w:r w:rsidRPr="00013F90">
        <w:rPr>
          <w:rFonts w:hint="eastAsia"/>
          <w:b/>
        </w:rPr>
        <w:t>(a)</w:t>
      </w:r>
      <w:r w:rsidRPr="00013F90">
        <w:rPr>
          <w:rFonts w:hint="eastAsia"/>
          <w:b/>
        </w:rPr>
        <w:tab/>
        <w:t>Drug use statistics</w:t>
      </w:r>
    </w:p>
    <w:p w:rsidR="0038672A" w:rsidRPr="00013F90" w:rsidRDefault="0038672A" w:rsidP="00321274">
      <w:pPr>
        <w:pStyle w:val="3"/>
      </w:pPr>
      <w:r w:rsidRPr="00013F90">
        <w:rPr>
          <w:rFonts w:hint="eastAsia"/>
          <w:u w:val="single"/>
        </w:rPr>
        <w:t>Member</w:t>
      </w:r>
      <w:r w:rsidR="00FE5E93" w:rsidRPr="00013F90">
        <w:rPr>
          <w:rFonts w:hint="eastAsia"/>
          <w:u w:val="single"/>
        </w:rPr>
        <w:t>s</w:t>
      </w:r>
      <w:r w:rsidRPr="00013F90">
        <w:rPr>
          <w:rFonts w:hint="eastAsia"/>
        </w:rPr>
        <w:t xml:space="preserve"> expressed appreciation towards the work of the </w:t>
      </w:r>
      <w:r w:rsidR="004E0F21" w:rsidRPr="00013F90">
        <w:rPr>
          <w:rFonts w:hint="eastAsia"/>
        </w:rPr>
        <w:t>ND</w:t>
      </w:r>
      <w:r w:rsidRPr="00013F90">
        <w:rPr>
          <w:rFonts w:hint="eastAsia"/>
        </w:rPr>
        <w:t xml:space="preserve"> and </w:t>
      </w:r>
      <w:r w:rsidR="00B53B36" w:rsidRPr="00013F90">
        <w:rPr>
          <w:rFonts w:hint="eastAsia"/>
        </w:rPr>
        <w:t>Non-Government Organisations (</w:t>
      </w:r>
      <w:r w:rsidRPr="00013F90">
        <w:rPr>
          <w:rFonts w:hint="eastAsia"/>
        </w:rPr>
        <w:t>NGOs</w:t>
      </w:r>
      <w:r w:rsidR="00B53B36" w:rsidRPr="00013F90">
        <w:rPr>
          <w:rFonts w:hint="eastAsia"/>
        </w:rPr>
        <w:t>)</w:t>
      </w:r>
      <w:r w:rsidRPr="00013F90">
        <w:rPr>
          <w:rFonts w:hint="eastAsia"/>
        </w:rPr>
        <w:t xml:space="preserve"> sponsored by the </w:t>
      </w:r>
      <w:r w:rsidRPr="00013F90">
        <w:t>Beat Drugs Fund</w:t>
      </w:r>
      <w:r w:rsidRPr="00013F90">
        <w:rPr>
          <w:rFonts w:hint="eastAsia"/>
        </w:rPr>
        <w:t xml:space="preserve"> </w:t>
      </w:r>
      <w:r w:rsidR="004E0F21" w:rsidRPr="00013F90">
        <w:rPr>
          <w:rFonts w:hint="eastAsia"/>
        </w:rPr>
        <w:t xml:space="preserve">(BDF) </w:t>
      </w:r>
      <w:r w:rsidRPr="00013F90">
        <w:rPr>
          <w:rFonts w:hint="eastAsia"/>
        </w:rPr>
        <w:t>in combating drug abuse, and w</w:t>
      </w:r>
      <w:r w:rsidR="00FE5E93" w:rsidRPr="00013F90">
        <w:rPr>
          <w:rFonts w:hint="eastAsia"/>
        </w:rPr>
        <w:t>ere</w:t>
      </w:r>
      <w:r w:rsidRPr="00013F90">
        <w:rPr>
          <w:rFonts w:hint="eastAsia"/>
        </w:rPr>
        <w:t xml:space="preserve"> </w:t>
      </w:r>
      <w:r w:rsidR="00FE5E93" w:rsidRPr="00013F90">
        <w:rPr>
          <w:rFonts w:hint="eastAsia"/>
        </w:rPr>
        <w:t xml:space="preserve">pleased </w:t>
      </w:r>
      <w:r w:rsidRPr="00013F90">
        <w:rPr>
          <w:rFonts w:hint="eastAsia"/>
        </w:rPr>
        <w:t xml:space="preserve">to note that the </w:t>
      </w:r>
      <w:r w:rsidR="004E0F21" w:rsidRPr="00013F90">
        <w:rPr>
          <w:rFonts w:hint="eastAsia"/>
        </w:rPr>
        <w:t xml:space="preserve">number of reported </w:t>
      </w:r>
      <w:r w:rsidRPr="00013F90">
        <w:rPr>
          <w:rFonts w:hint="eastAsia"/>
        </w:rPr>
        <w:t xml:space="preserve">drug </w:t>
      </w:r>
      <w:r w:rsidR="004E0F21" w:rsidRPr="00013F90">
        <w:rPr>
          <w:rFonts w:hint="eastAsia"/>
        </w:rPr>
        <w:t xml:space="preserve">abusers </w:t>
      </w:r>
      <w:r w:rsidRPr="00013F90">
        <w:rPr>
          <w:rFonts w:hint="eastAsia"/>
        </w:rPr>
        <w:t xml:space="preserve">had been </w:t>
      </w:r>
      <w:r w:rsidR="004E0F21" w:rsidRPr="00013F90">
        <w:rPr>
          <w:rFonts w:hint="eastAsia"/>
        </w:rPr>
        <w:t>decreasing</w:t>
      </w:r>
      <w:r w:rsidRPr="00013F90">
        <w:rPr>
          <w:rFonts w:hint="eastAsia"/>
        </w:rPr>
        <w:t>.</w:t>
      </w:r>
    </w:p>
    <w:p w:rsidR="00321274" w:rsidRPr="00013F90" w:rsidRDefault="00B80CB5" w:rsidP="00321274">
      <w:pPr>
        <w:pStyle w:val="3"/>
      </w:pPr>
      <w:r w:rsidRPr="00013F90">
        <w:rPr>
          <w:rFonts w:hint="eastAsia"/>
          <w:u w:val="single"/>
        </w:rPr>
        <w:t>A Member</w:t>
      </w:r>
      <w:r w:rsidRPr="00013F90">
        <w:rPr>
          <w:rFonts w:hint="eastAsia"/>
        </w:rPr>
        <w:t xml:space="preserve"> enquired whether statistics had shown which </w:t>
      </w:r>
      <w:r w:rsidR="0043415D" w:rsidRPr="00013F90">
        <w:rPr>
          <w:rFonts w:hint="eastAsia"/>
        </w:rPr>
        <w:t xml:space="preserve">anti-drug abuse </w:t>
      </w:r>
      <w:r w:rsidR="00AA1EE9" w:rsidRPr="00013F90">
        <w:rPr>
          <w:rFonts w:hint="eastAsia"/>
        </w:rPr>
        <w:t xml:space="preserve">measure </w:t>
      </w:r>
      <w:r w:rsidR="00AA1EE9" w:rsidRPr="00013F90">
        <w:t xml:space="preserve">was </w:t>
      </w:r>
      <w:r w:rsidR="0043415D" w:rsidRPr="00013F90">
        <w:rPr>
          <w:rFonts w:hint="eastAsia"/>
        </w:rPr>
        <w:t xml:space="preserve">more </w:t>
      </w:r>
      <w:r w:rsidR="00AA1EE9" w:rsidRPr="00013F90">
        <w:t>effective</w:t>
      </w:r>
      <w:r w:rsidRPr="00013F90">
        <w:rPr>
          <w:rFonts w:hint="eastAsia"/>
        </w:rPr>
        <w:t xml:space="preserve">.  </w:t>
      </w:r>
      <w:r w:rsidR="008663CE" w:rsidRPr="00013F90">
        <w:rPr>
          <w:rFonts w:hint="eastAsia"/>
          <w:u w:val="single"/>
        </w:rPr>
        <w:t>Miss Cheung</w:t>
      </w:r>
      <w:r w:rsidR="008663CE" w:rsidRPr="00013F90">
        <w:rPr>
          <w:rFonts w:hint="eastAsia"/>
        </w:rPr>
        <w:t xml:space="preserve"> </w:t>
      </w:r>
      <w:r w:rsidR="00AA1EE9" w:rsidRPr="00013F90">
        <w:rPr>
          <w:rFonts w:hint="eastAsia"/>
        </w:rPr>
        <w:t xml:space="preserve">referred to the five-pronged approach adopted by the </w:t>
      </w:r>
      <w:r w:rsidR="004E0F21" w:rsidRPr="00013F90">
        <w:rPr>
          <w:rFonts w:hint="eastAsia"/>
        </w:rPr>
        <w:t>ND</w:t>
      </w:r>
      <w:r w:rsidR="00AA1EE9" w:rsidRPr="00013F90">
        <w:rPr>
          <w:rFonts w:hint="eastAsia"/>
        </w:rPr>
        <w:t xml:space="preserve"> which included preventive </w:t>
      </w:r>
      <w:r w:rsidR="00AA1EE9" w:rsidRPr="00013F90">
        <w:t>education and</w:t>
      </w:r>
      <w:r w:rsidR="00AA1EE9" w:rsidRPr="00013F90">
        <w:rPr>
          <w:rFonts w:hint="eastAsia"/>
        </w:rPr>
        <w:t xml:space="preserve"> publicity, treatment and </w:t>
      </w:r>
      <w:r w:rsidR="00AA1EE9" w:rsidRPr="00013F90">
        <w:t>rehabilitation</w:t>
      </w:r>
      <w:r w:rsidR="00AA1EE9" w:rsidRPr="00013F90">
        <w:rPr>
          <w:rFonts w:hint="eastAsia"/>
        </w:rPr>
        <w:t xml:space="preserve">, legislation and law enforcement, external co-operation as well as research.  She considered </w:t>
      </w:r>
      <w:r w:rsidR="008663CE" w:rsidRPr="00013F90">
        <w:rPr>
          <w:rFonts w:hint="eastAsia"/>
        </w:rPr>
        <w:t xml:space="preserve">that the reduction </w:t>
      </w:r>
      <w:r w:rsidR="004E0F21" w:rsidRPr="00013F90">
        <w:rPr>
          <w:rFonts w:hint="eastAsia"/>
        </w:rPr>
        <w:t xml:space="preserve">in </w:t>
      </w:r>
      <w:r w:rsidR="004E0F21" w:rsidRPr="00013F90">
        <w:t>the</w:t>
      </w:r>
      <w:r w:rsidR="004E0F21" w:rsidRPr="00013F90">
        <w:rPr>
          <w:rFonts w:hint="eastAsia"/>
        </w:rPr>
        <w:t xml:space="preserve"> number </w:t>
      </w:r>
      <w:r w:rsidR="008663CE" w:rsidRPr="00013F90">
        <w:rPr>
          <w:rFonts w:hint="eastAsia"/>
        </w:rPr>
        <w:t xml:space="preserve">of </w:t>
      </w:r>
      <w:r w:rsidR="004E0F21" w:rsidRPr="00013F90">
        <w:rPr>
          <w:rFonts w:hint="eastAsia"/>
        </w:rPr>
        <w:t xml:space="preserve">reported </w:t>
      </w:r>
      <w:r w:rsidRPr="00013F90">
        <w:rPr>
          <w:rFonts w:hint="eastAsia"/>
        </w:rPr>
        <w:t>drug abuse</w:t>
      </w:r>
      <w:r w:rsidR="004E0F21" w:rsidRPr="00013F90">
        <w:rPr>
          <w:rFonts w:hint="eastAsia"/>
        </w:rPr>
        <w:t>rs</w:t>
      </w:r>
      <w:r w:rsidR="008663CE" w:rsidRPr="00013F90">
        <w:rPr>
          <w:rFonts w:hint="eastAsia"/>
        </w:rPr>
        <w:t xml:space="preserve"> was </w:t>
      </w:r>
      <w:r w:rsidR="00AA1EE9" w:rsidRPr="00013F90">
        <w:rPr>
          <w:rFonts w:hint="eastAsia"/>
        </w:rPr>
        <w:t xml:space="preserve">the result of a </w:t>
      </w:r>
      <w:r w:rsidR="008663CE" w:rsidRPr="00013F90">
        <w:rPr>
          <w:rFonts w:hint="eastAsia"/>
        </w:rPr>
        <w:t xml:space="preserve">holistic </w:t>
      </w:r>
      <w:r w:rsidR="00AA1EE9" w:rsidRPr="00013F90">
        <w:rPr>
          <w:rFonts w:hint="eastAsia"/>
        </w:rPr>
        <w:t xml:space="preserve">programme </w:t>
      </w:r>
      <w:r w:rsidR="008663CE" w:rsidRPr="00013F90">
        <w:rPr>
          <w:rFonts w:hint="eastAsia"/>
        </w:rPr>
        <w:t xml:space="preserve">pursued by the </w:t>
      </w:r>
      <w:r w:rsidR="004E0F21" w:rsidRPr="00013F90">
        <w:rPr>
          <w:rFonts w:hint="eastAsia"/>
        </w:rPr>
        <w:t>ND,</w:t>
      </w:r>
      <w:r w:rsidR="008663CE" w:rsidRPr="00013F90">
        <w:rPr>
          <w:rFonts w:hint="eastAsia"/>
        </w:rPr>
        <w:t xml:space="preserve"> law enforcement agencies</w:t>
      </w:r>
      <w:r w:rsidR="004E0F21" w:rsidRPr="00013F90">
        <w:rPr>
          <w:rFonts w:hint="eastAsia"/>
        </w:rPr>
        <w:t>, and relevant partners in the anti-drug sector</w:t>
      </w:r>
      <w:r w:rsidR="008663CE" w:rsidRPr="00013F90">
        <w:rPr>
          <w:rFonts w:hint="eastAsia"/>
        </w:rPr>
        <w:t>.</w:t>
      </w:r>
    </w:p>
    <w:p w:rsidR="00321274" w:rsidRDefault="0055680E" w:rsidP="00E06116">
      <w:pPr>
        <w:pStyle w:val="3"/>
      </w:pPr>
      <w:r w:rsidRPr="00013F90">
        <w:rPr>
          <w:rFonts w:hint="eastAsia"/>
          <w:u w:val="single"/>
        </w:rPr>
        <w:t>Other Members</w:t>
      </w:r>
      <w:r w:rsidRPr="00013F90">
        <w:rPr>
          <w:rFonts w:hint="eastAsia"/>
        </w:rPr>
        <w:t xml:space="preserve"> </w:t>
      </w:r>
      <w:r w:rsidR="0043415D" w:rsidRPr="00013F90">
        <w:rPr>
          <w:rFonts w:hint="eastAsia"/>
        </w:rPr>
        <w:t xml:space="preserve">enquired </w:t>
      </w:r>
      <w:r w:rsidRPr="00013F90">
        <w:rPr>
          <w:rFonts w:hint="eastAsia"/>
        </w:rPr>
        <w:t xml:space="preserve">about </w:t>
      </w:r>
      <w:r w:rsidR="0043415D" w:rsidRPr="00013F90">
        <w:rPr>
          <w:rFonts w:hint="eastAsia"/>
        </w:rPr>
        <w:t xml:space="preserve">the figures of </w:t>
      </w:r>
      <w:r w:rsidRPr="00013F90">
        <w:rPr>
          <w:rFonts w:hint="eastAsia"/>
        </w:rPr>
        <w:t xml:space="preserve">drug abuse </w:t>
      </w:r>
      <w:r w:rsidR="00E06116" w:rsidRPr="00013F90">
        <w:rPr>
          <w:rFonts w:hint="eastAsia"/>
        </w:rPr>
        <w:t>by women and youngsters</w:t>
      </w:r>
      <w:r w:rsidRPr="00013F90">
        <w:rPr>
          <w:rFonts w:hint="eastAsia"/>
        </w:rPr>
        <w:t xml:space="preserve">, and </w:t>
      </w:r>
      <w:r w:rsidR="0043415D" w:rsidRPr="00013F90">
        <w:rPr>
          <w:rFonts w:hint="eastAsia"/>
        </w:rPr>
        <w:t xml:space="preserve">whether </w:t>
      </w:r>
      <w:r w:rsidRPr="00013F90">
        <w:rPr>
          <w:rFonts w:hint="eastAsia"/>
        </w:rPr>
        <w:t xml:space="preserve">drug </w:t>
      </w:r>
      <w:r w:rsidR="0043415D" w:rsidRPr="00013F90">
        <w:rPr>
          <w:rFonts w:hint="eastAsia"/>
        </w:rPr>
        <w:t xml:space="preserve">issues were more prevalent </w:t>
      </w:r>
      <w:r w:rsidRPr="00013F90">
        <w:rPr>
          <w:rFonts w:hint="eastAsia"/>
        </w:rPr>
        <w:t xml:space="preserve">in </w:t>
      </w:r>
      <w:r w:rsidR="0043415D" w:rsidRPr="00013F90">
        <w:rPr>
          <w:rFonts w:hint="eastAsia"/>
        </w:rPr>
        <w:t xml:space="preserve">certain </w:t>
      </w:r>
      <w:r w:rsidRPr="00013F90">
        <w:rPr>
          <w:rFonts w:hint="eastAsia"/>
        </w:rPr>
        <w:t xml:space="preserve">geographical areas.  </w:t>
      </w:r>
      <w:r w:rsidR="00E06116" w:rsidRPr="00013F90">
        <w:rPr>
          <w:rFonts w:hint="eastAsia"/>
          <w:u w:val="single"/>
        </w:rPr>
        <w:t>Miss Cheung</w:t>
      </w:r>
      <w:r w:rsidR="00E06116" w:rsidRPr="00013F90">
        <w:rPr>
          <w:rFonts w:hint="eastAsia"/>
        </w:rPr>
        <w:t xml:space="preserve"> </w:t>
      </w:r>
      <w:r w:rsidRPr="00013F90">
        <w:rPr>
          <w:rFonts w:hint="eastAsia"/>
        </w:rPr>
        <w:t xml:space="preserve">said relevant statistics could be found </w:t>
      </w:r>
      <w:r w:rsidR="00E06116" w:rsidRPr="00013F90">
        <w:rPr>
          <w:rFonts w:hint="eastAsia"/>
        </w:rPr>
        <w:t xml:space="preserve">in the </w:t>
      </w:r>
      <w:r w:rsidR="004E0F21" w:rsidRPr="00013F90">
        <w:rPr>
          <w:rFonts w:hint="eastAsia"/>
        </w:rPr>
        <w:t xml:space="preserve">statistics collected by the </w:t>
      </w:r>
      <w:r w:rsidR="00E06116" w:rsidRPr="00013F90">
        <w:t>Central Registry of Drug Abuse</w:t>
      </w:r>
      <w:r w:rsidR="00E06116" w:rsidRPr="00013F90">
        <w:rPr>
          <w:rFonts w:hint="eastAsia"/>
        </w:rPr>
        <w:t xml:space="preserve">.  </w:t>
      </w:r>
      <w:r w:rsidR="004E0F21" w:rsidRPr="00013F90">
        <w:rPr>
          <w:rFonts w:hint="eastAsia"/>
        </w:rPr>
        <w:t xml:space="preserve">Relevant </w:t>
      </w:r>
      <w:r w:rsidR="00E06116" w:rsidRPr="00013F90">
        <w:rPr>
          <w:rFonts w:hint="eastAsia"/>
        </w:rPr>
        <w:t>information</w:t>
      </w:r>
      <w:r w:rsidR="004E0F21" w:rsidRPr="00013F90">
        <w:rPr>
          <w:rFonts w:hint="eastAsia"/>
        </w:rPr>
        <w:t xml:space="preserve"> would be provided </w:t>
      </w:r>
      <w:r w:rsidRPr="00013F90">
        <w:rPr>
          <w:rFonts w:hint="eastAsia"/>
        </w:rPr>
        <w:t>to M</w:t>
      </w:r>
      <w:r w:rsidR="00E06116" w:rsidRPr="00013F90">
        <w:rPr>
          <w:rFonts w:hint="eastAsia"/>
        </w:rPr>
        <w:t>embers after the meeting.</w:t>
      </w:r>
    </w:p>
    <w:p w:rsidR="00D047E6" w:rsidRDefault="00D047E6" w:rsidP="00D047E6">
      <w:pPr>
        <w:ind w:left="810"/>
      </w:pPr>
      <w:r w:rsidRPr="00095AF7">
        <w:rPr>
          <w:rFonts w:hint="eastAsia"/>
        </w:rPr>
        <w:t>(</w:t>
      </w:r>
      <w:r w:rsidRPr="00095AF7">
        <w:rPr>
          <w:rFonts w:hint="eastAsia"/>
          <w:u w:val="single"/>
        </w:rPr>
        <w:t>Post-meeting Notes</w:t>
      </w:r>
      <w:r>
        <w:rPr>
          <w:rFonts w:hint="eastAsia"/>
        </w:rPr>
        <w:t>: The Internet links to the relevant statistics were sent to Members on 4 July 2016.)</w:t>
      </w:r>
    </w:p>
    <w:p w:rsidR="00D047E6" w:rsidRPr="00095AF7" w:rsidRDefault="00D047E6" w:rsidP="00D047E6">
      <w:pPr>
        <w:ind w:left="810"/>
      </w:pPr>
    </w:p>
    <w:p w:rsidR="0055680E" w:rsidRPr="00013F90" w:rsidRDefault="0055680E" w:rsidP="0055680E">
      <w:pPr>
        <w:pStyle w:val="3"/>
        <w:numPr>
          <w:ilvl w:val="0"/>
          <w:numId w:val="0"/>
        </w:numPr>
        <w:ind w:left="810" w:hanging="810"/>
        <w:rPr>
          <w:b/>
        </w:rPr>
      </w:pPr>
      <w:r w:rsidRPr="00013F90">
        <w:rPr>
          <w:rFonts w:hint="eastAsia"/>
          <w:b/>
        </w:rPr>
        <w:t>(b)</w:t>
      </w:r>
      <w:r w:rsidRPr="00013F90">
        <w:rPr>
          <w:rFonts w:hint="eastAsia"/>
          <w:b/>
        </w:rPr>
        <w:tab/>
      </w:r>
      <w:r w:rsidR="00FE5E93" w:rsidRPr="00013F90">
        <w:rPr>
          <w:rFonts w:hint="eastAsia"/>
          <w:b/>
        </w:rPr>
        <w:t>Combating d</w:t>
      </w:r>
      <w:r w:rsidRPr="00013F90">
        <w:rPr>
          <w:rFonts w:hint="eastAsia"/>
          <w:b/>
        </w:rPr>
        <w:t xml:space="preserve">rug </w:t>
      </w:r>
      <w:r w:rsidR="00FE5E93" w:rsidRPr="00013F90">
        <w:rPr>
          <w:rFonts w:hint="eastAsia"/>
          <w:b/>
        </w:rPr>
        <w:t>ab</w:t>
      </w:r>
      <w:r w:rsidRPr="00013F90">
        <w:rPr>
          <w:rFonts w:hint="eastAsia"/>
          <w:b/>
        </w:rPr>
        <w:t>use among students</w:t>
      </w:r>
    </w:p>
    <w:p w:rsidR="0055680E" w:rsidRPr="00013F90" w:rsidRDefault="0055680E" w:rsidP="002056B3">
      <w:pPr>
        <w:pStyle w:val="3"/>
      </w:pPr>
      <w:r w:rsidRPr="00013F90">
        <w:rPr>
          <w:rFonts w:hint="eastAsia"/>
        </w:rPr>
        <w:t xml:space="preserve">In response to </w:t>
      </w:r>
      <w:r w:rsidR="00021201" w:rsidRPr="00013F90">
        <w:rPr>
          <w:u w:val="single"/>
        </w:rPr>
        <w:t xml:space="preserve">a </w:t>
      </w:r>
      <w:r w:rsidRPr="00013F90">
        <w:rPr>
          <w:u w:val="single"/>
        </w:rPr>
        <w:t>Member</w:t>
      </w:r>
      <w:r w:rsidR="002056B3" w:rsidRPr="00013F90">
        <w:rPr>
          <w:u w:val="single"/>
        </w:rPr>
        <w:t>’</w:t>
      </w:r>
      <w:r w:rsidR="00021201" w:rsidRPr="00013F90">
        <w:rPr>
          <w:u w:val="single"/>
        </w:rPr>
        <w:t>s</w:t>
      </w:r>
      <w:r w:rsidRPr="00013F90">
        <w:rPr>
          <w:rFonts w:hint="eastAsia"/>
        </w:rPr>
        <w:t xml:space="preserve"> enquir</w:t>
      </w:r>
      <w:r w:rsidR="00063206" w:rsidRPr="00013F90">
        <w:rPr>
          <w:rFonts w:hint="eastAsia"/>
        </w:rPr>
        <w:t>ies</w:t>
      </w:r>
      <w:r w:rsidRPr="00013F90">
        <w:rPr>
          <w:rFonts w:hint="eastAsia"/>
        </w:rPr>
        <w:t xml:space="preserve">, </w:t>
      </w:r>
      <w:r w:rsidRPr="00013F90">
        <w:rPr>
          <w:rFonts w:hint="eastAsia"/>
          <w:u w:val="single"/>
        </w:rPr>
        <w:t>Miss Cheung</w:t>
      </w:r>
      <w:r w:rsidRPr="00013F90">
        <w:rPr>
          <w:rFonts w:hint="eastAsia"/>
        </w:rPr>
        <w:t xml:space="preserve"> said that friends were popular sources of drugs for students.  </w:t>
      </w:r>
      <w:r w:rsidR="004E0F21" w:rsidRPr="00013F90">
        <w:rPr>
          <w:rFonts w:hint="eastAsia"/>
        </w:rPr>
        <w:t>According to the experiences of frontline workers,</w:t>
      </w:r>
      <w:r w:rsidR="002056B3" w:rsidRPr="00013F90">
        <w:rPr>
          <w:rFonts w:hint="eastAsia"/>
        </w:rPr>
        <w:t xml:space="preserve"> some </w:t>
      </w:r>
      <w:r w:rsidRPr="00013F90">
        <w:rPr>
          <w:rFonts w:hint="eastAsia"/>
        </w:rPr>
        <w:t xml:space="preserve">drug </w:t>
      </w:r>
      <w:r w:rsidRPr="00013F90">
        <w:t xml:space="preserve">traffickers would give out drug for free to lure students into </w:t>
      </w:r>
      <w:r w:rsidR="00021201" w:rsidRPr="00013F90">
        <w:rPr>
          <w:rFonts w:hint="eastAsia"/>
        </w:rPr>
        <w:t>selling drugs</w:t>
      </w:r>
      <w:r w:rsidRPr="00013F90">
        <w:t>.</w:t>
      </w:r>
      <w:r w:rsidR="00063206" w:rsidRPr="00013F90">
        <w:rPr>
          <w:rFonts w:hint="eastAsia"/>
        </w:rPr>
        <w:t xml:space="preserve">  </w:t>
      </w:r>
      <w:r w:rsidR="002056B3" w:rsidRPr="00013F90">
        <w:rPr>
          <w:rFonts w:hint="eastAsia"/>
        </w:rPr>
        <w:t>To address this issue</w:t>
      </w:r>
      <w:r w:rsidR="00063206" w:rsidRPr="00013F90">
        <w:rPr>
          <w:rFonts w:hint="eastAsia"/>
        </w:rPr>
        <w:t xml:space="preserve">, </w:t>
      </w:r>
      <w:r w:rsidR="00063206" w:rsidRPr="00013F90">
        <w:t>publicity</w:t>
      </w:r>
      <w:r w:rsidR="00063206" w:rsidRPr="00013F90">
        <w:rPr>
          <w:rFonts w:hint="eastAsia"/>
        </w:rPr>
        <w:t xml:space="preserve"> and enforcement </w:t>
      </w:r>
      <w:r w:rsidR="00021201" w:rsidRPr="00013F90">
        <w:rPr>
          <w:rFonts w:hint="eastAsia"/>
        </w:rPr>
        <w:t xml:space="preserve">action </w:t>
      </w:r>
      <w:r w:rsidR="002056B3" w:rsidRPr="00013F90">
        <w:rPr>
          <w:rFonts w:hint="eastAsia"/>
        </w:rPr>
        <w:t>o</w:t>
      </w:r>
      <w:r w:rsidR="00063206" w:rsidRPr="00013F90">
        <w:rPr>
          <w:rFonts w:hint="eastAsia"/>
        </w:rPr>
        <w:t>n this front</w:t>
      </w:r>
      <w:r w:rsidR="004E0F21" w:rsidRPr="00013F90">
        <w:rPr>
          <w:rFonts w:hint="eastAsia"/>
        </w:rPr>
        <w:t xml:space="preserve"> had been </w:t>
      </w:r>
      <w:r w:rsidR="004E0F21" w:rsidRPr="00013F90">
        <w:t>stepped</w:t>
      </w:r>
      <w:r w:rsidR="004E0F21" w:rsidRPr="00013F90">
        <w:rPr>
          <w:rFonts w:hint="eastAsia"/>
        </w:rPr>
        <w:t xml:space="preserve"> up</w:t>
      </w:r>
      <w:r w:rsidR="00063206" w:rsidRPr="00013F90">
        <w:rPr>
          <w:rFonts w:hint="eastAsia"/>
        </w:rPr>
        <w:t>.</w:t>
      </w:r>
    </w:p>
    <w:p w:rsidR="00063206" w:rsidRPr="00013F90" w:rsidRDefault="00063206" w:rsidP="00063206">
      <w:pPr>
        <w:pStyle w:val="3"/>
      </w:pPr>
      <w:r w:rsidRPr="00013F90">
        <w:rPr>
          <w:rFonts w:hint="eastAsia"/>
          <w:u w:val="single"/>
        </w:rPr>
        <w:t>The Chairman</w:t>
      </w:r>
      <w:r w:rsidRPr="00013F90">
        <w:rPr>
          <w:rFonts w:hint="eastAsia"/>
        </w:rPr>
        <w:t xml:space="preserve"> expressed concern about the penalty for giving free drugs to students as it appeared that the penalty would tend to be more lenient if no money was involved.  </w:t>
      </w:r>
      <w:r w:rsidRPr="00013F90">
        <w:rPr>
          <w:rFonts w:hint="eastAsia"/>
          <w:u w:val="single"/>
        </w:rPr>
        <w:t>Miss Cheung</w:t>
      </w:r>
      <w:r w:rsidRPr="00013F90">
        <w:rPr>
          <w:rFonts w:hint="eastAsia"/>
        </w:rPr>
        <w:t xml:space="preserve"> explained that there </w:t>
      </w:r>
      <w:r w:rsidR="002056B3" w:rsidRPr="00013F90">
        <w:rPr>
          <w:rFonts w:hint="eastAsia"/>
        </w:rPr>
        <w:t xml:space="preserve">were </w:t>
      </w:r>
      <w:r w:rsidRPr="00013F90">
        <w:rPr>
          <w:rFonts w:hint="eastAsia"/>
        </w:rPr>
        <w:lastRenderedPageBreak/>
        <w:t xml:space="preserve">comprehensive </w:t>
      </w:r>
      <w:r w:rsidR="00A755E7">
        <w:rPr>
          <w:rFonts w:hint="eastAsia"/>
        </w:rPr>
        <w:t>legislation</w:t>
      </w:r>
      <w:r w:rsidR="002056B3" w:rsidRPr="00013F90">
        <w:rPr>
          <w:rFonts w:hint="eastAsia"/>
        </w:rPr>
        <w:t xml:space="preserve"> </w:t>
      </w:r>
      <w:r w:rsidR="0038672A" w:rsidRPr="00013F90">
        <w:rPr>
          <w:rFonts w:hint="eastAsia"/>
        </w:rPr>
        <w:t xml:space="preserve">dealing with </w:t>
      </w:r>
      <w:r w:rsidR="002056B3" w:rsidRPr="00013F90">
        <w:rPr>
          <w:rFonts w:hint="eastAsia"/>
        </w:rPr>
        <w:t>different drug-</w:t>
      </w:r>
      <w:r w:rsidRPr="00013F90">
        <w:rPr>
          <w:rFonts w:hint="eastAsia"/>
        </w:rPr>
        <w:t xml:space="preserve">related offences and </w:t>
      </w:r>
      <w:r w:rsidR="002056B3" w:rsidRPr="00013F90">
        <w:rPr>
          <w:rFonts w:hint="eastAsia"/>
        </w:rPr>
        <w:t xml:space="preserve">engaging </w:t>
      </w:r>
      <w:r w:rsidRPr="00013F90">
        <w:rPr>
          <w:rFonts w:hint="eastAsia"/>
        </w:rPr>
        <w:t xml:space="preserve">young people in drug trafficking </w:t>
      </w:r>
      <w:r w:rsidR="002056B3" w:rsidRPr="00013F90">
        <w:rPr>
          <w:rFonts w:hint="eastAsia"/>
        </w:rPr>
        <w:t>could be a</w:t>
      </w:r>
      <w:r w:rsidR="00742043" w:rsidRPr="00013F90">
        <w:rPr>
          <w:rFonts w:hint="eastAsia"/>
        </w:rPr>
        <w:t xml:space="preserve"> relevant factor in applying to court for enhanced sentencing</w:t>
      </w:r>
      <w:r w:rsidRPr="00013F90">
        <w:rPr>
          <w:rFonts w:hint="eastAsia"/>
        </w:rPr>
        <w:t xml:space="preserve">.  </w:t>
      </w:r>
      <w:r w:rsidR="002056B3" w:rsidRPr="00013F90">
        <w:rPr>
          <w:rFonts w:hint="eastAsia"/>
          <w:u w:val="single"/>
        </w:rPr>
        <w:t>A Member</w:t>
      </w:r>
      <w:r w:rsidR="002056B3" w:rsidRPr="00013F90">
        <w:rPr>
          <w:rFonts w:hint="eastAsia"/>
        </w:rPr>
        <w:t xml:space="preserve"> </w:t>
      </w:r>
      <w:r w:rsidRPr="00013F90">
        <w:rPr>
          <w:rFonts w:hint="eastAsia"/>
        </w:rPr>
        <w:t xml:space="preserve">commented that </w:t>
      </w:r>
      <w:r w:rsidR="002056B3" w:rsidRPr="00013F90">
        <w:rPr>
          <w:rFonts w:hint="eastAsia"/>
        </w:rPr>
        <w:t xml:space="preserve">it would be more effective to tackle the problem at its source because </w:t>
      </w:r>
      <w:r w:rsidRPr="00013F90">
        <w:rPr>
          <w:rFonts w:hint="eastAsia"/>
        </w:rPr>
        <w:t xml:space="preserve">the court could </w:t>
      </w:r>
      <w:r w:rsidR="0038672A" w:rsidRPr="00013F90">
        <w:rPr>
          <w:rFonts w:hint="eastAsia"/>
        </w:rPr>
        <w:t xml:space="preserve">not address the </w:t>
      </w:r>
      <w:r w:rsidRPr="00013F90">
        <w:rPr>
          <w:rFonts w:hint="eastAsia"/>
        </w:rPr>
        <w:t>social problem</w:t>
      </w:r>
      <w:r w:rsidR="002056B3" w:rsidRPr="00013F90">
        <w:rPr>
          <w:rFonts w:hint="eastAsia"/>
        </w:rPr>
        <w:t>s</w:t>
      </w:r>
      <w:r w:rsidRPr="00013F90">
        <w:rPr>
          <w:rFonts w:hint="eastAsia"/>
        </w:rPr>
        <w:t xml:space="preserve"> </w:t>
      </w:r>
      <w:r w:rsidR="0038672A" w:rsidRPr="00013F90">
        <w:rPr>
          <w:rFonts w:hint="eastAsia"/>
        </w:rPr>
        <w:t>associated with drug abuse.</w:t>
      </w:r>
      <w:r w:rsidRPr="00013F90">
        <w:rPr>
          <w:rFonts w:hint="eastAsia"/>
        </w:rPr>
        <w:t xml:space="preserve"> </w:t>
      </w:r>
      <w:r w:rsidR="0038672A" w:rsidRPr="00013F90">
        <w:rPr>
          <w:rFonts w:hint="eastAsia"/>
        </w:rPr>
        <w:t xml:space="preserve"> </w:t>
      </w:r>
      <w:r w:rsidRPr="00013F90">
        <w:rPr>
          <w:rFonts w:hint="eastAsia"/>
          <w:u w:val="single"/>
        </w:rPr>
        <w:t>Miss Cheung</w:t>
      </w:r>
      <w:r w:rsidRPr="00013F90">
        <w:rPr>
          <w:rFonts w:hint="eastAsia"/>
        </w:rPr>
        <w:t xml:space="preserve"> </w:t>
      </w:r>
      <w:r w:rsidR="0038672A" w:rsidRPr="00013F90">
        <w:rPr>
          <w:rFonts w:hint="eastAsia"/>
        </w:rPr>
        <w:t>took note of the comments and replied that</w:t>
      </w:r>
      <w:r w:rsidR="00742043" w:rsidRPr="00013F90">
        <w:rPr>
          <w:rFonts w:hint="eastAsia"/>
        </w:rPr>
        <w:t xml:space="preserve"> law enforcement</w:t>
      </w:r>
      <w:r w:rsidR="0038672A" w:rsidRPr="00013F90">
        <w:rPr>
          <w:rFonts w:hint="eastAsia"/>
        </w:rPr>
        <w:t xml:space="preserve"> </w:t>
      </w:r>
      <w:r w:rsidRPr="00013F90">
        <w:rPr>
          <w:rFonts w:hint="eastAsia"/>
        </w:rPr>
        <w:t>effort</w:t>
      </w:r>
      <w:r w:rsidR="0038672A" w:rsidRPr="00013F90">
        <w:rPr>
          <w:rFonts w:hint="eastAsia"/>
        </w:rPr>
        <w:t>s</w:t>
      </w:r>
      <w:r w:rsidR="00742043" w:rsidRPr="00013F90">
        <w:rPr>
          <w:rFonts w:hint="eastAsia"/>
        </w:rPr>
        <w:t xml:space="preserve"> had all along been and would continue to be pursued alongside other work under the five-pronged anti-drug strategy, including those on</w:t>
      </w:r>
      <w:r w:rsidR="0038672A" w:rsidRPr="00013F90">
        <w:rPr>
          <w:rFonts w:hint="eastAsia"/>
        </w:rPr>
        <w:t xml:space="preserve"> </w:t>
      </w:r>
      <w:r w:rsidR="00742043" w:rsidRPr="00013F90">
        <w:rPr>
          <w:rFonts w:hint="eastAsia"/>
        </w:rPr>
        <w:t>the</w:t>
      </w:r>
      <w:r w:rsidRPr="00013F90">
        <w:rPr>
          <w:rFonts w:hint="eastAsia"/>
        </w:rPr>
        <w:t xml:space="preserve"> prevention, treatment and </w:t>
      </w:r>
      <w:r w:rsidRPr="00013F90">
        <w:t>rehabilitation</w:t>
      </w:r>
      <w:r w:rsidR="00742043" w:rsidRPr="00013F90">
        <w:rPr>
          <w:rFonts w:hint="eastAsia"/>
        </w:rPr>
        <w:t xml:space="preserve"> fronts</w:t>
      </w:r>
      <w:r w:rsidRPr="00013F90">
        <w:rPr>
          <w:rFonts w:hint="eastAsia"/>
        </w:rPr>
        <w:t>.</w:t>
      </w:r>
    </w:p>
    <w:p w:rsidR="00C33C66" w:rsidRPr="00013F90" w:rsidRDefault="00FE5E93" w:rsidP="00C33C66">
      <w:pPr>
        <w:pStyle w:val="3"/>
      </w:pPr>
      <w:r w:rsidRPr="00013F90">
        <w:rPr>
          <w:rFonts w:hint="eastAsia"/>
          <w:u w:val="single"/>
        </w:rPr>
        <w:t>Member</w:t>
      </w:r>
      <w:r w:rsidR="00021201" w:rsidRPr="00013F90">
        <w:rPr>
          <w:rFonts w:hint="eastAsia"/>
          <w:u w:val="single"/>
        </w:rPr>
        <w:t>s</w:t>
      </w:r>
      <w:r w:rsidRPr="00013F90">
        <w:rPr>
          <w:rFonts w:hint="eastAsia"/>
        </w:rPr>
        <w:t xml:space="preserve"> asked how KELY identified and approached target schools and how many schools were visited each year.</w:t>
      </w:r>
      <w:r w:rsidRPr="00013F90">
        <w:t xml:space="preserve"> </w:t>
      </w:r>
      <w:r w:rsidRPr="00013F90">
        <w:rPr>
          <w:rFonts w:hint="eastAsia"/>
        </w:rPr>
        <w:t xml:space="preserve"> </w:t>
      </w:r>
      <w:r w:rsidRPr="00013F90">
        <w:rPr>
          <w:u w:val="single"/>
        </w:rPr>
        <w:t xml:space="preserve">Ms </w:t>
      </w:r>
      <w:r w:rsidRPr="00013F90">
        <w:rPr>
          <w:rFonts w:hint="eastAsia"/>
          <w:u w:val="single"/>
        </w:rPr>
        <w:t xml:space="preserve">Sky </w:t>
      </w:r>
      <w:r w:rsidRPr="00013F90">
        <w:rPr>
          <w:u w:val="single"/>
        </w:rPr>
        <w:t>Siu</w:t>
      </w:r>
      <w:r w:rsidRPr="00013F90">
        <w:rPr>
          <w:rFonts w:hint="eastAsia"/>
          <w:u w:val="single"/>
        </w:rPr>
        <w:t xml:space="preserve"> </w:t>
      </w:r>
      <w:r w:rsidRPr="00013F90">
        <w:rPr>
          <w:rFonts w:hint="eastAsia"/>
        </w:rPr>
        <w:t>replied that working relationship</w:t>
      </w:r>
      <w:r w:rsidR="00C33C66" w:rsidRPr="00013F90">
        <w:rPr>
          <w:rFonts w:hint="eastAsia"/>
        </w:rPr>
        <w:t>s</w:t>
      </w:r>
      <w:r w:rsidRPr="00013F90">
        <w:rPr>
          <w:rFonts w:hint="eastAsia"/>
        </w:rPr>
        <w:t xml:space="preserve"> </w:t>
      </w:r>
      <w:r w:rsidR="00C33C66" w:rsidRPr="00013F90">
        <w:rPr>
          <w:rFonts w:hint="eastAsia"/>
        </w:rPr>
        <w:t xml:space="preserve">were </w:t>
      </w:r>
      <w:r w:rsidRPr="00013F90">
        <w:rPr>
          <w:rFonts w:hint="eastAsia"/>
        </w:rPr>
        <w:t>established through school visits</w:t>
      </w:r>
      <w:r w:rsidR="00742043" w:rsidRPr="00013F90">
        <w:rPr>
          <w:rFonts w:hint="eastAsia"/>
        </w:rPr>
        <w:t>, and by</w:t>
      </w:r>
      <w:r w:rsidRPr="00013F90">
        <w:rPr>
          <w:rFonts w:hint="eastAsia"/>
        </w:rPr>
        <w:t xml:space="preserve"> introducing anti-drug programmes </w:t>
      </w:r>
      <w:r w:rsidR="00021201" w:rsidRPr="00013F90">
        <w:rPr>
          <w:rFonts w:hint="eastAsia"/>
        </w:rPr>
        <w:t xml:space="preserve">and education activities </w:t>
      </w:r>
      <w:r w:rsidRPr="00013F90">
        <w:rPr>
          <w:rFonts w:hint="eastAsia"/>
        </w:rPr>
        <w:t>to them.  KELY worked with around 70 schools each year, including schools with a large body of ethnic minority students, international schools and other local schools</w:t>
      </w:r>
      <w:r w:rsidR="00C33C66" w:rsidRPr="00013F90">
        <w:rPr>
          <w:rFonts w:hint="eastAsia"/>
        </w:rPr>
        <w:t>.</w:t>
      </w:r>
    </w:p>
    <w:p w:rsidR="00FE5E93" w:rsidRPr="00013F90" w:rsidRDefault="00FE5E93" w:rsidP="00FE5E93">
      <w:pPr>
        <w:pStyle w:val="3"/>
        <w:numPr>
          <w:ilvl w:val="0"/>
          <w:numId w:val="0"/>
        </w:numPr>
        <w:ind w:left="810" w:hanging="810"/>
        <w:rPr>
          <w:b/>
        </w:rPr>
      </w:pPr>
      <w:r w:rsidRPr="00013F90">
        <w:rPr>
          <w:rFonts w:hint="eastAsia"/>
          <w:b/>
        </w:rPr>
        <w:t>(c)</w:t>
      </w:r>
      <w:r w:rsidRPr="00013F90">
        <w:rPr>
          <w:rFonts w:hint="eastAsia"/>
          <w:b/>
        </w:rPr>
        <w:tab/>
        <w:t>Reaching out to ethnic minorities</w:t>
      </w:r>
    </w:p>
    <w:p w:rsidR="00321274" w:rsidRPr="00013F90" w:rsidRDefault="00C33C66" w:rsidP="00950665">
      <w:pPr>
        <w:pStyle w:val="3"/>
      </w:pPr>
      <w:r w:rsidRPr="00013F90">
        <w:rPr>
          <w:rFonts w:hint="eastAsia"/>
          <w:u w:val="single"/>
        </w:rPr>
        <w:t>A Member</w:t>
      </w:r>
      <w:r w:rsidRPr="00013F90">
        <w:rPr>
          <w:rFonts w:hint="eastAsia"/>
        </w:rPr>
        <w:t xml:space="preserve"> enquired </w:t>
      </w:r>
      <w:r w:rsidR="00950665" w:rsidRPr="00013F90">
        <w:rPr>
          <w:rFonts w:hint="eastAsia"/>
        </w:rPr>
        <w:t xml:space="preserve">if the </w:t>
      </w:r>
      <w:r w:rsidR="00742043" w:rsidRPr="00013F90">
        <w:rPr>
          <w:rFonts w:hint="eastAsia"/>
        </w:rPr>
        <w:t>ND</w:t>
      </w:r>
      <w:r w:rsidR="00950665" w:rsidRPr="00013F90">
        <w:rPr>
          <w:rFonts w:hint="eastAsia"/>
        </w:rPr>
        <w:t xml:space="preserve"> would work closely </w:t>
      </w:r>
      <w:r w:rsidRPr="00013F90">
        <w:rPr>
          <w:rFonts w:hint="eastAsia"/>
        </w:rPr>
        <w:t xml:space="preserve">with </w:t>
      </w:r>
      <w:r w:rsidR="008D3E71" w:rsidRPr="00013F90">
        <w:rPr>
          <w:rFonts w:hint="eastAsia"/>
        </w:rPr>
        <w:t xml:space="preserve">NGOs </w:t>
      </w:r>
      <w:r w:rsidR="00950665" w:rsidRPr="00013F90">
        <w:rPr>
          <w:rFonts w:hint="eastAsia"/>
        </w:rPr>
        <w:t xml:space="preserve">in formulating strategies </w:t>
      </w:r>
      <w:r w:rsidR="0043415D" w:rsidRPr="00013F90">
        <w:rPr>
          <w:rFonts w:hint="eastAsia"/>
        </w:rPr>
        <w:t>to deal with drug issues</w:t>
      </w:r>
      <w:r w:rsidR="00950665" w:rsidRPr="00013F90">
        <w:rPr>
          <w:rFonts w:hint="eastAsia"/>
        </w:rPr>
        <w:t xml:space="preserve">.  </w:t>
      </w:r>
      <w:r w:rsidR="00950665" w:rsidRPr="00013F90">
        <w:rPr>
          <w:rFonts w:hint="eastAsia"/>
          <w:u w:val="single"/>
        </w:rPr>
        <w:t>Miss Cheung</w:t>
      </w:r>
      <w:r w:rsidR="00950665" w:rsidRPr="00013F90">
        <w:rPr>
          <w:rFonts w:hint="eastAsia"/>
        </w:rPr>
        <w:t xml:space="preserve"> replied that </w:t>
      </w:r>
      <w:r w:rsidR="00742043" w:rsidRPr="00013F90">
        <w:rPr>
          <w:rFonts w:hint="eastAsia"/>
        </w:rPr>
        <w:t>there was close liaison with different partners, both within and outside the anti-drug sector.  Specifically, ND</w:t>
      </w:r>
      <w:r w:rsidR="0043415D" w:rsidRPr="00013F90">
        <w:rPr>
          <w:rFonts w:hint="eastAsia"/>
        </w:rPr>
        <w:t xml:space="preserve"> would regularly meet </w:t>
      </w:r>
      <w:r w:rsidR="00742043" w:rsidRPr="00013F90">
        <w:t xml:space="preserve">service providers </w:t>
      </w:r>
      <w:r w:rsidR="00742043" w:rsidRPr="00013F90">
        <w:rPr>
          <w:rFonts w:hint="eastAsia"/>
        </w:rPr>
        <w:t>and relevant bodies</w:t>
      </w:r>
      <w:r w:rsidR="00021201" w:rsidRPr="00013F90">
        <w:rPr>
          <w:rFonts w:hint="eastAsia"/>
        </w:rPr>
        <w:t xml:space="preserve"> </w:t>
      </w:r>
      <w:r w:rsidR="0043415D" w:rsidRPr="00013F90">
        <w:rPr>
          <w:rFonts w:hint="eastAsia"/>
        </w:rPr>
        <w:t>in the D</w:t>
      </w:r>
      <w:r w:rsidR="00742043" w:rsidRPr="00013F90">
        <w:t>rug</w:t>
      </w:r>
      <w:r w:rsidR="0043415D" w:rsidRPr="00013F90">
        <w:rPr>
          <w:rFonts w:hint="eastAsia"/>
        </w:rPr>
        <w:t xml:space="preserve"> </w:t>
      </w:r>
      <w:r w:rsidR="00950665" w:rsidRPr="00013F90">
        <w:rPr>
          <w:rFonts w:hint="eastAsia"/>
        </w:rPr>
        <w:t xml:space="preserve">Liaison Committee </w:t>
      </w:r>
      <w:r w:rsidR="00742043" w:rsidRPr="00013F90">
        <w:rPr>
          <w:rFonts w:hint="eastAsia"/>
        </w:rPr>
        <w:t xml:space="preserve">(DLC) </w:t>
      </w:r>
      <w:r w:rsidR="00950665" w:rsidRPr="00013F90">
        <w:rPr>
          <w:rFonts w:hint="eastAsia"/>
        </w:rPr>
        <w:t>to collect views on drug</w:t>
      </w:r>
      <w:r w:rsidR="00742043" w:rsidRPr="00013F90">
        <w:t>-related issues</w:t>
      </w:r>
      <w:r w:rsidR="00D753BE">
        <w:rPr>
          <w:rFonts w:hint="eastAsia"/>
        </w:rPr>
        <w:t>.</w:t>
      </w:r>
    </w:p>
    <w:p w:rsidR="00423735" w:rsidRPr="00013F90" w:rsidRDefault="00204BA0" w:rsidP="00E64891">
      <w:pPr>
        <w:pStyle w:val="3"/>
      </w:pPr>
      <w:r w:rsidRPr="00013F90">
        <w:rPr>
          <w:rFonts w:hint="eastAsia"/>
          <w:u w:val="single"/>
        </w:rPr>
        <w:t xml:space="preserve">Mr </w:t>
      </w:r>
      <w:r w:rsidR="00C80342" w:rsidRPr="00013F90">
        <w:rPr>
          <w:rFonts w:hint="eastAsia"/>
          <w:u w:val="single"/>
        </w:rPr>
        <w:t xml:space="preserve">Raymond </w:t>
      </w:r>
      <w:proofErr w:type="spellStart"/>
      <w:r w:rsidRPr="00013F90">
        <w:rPr>
          <w:rFonts w:hint="eastAsia"/>
          <w:u w:val="single"/>
        </w:rPr>
        <w:t>Ho</w:t>
      </w:r>
      <w:proofErr w:type="spellEnd"/>
      <w:r w:rsidRPr="00013F90">
        <w:rPr>
          <w:rFonts w:hint="eastAsia"/>
        </w:rPr>
        <w:t xml:space="preserve"> </w:t>
      </w:r>
      <w:r w:rsidR="00C80342" w:rsidRPr="00013F90">
        <w:rPr>
          <w:rFonts w:hint="eastAsia"/>
        </w:rPr>
        <w:t xml:space="preserve">of the Equal Opportunities Commission expressed </w:t>
      </w:r>
      <w:r w:rsidRPr="00013F90">
        <w:rPr>
          <w:rFonts w:hint="eastAsia"/>
        </w:rPr>
        <w:t>concern</w:t>
      </w:r>
      <w:r w:rsidR="00C80342" w:rsidRPr="00013F90">
        <w:rPr>
          <w:rFonts w:hint="eastAsia"/>
        </w:rPr>
        <w:t xml:space="preserve"> about </w:t>
      </w:r>
      <w:r w:rsidRPr="00013F90">
        <w:rPr>
          <w:rFonts w:hint="eastAsia"/>
        </w:rPr>
        <w:t xml:space="preserve">equal access to </w:t>
      </w:r>
      <w:r w:rsidR="00F82A68" w:rsidRPr="00013F90">
        <w:rPr>
          <w:rFonts w:hint="eastAsia"/>
        </w:rPr>
        <w:t xml:space="preserve">the </w:t>
      </w:r>
      <w:r w:rsidR="00F82A68" w:rsidRPr="00013F90">
        <w:t>information</w:t>
      </w:r>
      <w:r w:rsidR="00F82A68" w:rsidRPr="00013F90">
        <w:rPr>
          <w:rFonts w:hint="eastAsia"/>
        </w:rPr>
        <w:t xml:space="preserve"> and resources </w:t>
      </w:r>
      <w:r w:rsidRPr="00013F90">
        <w:rPr>
          <w:rFonts w:hint="eastAsia"/>
        </w:rPr>
        <w:t>by ethnic minorit</w:t>
      </w:r>
      <w:r w:rsidR="00C80342" w:rsidRPr="00013F90">
        <w:rPr>
          <w:rFonts w:hint="eastAsia"/>
        </w:rPr>
        <w:t>ies</w:t>
      </w:r>
      <w:r w:rsidRPr="00013F90">
        <w:rPr>
          <w:rFonts w:hint="eastAsia"/>
        </w:rPr>
        <w:t xml:space="preserve">, and </w:t>
      </w:r>
      <w:r w:rsidR="00F82A68" w:rsidRPr="00013F90">
        <w:rPr>
          <w:rFonts w:hint="eastAsia"/>
        </w:rPr>
        <w:t xml:space="preserve">cultural sensitivity of the </w:t>
      </w:r>
      <w:r w:rsidR="00E64891" w:rsidRPr="00013F90">
        <w:rPr>
          <w:rFonts w:hint="eastAsia"/>
        </w:rPr>
        <w:t>service providers</w:t>
      </w:r>
      <w:r w:rsidR="00F82A68" w:rsidRPr="00013F90">
        <w:rPr>
          <w:rFonts w:hint="eastAsia"/>
        </w:rPr>
        <w:t xml:space="preserve">.  </w:t>
      </w:r>
      <w:r w:rsidR="00E64891" w:rsidRPr="00013F90">
        <w:rPr>
          <w:u w:val="single"/>
        </w:rPr>
        <w:t xml:space="preserve">Mr </w:t>
      </w:r>
      <w:r w:rsidR="00F82A68" w:rsidRPr="00013F90">
        <w:rPr>
          <w:rFonts w:hint="eastAsia"/>
          <w:u w:val="single"/>
        </w:rPr>
        <w:t xml:space="preserve">Jack </w:t>
      </w:r>
      <w:r w:rsidR="00E64891" w:rsidRPr="00013F90">
        <w:rPr>
          <w:u w:val="single"/>
        </w:rPr>
        <w:t>Chan</w:t>
      </w:r>
      <w:r w:rsidR="00F82A68" w:rsidRPr="00013F90">
        <w:rPr>
          <w:rFonts w:hint="eastAsia"/>
        </w:rPr>
        <w:t xml:space="preserve"> </w:t>
      </w:r>
      <w:r w:rsidR="00E64891" w:rsidRPr="00013F90">
        <w:rPr>
          <w:rFonts w:hint="eastAsia"/>
        </w:rPr>
        <w:t xml:space="preserve">replied that </w:t>
      </w:r>
      <w:r w:rsidR="00F82A68" w:rsidRPr="00013F90">
        <w:rPr>
          <w:rFonts w:hint="eastAsia"/>
        </w:rPr>
        <w:t>funding</w:t>
      </w:r>
      <w:r w:rsidR="00742043" w:rsidRPr="00013F90">
        <w:t>, including the BDF, were being provided for</w:t>
      </w:r>
      <w:r w:rsidR="00F82A68" w:rsidRPr="00013F90">
        <w:rPr>
          <w:rFonts w:hint="eastAsia"/>
        </w:rPr>
        <w:t xml:space="preserve"> to various NGOs to </w:t>
      </w:r>
      <w:r w:rsidR="00742043" w:rsidRPr="00013F90">
        <w:t>conduct</w:t>
      </w:r>
      <w:r w:rsidR="00F82A68" w:rsidRPr="00013F90">
        <w:rPr>
          <w:rFonts w:hint="eastAsia"/>
        </w:rPr>
        <w:t xml:space="preserve"> outreaching programmes and </w:t>
      </w:r>
      <w:r w:rsidR="00742043" w:rsidRPr="00013F90">
        <w:t xml:space="preserve">engagement </w:t>
      </w:r>
      <w:r w:rsidR="00F82A68" w:rsidRPr="00013F90">
        <w:rPr>
          <w:rFonts w:hint="eastAsia"/>
        </w:rPr>
        <w:t xml:space="preserve">activities for ethnic groups so as to publicise the </w:t>
      </w:r>
      <w:r w:rsidR="0062525A" w:rsidRPr="00013F90">
        <w:rPr>
          <w:rFonts w:hint="eastAsia"/>
        </w:rPr>
        <w:t>available anti-drug</w:t>
      </w:r>
      <w:r w:rsidR="0062525A" w:rsidRPr="00013F90">
        <w:t xml:space="preserve"> </w:t>
      </w:r>
      <w:r w:rsidR="00F82A68" w:rsidRPr="00013F90">
        <w:rPr>
          <w:rFonts w:hint="eastAsia"/>
        </w:rPr>
        <w:t xml:space="preserve">community resources </w:t>
      </w:r>
      <w:r w:rsidR="0062525A" w:rsidRPr="00013F90">
        <w:t>and services</w:t>
      </w:r>
      <w:r w:rsidR="00E64891" w:rsidRPr="00013F90">
        <w:rPr>
          <w:rFonts w:hint="eastAsia"/>
        </w:rPr>
        <w:t>.</w:t>
      </w:r>
      <w:r w:rsidR="0062525A" w:rsidRPr="00013F90">
        <w:t xml:space="preserve">  The project of SRACP was one example.</w:t>
      </w:r>
    </w:p>
    <w:p w:rsidR="00423735" w:rsidRPr="00013F90" w:rsidRDefault="00F82A68" w:rsidP="00962638">
      <w:pPr>
        <w:pStyle w:val="3"/>
      </w:pPr>
      <w:r w:rsidRPr="00013F90">
        <w:rPr>
          <w:rFonts w:hint="eastAsia"/>
          <w:u w:val="single"/>
        </w:rPr>
        <w:t>A Member</w:t>
      </w:r>
      <w:r w:rsidRPr="00013F90">
        <w:rPr>
          <w:rFonts w:hint="eastAsia"/>
        </w:rPr>
        <w:t xml:space="preserve"> considered that the drug use situation </w:t>
      </w:r>
      <w:r w:rsidR="00CC6CB1" w:rsidRPr="00013F90">
        <w:rPr>
          <w:rFonts w:hint="eastAsia"/>
        </w:rPr>
        <w:t xml:space="preserve">might </w:t>
      </w:r>
      <w:r w:rsidRPr="00013F90">
        <w:rPr>
          <w:rFonts w:hint="eastAsia"/>
        </w:rPr>
        <w:t xml:space="preserve">be underestimated </w:t>
      </w:r>
      <w:r w:rsidRPr="00013F90">
        <w:t>because</w:t>
      </w:r>
      <w:r w:rsidRPr="00013F90">
        <w:rPr>
          <w:rFonts w:hint="eastAsia"/>
        </w:rPr>
        <w:t xml:space="preserve"> of hidden and unreported cases.  He asked how </w:t>
      </w:r>
      <w:r w:rsidR="00CC6CB1" w:rsidRPr="00013F90">
        <w:rPr>
          <w:rFonts w:hint="eastAsia"/>
        </w:rPr>
        <w:t xml:space="preserve">those hidden drug users </w:t>
      </w:r>
      <w:r w:rsidRPr="00013F90">
        <w:rPr>
          <w:rFonts w:hint="eastAsia"/>
        </w:rPr>
        <w:t xml:space="preserve">could be identified and </w:t>
      </w:r>
      <w:r w:rsidR="00CC6CB1" w:rsidRPr="00013F90">
        <w:rPr>
          <w:rFonts w:hint="eastAsia"/>
        </w:rPr>
        <w:t xml:space="preserve">given remedial treatment.  </w:t>
      </w:r>
      <w:r w:rsidR="00D30917" w:rsidRPr="00013F90">
        <w:rPr>
          <w:rFonts w:hint="eastAsia"/>
          <w:u w:val="single"/>
        </w:rPr>
        <w:t>Miss Cheung</w:t>
      </w:r>
      <w:r w:rsidR="00D30917" w:rsidRPr="00013F90">
        <w:rPr>
          <w:rFonts w:hint="eastAsia"/>
        </w:rPr>
        <w:t xml:space="preserve"> </w:t>
      </w:r>
      <w:r w:rsidR="00CC6CB1" w:rsidRPr="00013F90">
        <w:rPr>
          <w:rFonts w:hint="eastAsia"/>
        </w:rPr>
        <w:t xml:space="preserve">replied that </w:t>
      </w:r>
      <w:r w:rsidR="0062525A" w:rsidRPr="00013F90">
        <w:rPr>
          <w:rFonts w:hint="eastAsia"/>
        </w:rPr>
        <w:t xml:space="preserve">various measures had been adopted to deal </w:t>
      </w:r>
      <w:r w:rsidR="0062525A" w:rsidRPr="00013F90">
        <w:t>with</w:t>
      </w:r>
      <w:r w:rsidR="0062525A" w:rsidRPr="00013F90">
        <w:rPr>
          <w:rFonts w:hint="eastAsia"/>
        </w:rPr>
        <w:t xml:space="preserve"> the hidden drug </w:t>
      </w:r>
      <w:r w:rsidR="0062525A" w:rsidRPr="00013F90">
        <w:rPr>
          <w:rFonts w:hint="eastAsia"/>
        </w:rPr>
        <w:lastRenderedPageBreak/>
        <w:t xml:space="preserve">abuse problem.  Specifically, the BDF had launched </w:t>
      </w:r>
      <w:r w:rsidR="00962638" w:rsidRPr="00013F90">
        <w:rPr>
          <w:rFonts w:hint="eastAsia"/>
        </w:rPr>
        <w:t xml:space="preserve">the </w:t>
      </w:r>
      <w:r w:rsidR="00475CEB" w:rsidRPr="00013F90">
        <w:rPr>
          <w:rFonts w:hint="eastAsia"/>
        </w:rPr>
        <w:t>A</w:t>
      </w:r>
      <w:r w:rsidR="00D30917" w:rsidRPr="00013F90">
        <w:rPr>
          <w:rFonts w:hint="eastAsia"/>
        </w:rPr>
        <w:t xml:space="preserve">nti-drug </w:t>
      </w:r>
      <w:r w:rsidR="00475CEB" w:rsidRPr="00013F90">
        <w:rPr>
          <w:rFonts w:hint="eastAsia"/>
        </w:rPr>
        <w:t>C</w:t>
      </w:r>
      <w:r w:rsidR="00D30917" w:rsidRPr="00013F90">
        <w:rPr>
          <w:rFonts w:hint="eastAsia"/>
        </w:rPr>
        <w:t xml:space="preserve">ommunity </w:t>
      </w:r>
      <w:r w:rsidR="00475CEB" w:rsidRPr="00013F90">
        <w:rPr>
          <w:rFonts w:hint="eastAsia"/>
        </w:rPr>
        <w:t>A</w:t>
      </w:r>
      <w:r w:rsidR="00D30917" w:rsidRPr="00013F90">
        <w:rPr>
          <w:rFonts w:hint="eastAsia"/>
        </w:rPr>
        <w:t xml:space="preserve">wareness </w:t>
      </w:r>
      <w:r w:rsidR="00475CEB" w:rsidRPr="00013F90">
        <w:rPr>
          <w:rFonts w:hint="eastAsia"/>
        </w:rPr>
        <w:t>B</w:t>
      </w:r>
      <w:r w:rsidR="00CC6CB1" w:rsidRPr="00013F90">
        <w:t>uilding</w:t>
      </w:r>
      <w:r w:rsidR="00CC6CB1" w:rsidRPr="00013F90">
        <w:rPr>
          <w:rFonts w:hint="eastAsia"/>
        </w:rPr>
        <w:t xml:space="preserve"> </w:t>
      </w:r>
      <w:r w:rsidR="00475CEB" w:rsidRPr="00013F90">
        <w:rPr>
          <w:rFonts w:hint="eastAsia"/>
        </w:rPr>
        <w:t>P</w:t>
      </w:r>
      <w:r w:rsidR="00D30917" w:rsidRPr="00013F90">
        <w:rPr>
          <w:rFonts w:hint="eastAsia"/>
        </w:rPr>
        <w:t>rogramme</w:t>
      </w:r>
      <w:r w:rsidR="00475CEB" w:rsidRPr="00013F90">
        <w:rPr>
          <w:rFonts w:hint="eastAsia"/>
        </w:rPr>
        <w:t xml:space="preserve"> to mobil</w:t>
      </w:r>
      <w:r w:rsidR="00440E95" w:rsidRPr="00013F90">
        <w:rPr>
          <w:rFonts w:hint="eastAsia"/>
        </w:rPr>
        <w:t>i</w:t>
      </w:r>
      <w:r w:rsidR="00475CEB" w:rsidRPr="00013F90">
        <w:rPr>
          <w:rFonts w:hint="eastAsia"/>
        </w:rPr>
        <w:t xml:space="preserve">se the </w:t>
      </w:r>
      <w:r w:rsidR="00D30917" w:rsidRPr="00013F90">
        <w:rPr>
          <w:rFonts w:hint="eastAsia"/>
        </w:rPr>
        <w:t>district network</w:t>
      </w:r>
      <w:r w:rsidR="00475CEB" w:rsidRPr="00013F90">
        <w:rPr>
          <w:rFonts w:hint="eastAsia"/>
        </w:rPr>
        <w:t>s</w:t>
      </w:r>
      <w:r w:rsidR="00D30917" w:rsidRPr="00013F90">
        <w:rPr>
          <w:rFonts w:hint="eastAsia"/>
        </w:rPr>
        <w:t xml:space="preserve"> to </w:t>
      </w:r>
      <w:r w:rsidR="00440E95" w:rsidRPr="00013F90">
        <w:rPr>
          <w:rFonts w:hint="eastAsia"/>
        </w:rPr>
        <w:t xml:space="preserve">identify </w:t>
      </w:r>
      <w:r w:rsidR="00962638" w:rsidRPr="00013F90">
        <w:rPr>
          <w:rFonts w:hint="eastAsia"/>
        </w:rPr>
        <w:t xml:space="preserve">hidden </w:t>
      </w:r>
      <w:r w:rsidR="00440E95" w:rsidRPr="00013F90">
        <w:rPr>
          <w:rFonts w:hint="eastAsia"/>
        </w:rPr>
        <w:t>drug abusers</w:t>
      </w:r>
      <w:r w:rsidR="0062525A" w:rsidRPr="00013F90">
        <w:rPr>
          <w:rFonts w:hint="eastAsia"/>
        </w:rPr>
        <w:t xml:space="preserve"> and encourage them to seek help early</w:t>
      </w:r>
      <w:r w:rsidR="00962638" w:rsidRPr="00013F90">
        <w:rPr>
          <w:rFonts w:hint="eastAsia"/>
        </w:rPr>
        <w:t xml:space="preserve">.  </w:t>
      </w:r>
      <w:r w:rsidR="00962638" w:rsidRPr="00013F90">
        <w:rPr>
          <w:rFonts w:hint="eastAsia"/>
          <w:u w:val="single"/>
        </w:rPr>
        <w:t>Ms Siu</w:t>
      </w:r>
      <w:r w:rsidR="00962638" w:rsidRPr="00013F90">
        <w:rPr>
          <w:rFonts w:hint="eastAsia"/>
        </w:rPr>
        <w:t xml:space="preserve"> and </w:t>
      </w:r>
      <w:r w:rsidR="00962638" w:rsidRPr="00013F90">
        <w:rPr>
          <w:u w:val="single"/>
        </w:rPr>
        <w:t xml:space="preserve">Mr </w:t>
      </w:r>
      <w:proofErr w:type="spellStart"/>
      <w:r w:rsidR="00962638" w:rsidRPr="00013F90">
        <w:rPr>
          <w:u w:val="single"/>
        </w:rPr>
        <w:t>Basnet</w:t>
      </w:r>
      <w:proofErr w:type="spellEnd"/>
      <w:r w:rsidR="00962638" w:rsidRPr="00013F90">
        <w:rPr>
          <w:u w:val="single"/>
        </w:rPr>
        <w:t xml:space="preserve"> </w:t>
      </w:r>
      <w:proofErr w:type="spellStart"/>
      <w:r w:rsidR="00962638" w:rsidRPr="00013F90">
        <w:rPr>
          <w:u w:val="single"/>
        </w:rPr>
        <w:t>Pankaj</w:t>
      </w:r>
      <w:proofErr w:type="spellEnd"/>
      <w:r w:rsidR="00962638" w:rsidRPr="00013F90">
        <w:rPr>
          <w:u w:val="single"/>
        </w:rPr>
        <w:t xml:space="preserve"> </w:t>
      </w:r>
      <w:proofErr w:type="spellStart"/>
      <w:r w:rsidR="00962638" w:rsidRPr="00013F90">
        <w:rPr>
          <w:u w:val="single"/>
        </w:rPr>
        <w:t>Kazy</w:t>
      </w:r>
      <w:proofErr w:type="spellEnd"/>
      <w:r w:rsidR="00962638" w:rsidRPr="00013F90">
        <w:rPr>
          <w:rFonts w:hint="eastAsia"/>
        </w:rPr>
        <w:t xml:space="preserve"> </w:t>
      </w:r>
      <w:r w:rsidR="00440E95" w:rsidRPr="00013F90">
        <w:rPr>
          <w:rFonts w:hint="eastAsia"/>
        </w:rPr>
        <w:t xml:space="preserve">agreed with the observation </w:t>
      </w:r>
      <w:r w:rsidR="00962638" w:rsidRPr="00013F90">
        <w:rPr>
          <w:rFonts w:hint="eastAsia"/>
        </w:rPr>
        <w:t xml:space="preserve">and </w:t>
      </w:r>
      <w:r w:rsidR="00440E95" w:rsidRPr="00013F90">
        <w:rPr>
          <w:rFonts w:hint="eastAsia"/>
        </w:rPr>
        <w:t xml:space="preserve">said </w:t>
      </w:r>
      <w:r w:rsidR="00962638" w:rsidRPr="00013F90">
        <w:rPr>
          <w:rFonts w:hint="eastAsia"/>
        </w:rPr>
        <w:t xml:space="preserve">that NGOs had been </w:t>
      </w:r>
      <w:r w:rsidR="00440E95" w:rsidRPr="00013F90">
        <w:rPr>
          <w:rFonts w:hint="eastAsia"/>
        </w:rPr>
        <w:t>developing specific programmes to enable</w:t>
      </w:r>
      <w:r w:rsidR="00962638" w:rsidRPr="00013F90">
        <w:rPr>
          <w:rFonts w:hint="eastAsia"/>
        </w:rPr>
        <w:t xml:space="preserve"> early identification</w:t>
      </w:r>
      <w:r w:rsidR="0062525A" w:rsidRPr="00013F90">
        <w:rPr>
          <w:rFonts w:hint="eastAsia"/>
        </w:rPr>
        <w:t xml:space="preserve"> of persons </w:t>
      </w:r>
      <w:r w:rsidR="0062525A" w:rsidRPr="00013F90">
        <w:t>with</w:t>
      </w:r>
      <w:r w:rsidR="0062525A" w:rsidRPr="00013F90">
        <w:rPr>
          <w:rFonts w:hint="eastAsia"/>
        </w:rPr>
        <w:t xml:space="preserve"> drug problems, and promote early help seeking</w:t>
      </w:r>
      <w:r w:rsidR="00962638" w:rsidRPr="00013F90">
        <w:rPr>
          <w:rFonts w:hint="eastAsia"/>
        </w:rPr>
        <w:t>.</w:t>
      </w:r>
    </w:p>
    <w:p w:rsidR="00423735" w:rsidRDefault="00C33C66" w:rsidP="00861AD8">
      <w:pPr>
        <w:pStyle w:val="3"/>
      </w:pPr>
      <w:r w:rsidRPr="00013F90">
        <w:rPr>
          <w:rFonts w:hint="eastAsia"/>
          <w:u w:val="single"/>
        </w:rPr>
        <w:t>A Member</w:t>
      </w:r>
      <w:r w:rsidRPr="00013F90">
        <w:rPr>
          <w:rFonts w:hint="eastAsia"/>
        </w:rPr>
        <w:t xml:space="preserve"> asked if KELY could share their educational materials with NGOs serving ethnic minorities so that the anti-drug message could be widely </w:t>
      </w:r>
      <w:r w:rsidRPr="00013F90">
        <w:t>disseminated</w:t>
      </w:r>
      <w:r w:rsidRPr="00013F90">
        <w:rPr>
          <w:rFonts w:hint="eastAsia"/>
        </w:rPr>
        <w:t>.</w:t>
      </w:r>
      <w:r w:rsidR="00440E95" w:rsidRPr="00013F90">
        <w:rPr>
          <w:rFonts w:hint="eastAsia"/>
        </w:rPr>
        <w:t xml:space="preserve">  </w:t>
      </w:r>
      <w:r w:rsidR="00440E95" w:rsidRPr="00013F90">
        <w:rPr>
          <w:rFonts w:hint="eastAsia"/>
          <w:u w:val="single"/>
        </w:rPr>
        <w:t>Another Member</w:t>
      </w:r>
      <w:r w:rsidR="00440E95" w:rsidRPr="00013F90">
        <w:rPr>
          <w:rFonts w:hint="eastAsia"/>
        </w:rPr>
        <w:t xml:space="preserve"> asked if SRACP could share success stories of quitting drug after using their services.</w:t>
      </w:r>
      <w:r w:rsidRPr="00013F90">
        <w:rPr>
          <w:rFonts w:hint="eastAsia"/>
        </w:rPr>
        <w:t xml:space="preserve">  </w:t>
      </w:r>
      <w:r w:rsidR="00440E95" w:rsidRPr="00013F90">
        <w:rPr>
          <w:rFonts w:hint="eastAsia"/>
        </w:rPr>
        <w:t xml:space="preserve">Furthermore, </w:t>
      </w:r>
      <w:r w:rsidR="00440E95" w:rsidRPr="00013F90">
        <w:rPr>
          <w:rFonts w:hint="eastAsia"/>
          <w:u w:val="single"/>
        </w:rPr>
        <w:t xml:space="preserve">a </w:t>
      </w:r>
      <w:r w:rsidRPr="00013F90">
        <w:rPr>
          <w:rFonts w:hint="eastAsia"/>
          <w:u w:val="single"/>
        </w:rPr>
        <w:t>Member</w:t>
      </w:r>
      <w:r w:rsidRPr="00013F90">
        <w:rPr>
          <w:rFonts w:hint="eastAsia"/>
        </w:rPr>
        <w:t xml:space="preserve"> suggested that </w:t>
      </w:r>
      <w:r w:rsidR="00B242EE" w:rsidRPr="00013F90">
        <w:rPr>
          <w:rFonts w:hint="eastAsia"/>
        </w:rPr>
        <w:t xml:space="preserve">anti-drug information could be </w:t>
      </w:r>
      <w:r w:rsidR="00B242EE" w:rsidRPr="00013F90">
        <w:t>disseminated</w:t>
      </w:r>
      <w:r w:rsidR="00B242EE" w:rsidRPr="00013F90">
        <w:rPr>
          <w:rFonts w:hint="eastAsia"/>
        </w:rPr>
        <w:t xml:space="preserve"> through HAD</w:t>
      </w:r>
      <w:r w:rsidR="00B53B36" w:rsidRPr="00013F90">
        <w:rPr>
          <w:rFonts w:hint="eastAsia"/>
        </w:rPr>
        <w:t>-</w:t>
      </w:r>
      <w:r w:rsidR="00B242EE" w:rsidRPr="00013F90">
        <w:rPr>
          <w:rFonts w:hint="eastAsia"/>
        </w:rPr>
        <w:t>sponsored radio programme</w:t>
      </w:r>
      <w:r w:rsidR="00021201" w:rsidRPr="00013F90">
        <w:rPr>
          <w:rFonts w:hint="eastAsia"/>
        </w:rPr>
        <w:t>s</w:t>
      </w:r>
      <w:r w:rsidR="00B242EE" w:rsidRPr="00013F90">
        <w:rPr>
          <w:rFonts w:hint="eastAsia"/>
        </w:rPr>
        <w:t xml:space="preserve"> in ethnic minority languages.  </w:t>
      </w:r>
      <w:r w:rsidR="00440E95" w:rsidRPr="00013F90">
        <w:rPr>
          <w:u w:val="single"/>
        </w:rPr>
        <w:t>Ms Siu</w:t>
      </w:r>
      <w:r w:rsidR="00440E95" w:rsidRPr="00013F90">
        <w:rPr>
          <w:rFonts w:hint="eastAsia"/>
        </w:rPr>
        <w:t xml:space="preserve">, </w:t>
      </w:r>
      <w:r w:rsidR="00440E95" w:rsidRPr="00013F90">
        <w:rPr>
          <w:u w:val="single"/>
        </w:rPr>
        <w:t xml:space="preserve">Mr </w:t>
      </w:r>
      <w:proofErr w:type="spellStart"/>
      <w:r w:rsidR="00440E95" w:rsidRPr="00013F90">
        <w:rPr>
          <w:u w:val="single"/>
        </w:rPr>
        <w:t>Basnet</w:t>
      </w:r>
      <w:proofErr w:type="spellEnd"/>
      <w:r w:rsidR="00440E95" w:rsidRPr="00013F90">
        <w:rPr>
          <w:rFonts w:hint="eastAsia"/>
        </w:rPr>
        <w:t xml:space="preserve"> and </w:t>
      </w:r>
      <w:r w:rsidR="00B242EE" w:rsidRPr="00013F90">
        <w:rPr>
          <w:rFonts w:hint="eastAsia"/>
          <w:u w:val="single"/>
        </w:rPr>
        <w:t>Miss Cheung</w:t>
      </w:r>
      <w:r w:rsidR="00B242EE" w:rsidRPr="00013F90">
        <w:rPr>
          <w:rFonts w:hint="eastAsia"/>
        </w:rPr>
        <w:t xml:space="preserve"> welcomed the suggestion</w:t>
      </w:r>
      <w:r w:rsidR="00021201" w:rsidRPr="00013F90">
        <w:rPr>
          <w:rFonts w:hint="eastAsia"/>
        </w:rPr>
        <w:t>s</w:t>
      </w:r>
      <w:r w:rsidR="00B242EE" w:rsidRPr="00013F90">
        <w:rPr>
          <w:rFonts w:hint="eastAsia"/>
        </w:rPr>
        <w:t>.</w:t>
      </w:r>
    </w:p>
    <w:p w:rsidR="007865EA" w:rsidRPr="00013F90" w:rsidRDefault="007865EA" w:rsidP="007865EA">
      <w:pPr>
        <w:pStyle w:val="3"/>
        <w:numPr>
          <w:ilvl w:val="0"/>
          <w:numId w:val="0"/>
        </w:numPr>
        <w:ind w:left="851"/>
      </w:pPr>
      <w:r w:rsidRPr="007865EA">
        <w:t>(</w:t>
      </w:r>
      <w:r w:rsidRPr="007865EA">
        <w:rPr>
          <w:u w:val="single"/>
        </w:rPr>
        <w:t>Post-meeting Notes</w:t>
      </w:r>
      <w:r w:rsidRPr="007865EA">
        <w:t xml:space="preserve">: To further promote anti-drug messages to the ethnic minority communities, ND had arranged through HAD anti-drug radio announcements in the public interest to be broadcast in five ethnic minority languages, namely </w:t>
      </w:r>
      <w:proofErr w:type="spellStart"/>
      <w:r w:rsidRPr="007865EA">
        <w:t>Bahasa</w:t>
      </w:r>
      <w:proofErr w:type="spellEnd"/>
      <w:r w:rsidRPr="007865EA">
        <w:t xml:space="preserve"> Indonesia, Hindi, Nepali, Thai and Urdu, in five weekly radio programmes sponsored by HAD on the Radio and Television Hong Kong and Metro Radio, starting from July 2016.  Five anti-drug posters would also be translated and printed in Hindi, Nepali and Urdu to promote anti-drug messages to the ethnic minority communities.)</w:t>
      </w:r>
    </w:p>
    <w:p w:rsidR="00FE5E93" w:rsidRPr="00013F90" w:rsidRDefault="00FE5E93" w:rsidP="00FE5E93">
      <w:pPr>
        <w:pStyle w:val="3"/>
      </w:pPr>
      <w:r w:rsidRPr="00013F90">
        <w:rPr>
          <w:rFonts w:hint="eastAsia"/>
          <w:u w:val="single"/>
        </w:rPr>
        <w:t>Miss Cheung</w:t>
      </w:r>
      <w:r w:rsidRPr="00013F90">
        <w:rPr>
          <w:rFonts w:hint="eastAsia"/>
        </w:rPr>
        <w:t xml:space="preserve"> </w:t>
      </w:r>
      <w:r w:rsidR="00D8448F" w:rsidRPr="00013F90">
        <w:rPr>
          <w:rFonts w:hint="eastAsia"/>
        </w:rPr>
        <w:t xml:space="preserve">informed Members </w:t>
      </w:r>
      <w:r w:rsidRPr="00013F90">
        <w:t xml:space="preserve">that the </w:t>
      </w:r>
      <w:r w:rsidR="0062525A" w:rsidRPr="00013F90">
        <w:rPr>
          <w:rFonts w:hint="eastAsia"/>
        </w:rPr>
        <w:t>BDF</w:t>
      </w:r>
      <w:r w:rsidRPr="00013F90">
        <w:rPr>
          <w:rFonts w:hint="eastAsia"/>
        </w:rPr>
        <w:t xml:space="preserve"> would </w:t>
      </w:r>
      <w:r w:rsidR="00D8448F" w:rsidRPr="00013F90">
        <w:rPr>
          <w:rFonts w:hint="eastAsia"/>
        </w:rPr>
        <w:t xml:space="preserve">open a new round of </w:t>
      </w:r>
      <w:r w:rsidRPr="00013F90">
        <w:rPr>
          <w:rFonts w:hint="eastAsia"/>
        </w:rPr>
        <w:t xml:space="preserve">applications </w:t>
      </w:r>
      <w:r w:rsidR="00D8448F" w:rsidRPr="00013F90">
        <w:rPr>
          <w:rFonts w:hint="eastAsia"/>
        </w:rPr>
        <w:t xml:space="preserve">soon and invited interested NGOs </w:t>
      </w:r>
      <w:r w:rsidR="0062525A" w:rsidRPr="00013F90">
        <w:t>and</w:t>
      </w:r>
      <w:r w:rsidR="0062525A" w:rsidRPr="00013F90">
        <w:rPr>
          <w:rFonts w:hint="eastAsia"/>
        </w:rPr>
        <w:t xml:space="preserve"> district bodies </w:t>
      </w:r>
      <w:r w:rsidR="00D8448F" w:rsidRPr="00013F90">
        <w:rPr>
          <w:rFonts w:hint="eastAsia"/>
        </w:rPr>
        <w:t>to submit applications.</w:t>
      </w:r>
    </w:p>
    <w:p w:rsidR="00850506" w:rsidRPr="00013F90" w:rsidRDefault="00321274" w:rsidP="00204BA0">
      <w:pPr>
        <w:pStyle w:val="3"/>
      </w:pPr>
      <w:r w:rsidRPr="00013F90">
        <w:rPr>
          <w:rFonts w:hint="eastAsia"/>
          <w:u w:val="single"/>
        </w:rPr>
        <w:t>The Chairman</w:t>
      </w:r>
      <w:r w:rsidRPr="00013F90">
        <w:rPr>
          <w:rFonts w:hint="eastAsia"/>
        </w:rPr>
        <w:t xml:space="preserve"> </w:t>
      </w:r>
      <w:r w:rsidRPr="00013F90">
        <w:t>thanked for the presentation</w:t>
      </w:r>
      <w:r w:rsidR="00204BA0" w:rsidRPr="00013F90">
        <w:rPr>
          <w:rFonts w:hint="eastAsia"/>
        </w:rPr>
        <w:t>s</w:t>
      </w:r>
      <w:r w:rsidRPr="00013F90">
        <w:t xml:space="preserve"> made by</w:t>
      </w:r>
      <w:r w:rsidRPr="00013F90">
        <w:rPr>
          <w:rFonts w:hint="eastAsia"/>
        </w:rPr>
        <w:t xml:space="preserve"> </w:t>
      </w:r>
      <w:r w:rsidR="00861AD8" w:rsidRPr="00013F90">
        <w:rPr>
          <w:u w:val="single"/>
        </w:rPr>
        <w:t>Miss Cheung</w:t>
      </w:r>
      <w:r w:rsidR="00204BA0" w:rsidRPr="00013F90">
        <w:rPr>
          <w:rFonts w:hint="eastAsia"/>
        </w:rPr>
        <w:t xml:space="preserve">, </w:t>
      </w:r>
      <w:r w:rsidR="00204BA0" w:rsidRPr="00013F90">
        <w:rPr>
          <w:rFonts w:hint="eastAsia"/>
          <w:u w:val="single"/>
        </w:rPr>
        <w:t>Ms Siu</w:t>
      </w:r>
      <w:r w:rsidR="00204BA0" w:rsidRPr="00013F90">
        <w:rPr>
          <w:rFonts w:hint="eastAsia"/>
        </w:rPr>
        <w:t xml:space="preserve"> and </w:t>
      </w:r>
      <w:r w:rsidR="00204BA0" w:rsidRPr="00013F90">
        <w:rPr>
          <w:u w:val="single"/>
        </w:rPr>
        <w:t xml:space="preserve">Mr </w:t>
      </w:r>
      <w:proofErr w:type="spellStart"/>
      <w:r w:rsidR="00204BA0" w:rsidRPr="00013F90">
        <w:rPr>
          <w:u w:val="single"/>
        </w:rPr>
        <w:t>Basnet</w:t>
      </w:r>
      <w:proofErr w:type="spellEnd"/>
      <w:r w:rsidRPr="00013F90">
        <w:rPr>
          <w:rFonts w:hint="eastAsia"/>
        </w:rPr>
        <w:t>.</w:t>
      </w:r>
    </w:p>
    <w:p w:rsidR="00321274" w:rsidRPr="00013F90" w:rsidRDefault="00861AD8" w:rsidP="00861AD8">
      <w:pPr>
        <w:pStyle w:val="a"/>
      </w:pPr>
      <w:r w:rsidRPr="00013F90">
        <w:t>Interpretation Service for Ethnic Minoritie</w:t>
      </w:r>
      <w:r w:rsidRPr="00013F90">
        <w:rPr>
          <w:rFonts w:hint="eastAsia"/>
        </w:rPr>
        <w:t>s</w:t>
      </w:r>
    </w:p>
    <w:p w:rsidR="00321274" w:rsidRPr="00013F90" w:rsidRDefault="00321274" w:rsidP="00861AD8">
      <w:pPr>
        <w:pStyle w:val="2"/>
      </w:pPr>
      <w:r w:rsidRPr="00013F90">
        <w:t>At the invitation of the Chair</w:t>
      </w:r>
      <w:r w:rsidRPr="00013F90">
        <w:rPr>
          <w:rFonts w:hint="eastAsia"/>
        </w:rPr>
        <w:t>man</w:t>
      </w:r>
      <w:r w:rsidRPr="00013F90">
        <w:t xml:space="preserve">, </w:t>
      </w:r>
      <w:r w:rsidR="00861AD8" w:rsidRPr="00013F90">
        <w:rPr>
          <w:u w:val="single"/>
        </w:rPr>
        <w:t>Dr Steve Chan</w:t>
      </w:r>
      <w:r w:rsidRPr="00013F90">
        <w:t xml:space="preserve"> </w:t>
      </w:r>
      <w:r w:rsidRPr="00013F90">
        <w:rPr>
          <w:rFonts w:hint="eastAsia"/>
        </w:rPr>
        <w:t xml:space="preserve">of the </w:t>
      </w:r>
      <w:r w:rsidR="00861AD8" w:rsidRPr="00013F90">
        <w:t>Hospital Authority</w:t>
      </w:r>
      <w:r w:rsidR="00861AD8" w:rsidRPr="00013F90">
        <w:rPr>
          <w:rFonts w:hint="eastAsia"/>
        </w:rPr>
        <w:t xml:space="preserve"> and </w:t>
      </w:r>
      <w:r w:rsidR="00861AD8" w:rsidRPr="00013F90">
        <w:rPr>
          <w:u w:val="single"/>
        </w:rPr>
        <w:t>Ms Wayne Wu</w:t>
      </w:r>
      <w:r w:rsidR="00861AD8" w:rsidRPr="00013F90">
        <w:rPr>
          <w:rFonts w:hint="eastAsia"/>
        </w:rPr>
        <w:t xml:space="preserve"> of the </w:t>
      </w:r>
      <w:r w:rsidR="00861AD8" w:rsidRPr="00013F90">
        <w:t>H</w:t>
      </w:r>
      <w:r w:rsidR="00861AD8" w:rsidRPr="00013F90">
        <w:rPr>
          <w:rFonts w:hint="eastAsia"/>
        </w:rPr>
        <w:t>ong Kong</w:t>
      </w:r>
      <w:r w:rsidR="00861AD8" w:rsidRPr="00013F90">
        <w:t xml:space="preserve"> Christian Service</w:t>
      </w:r>
      <w:r w:rsidRPr="00013F90">
        <w:rPr>
          <w:rFonts w:hint="eastAsia"/>
        </w:rPr>
        <w:t xml:space="preserve"> </w:t>
      </w:r>
      <w:r w:rsidRPr="00013F90">
        <w:t xml:space="preserve">briefed Members on </w:t>
      </w:r>
      <w:r w:rsidRPr="00013F90">
        <w:rPr>
          <w:rFonts w:hint="eastAsia"/>
        </w:rPr>
        <w:t xml:space="preserve">the </w:t>
      </w:r>
      <w:r w:rsidR="00861AD8" w:rsidRPr="00013F90">
        <w:rPr>
          <w:rFonts w:hint="eastAsia"/>
        </w:rPr>
        <w:t xml:space="preserve">interpretation service for ethnic minorities by the </w:t>
      </w:r>
      <w:r w:rsidR="00861AD8" w:rsidRPr="00013F90">
        <w:t>Hospital Authority</w:t>
      </w:r>
      <w:r w:rsidR="00861AD8" w:rsidRPr="00013F90">
        <w:rPr>
          <w:rFonts w:hint="eastAsia"/>
        </w:rPr>
        <w:t xml:space="preserve"> and the CHEER Centre respectively</w:t>
      </w:r>
      <w:r w:rsidRPr="00013F90">
        <w:rPr>
          <w:rFonts w:hint="eastAsia"/>
        </w:rPr>
        <w:t>.</w:t>
      </w:r>
    </w:p>
    <w:p w:rsidR="00321274" w:rsidRPr="00013F90" w:rsidRDefault="00321274" w:rsidP="00321274">
      <w:pPr>
        <w:pStyle w:val="2"/>
      </w:pPr>
      <w:r w:rsidRPr="00013F90">
        <w:lastRenderedPageBreak/>
        <w:t>Issues raised by Members and the discussions were summarised below:</w:t>
      </w:r>
    </w:p>
    <w:p w:rsidR="000F4F9D" w:rsidRPr="00013F90" w:rsidRDefault="000F4F9D" w:rsidP="000F4F9D">
      <w:pPr>
        <w:pStyle w:val="3"/>
        <w:numPr>
          <w:ilvl w:val="0"/>
          <w:numId w:val="0"/>
        </w:numPr>
        <w:tabs>
          <w:tab w:val="left" w:pos="810"/>
        </w:tabs>
        <w:ind w:left="810" w:hanging="810"/>
        <w:rPr>
          <w:b/>
        </w:rPr>
      </w:pPr>
      <w:r w:rsidRPr="00013F90">
        <w:rPr>
          <w:rFonts w:hint="eastAsia"/>
          <w:b/>
        </w:rPr>
        <w:t>(a)</w:t>
      </w:r>
      <w:r w:rsidRPr="00013F90">
        <w:rPr>
          <w:rFonts w:hint="eastAsia"/>
          <w:b/>
        </w:rPr>
        <w:tab/>
        <w:t>Using Hospital Authority</w:t>
      </w:r>
      <w:r w:rsidRPr="00013F90">
        <w:rPr>
          <w:b/>
        </w:rPr>
        <w:t>’</w:t>
      </w:r>
      <w:r w:rsidRPr="00013F90">
        <w:rPr>
          <w:rFonts w:hint="eastAsia"/>
          <w:b/>
        </w:rPr>
        <w:t>s interpretation services</w:t>
      </w:r>
    </w:p>
    <w:p w:rsidR="000F4F9D" w:rsidRPr="00013F90" w:rsidRDefault="000F4F9D" w:rsidP="00B242EE">
      <w:pPr>
        <w:pStyle w:val="3"/>
      </w:pPr>
      <w:r w:rsidRPr="00013F90">
        <w:rPr>
          <w:rFonts w:hint="eastAsia"/>
          <w:u w:val="single"/>
        </w:rPr>
        <w:t>Members</w:t>
      </w:r>
      <w:r w:rsidRPr="00013F90">
        <w:rPr>
          <w:rFonts w:hint="eastAsia"/>
        </w:rPr>
        <w:t xml:space="preserve"> were pleased to note the Hospital Authority</w:t>
      </w:r>
      <w:r w:rsidRPr="00013F90">
        <w:t>’</w:t>
      </w:r>
      <w:r w:rsidRPr="00013F90">
        <w:rPr>
          <w:rFonts w:hint="eastAsia"/>
        </w:rPr>
        <w:t>s efforts in providing interpretation services to assist ethnic minorities in using medical services.</w:t>
      </w:r>
    </w:p>
    <w:p w:rsidR="001F23AC" w:rsidRPr="00013F90" w:rsidRDefault="00F14279" w:rsidP="00F14279">
      <w:pPr>
        <w:pStyle w:val="3"/>
      </w:pPr>
      <w:r w:rsidRPr="00013F90">
        <w:rPr>
          <w:rFonts w:hint="eastAsia"/>
          <w:u w:val="single"/>
        </w:rPr>
        <w:t>A Member</w:t>
      </w:r>
      <w:r w:rsidRPr="00013F90">
        <w:rPr>
          <w:rFonts w:hint="eastAsia"/>
        </w:rPr>
        <w:t xml:space="preserve"> asked what the </w:t>
      </w:r>
      <w:r w:rsidR="00872F9E" w:rsidRPr="00013F90">
        <w:rPr>
          <w:rFonts w:hint="eastAsia"/>
        </w:rPr>
        <w:t xml:space="preserve">hospital </w:t>
      </w:r>
      <w:r w:rsidRPr="00013F90">
        <w:rPr>
          <w:rFonts w:hint="eastAsia"/>
        </w:rPr>
        <w:t xml:space="preserve">staff would do if they had difficulty communicating with an ethnic minority patient.  </w:t>
      </w:r>
      <w:r w:rsidRPr="00013F90">
        <w:rPr>
          <w:rFonts w:hint="eastAsia"/>
          <w:u w:val="single"/>
        </w:rPr>
        <w:t>Dr Chan</w:t>
      </w:r>
      <w:r w:rsidRPr="00013F90">
        <w:rPr>
          <w:rFonts w:hint="eastAsia"/>
        </w:rPr>
        <w:t xml:space="preserve"> replied that </w:t>
      </w:r>
      <w:r w:rsidR="00872F9E" w:rsidRPr="00013F90">
        <w:rPr>
          <w:rFonts w:hint="eastAsia"/>
        </w:rPr>
        <w:t xml:space="preserve">the hospital staff would show </w:t>
      </w:r>
      <w:r w:rsidRPr="00013F90">
        <w:rPr>
          <w:rFonts w:hint="eastAsia"/>
        </w:rPr>
        <w:t xml:space="preserve">flag sheets and cue cards to </w:t>
      </w:r>
      <w:r w:rsidR="00872F9E" w:rsidRPr="00013F90">
        <w:rPr>
          <w:rFonts w:hint="eastAsia"/>
        </w:rPr>
        <w:t>the patient concerned to identify his interpretation needs</w:t>
      </w:r>
      <w:r w:rsidRPr="00013F90">
        <w:rPr>
          <w:rFonts w:hint="eastAsia"/>
        </w:rPr>
        <w:t xml:space="preserve">.  </w:t>
      </w:r>
      <w:r w:rsidR="00872F9E" w:rsidRPr="00013F90">
        <w:rPr>
          <w:rFonts w:hint="eastAsia"/>
        </w:rPr>
        <w:t xml:space="preserve">A </w:t>
      </w:r>
      <w:r w:rsidRPr="00013F90">
        <w:rPr>
          <w:rFonts w:hint="eastAsia"/>
          <w:u w:val="single"/>
        </w:rPr>
        <w:t>Member</w:t>
      </w:r>
      <w:r w:rsidRPr="00013F90">
        <w:rPr>
          <w:rFonts w:hint="eastAsia"/>
        </w:rPr>
        <w:t xml:space="preserve"> said </w:t>
      </w:r>
      <w:r w:rsidR="00872F9E" w:rsidRPr="00013F90">
        <w:rPr>
          <w:rFonts w:hint="eastAsia"/>
        </w:rPr>
        <w:t xml:space="preserve">complaints were still being heard that ethnic minority patients were not offered </w:t>
      </w:r>
      <w:r w:rsidR="000F4F9D" w:rsidRPr="00013F90">
        <w:rPr>
          <w:rFonts w:hint="eastAsia"/>
        </w:rPr>
        <w:t>interpretation service</w:t>
      </w:r>
      <w:r w:rsidRPr="00013F90">
        <w:rPr>
          <w:rFonts w:hint="eastAsia"/>
        </w:rPr>
        <w:t xml:space="preserve"> even if there were communication difficulties</w:t>
      </w:r>
      <w:r w:rsidR="000F4F9D" w:rsidRPr="00013F90">
        <w:rPr>
          <w:rFonts w:hint="eastAsia"/>
        </w:rPr>
        <w:t xml:space="preserve">.  </w:t>
      </w:r>
      <w:r w:rsidR="000F4F9D" w:rsidRPr="00013F90">
        <w:rPr>
          <w:rFonts w:hint="eastAsia"/>
          <w:u w:val="single"/>
        </w:rPr>
        <w:t>Dr Chan</w:t>
      </w:r>
      <w:r w:rsidR="000F4F9D" w:rsidRPr="00013F90">
        <w:rPr>
          <w:rFonts w:hint="eastAsia"/>
        </w:rPr>
        <w:t xml:space="preserve"> pointed out that either the </w:t>
      </w:r>
      <w:r w:rsidR="00872F9E" w:rsidRPr="00013F90">
        <w:rPr>
          <w:rFonts w:hint="eastAsia"/>
        </w:rPr>
        <w:t xml:space="preserve">hospital </w:t>
      </w:r>
      <w:r w:rsidR="000F4F9D" w:rsidRPr="00013F90">
        <w:rPr>
          <w:rFonts w:hint="eastAsia"/>
        </w:rPr>
        <w:t xml:space="preserve">staff or the patients could initiate </w:t>
      </w:r>
      <w:r w:rsidR="00872F9E" w:rsidRPr="00013F90">
        <w:rPr>
          <w:rFonts w:hint="eastAsia"/>
        </w:rPr>
        <w:t>a</w:t>
      </w:r>
      <w:r w:rsidR="000F4F9D" w:rsidRPr="00013F90">
        <w:rPr>
          <w:rFonts w:hint="eastAsia"/>
        </w:rPr>
        <w:t xml:space="preserve"> request for interpretation service.  </w:t>
      </w:r>
      <w:r w:rsidR="00872F9E" w:rsidRPr="00013F90">
        <w:rPr>
          <w:rFonts w:hint="eastAsia"/>
        </w:rPr>
        <w:t>Depending on the situation, telephone or on-site interpretation service would be arranged.</w:t>
      </w:r>
    </w:p>
    <w:p w:rsidR="001F23AC" w:rsidRPr="00013F90" w:rsidRDefault="001F23AC" w:rsidP="00F14279">
      <w:pPr>
        <w:pStyle w:val="3"/>
      </w:pPr>
      <w:r w:rsidRPr="00013F90">
        <w:rPr>
          <w:rFonts w:hint="eastAsia"/>
          <w:u w:val="single"/>
        </w:rPr>
        <w:t>A Member</w:t>
      </w:r>
      <w:r w:rsidRPr="00013F90">
        <w:rPr>
          <w:rFonts w:hint="eastAsia"/>
        </w:rPr>
        <w:t xml:space="preserve"> suggested that since the queuing time for treatment is usually long, it would be desirable if the interpretation need could be communicated early so that interpretation service could be arranged while the patient was waiting.  </w:t>
      </w:r>
      <w:r w:rsidRPr="00013F90">
        <w:rPr>
          <w:rFonts w:hint="eastAsia"/>
          <w:u w:val="single"/>
        </w:rPr>
        <w:t>Dr Chan</w:t>
      </w:r>
      <w:r w:rsidRPr="00013F90">
        <w:rPr>
          <w:rFonts w:hint="eastAsia"/>
        </w:rPr>
        <w:t xml:space="preserve"> replied that the Hospital Authority would continue to review the service and enhance communication between the hospital staff and the patients.</w:t>
      </w:r>
      <w:r w:rsidR="000C4407" w:rsidRPr="00013F90">
        <w:rPr>
          <w:rFonts w:hint="eastAsia"/>
        </w:rPr>
        <w:t xml:space="preserve">  For example, the Hospital Authority had displayed posters in outpatient clinics.</w:t>
      </w:r>
    </w:p>
    <w:p w:rsidR="001F23AC" w:rsidRPr="00013F90" w:rsidRDefault="001F23AC" w:rsidP="001F23AC">
      <w:pPr>
        <w:pStyle w:val="3"/>
      </w:pPr>
      <w:r w:rsidRPr="00013F90">
        <w:rPr>
          <w:rFonts w:hint="eastAsia"/>
          <w:u w:val="single"/>
        </w:rPr>
        <w:t>A Member</w:t>
      </w:r>
      <w:r w:rsidRPr="00013F90">
        <w:rPr>
          <w:rFonts w:hint="eastAsia"/>
        </w:rPr>
        <w:t xml:space="preserve"> asked about the lead time required to arrange interpretation service for scheduled and emergency services.  </w:t>
      </w:r>
      <w:r w:rsidRPr="00013F90">
        <w:rPr>
          <w:rFonts w:hint="eastAsia"/>
          <w:u w:val="single"/>
        </w:rPr>
        <w:t>Dr Chan</w:t>
      </w:r>
      <w:r w:rsidRPr="00013F90">
        <w:rPr>
          <w:rFonts w:hint="eastAsia"/>
        </w:rPr>
        <w:t xml:space="preserve"> replied that for scheduled services, interpretation service was usually arranged alongside a medical appointment.  For emergency services, </w:t>
      </w:r>
      <w:r w:rsidR="00C22856" w:rsidRPr="00013F90">
        <w:rPr>
          <w:rFonts w:hint="eastAsia"/>
        </w:rPr>
        <w:t xml:space="preserve">life-saving </w:t>
      </w:r>
      <w:r w:rsidRPr="00013F90">
        <w:rPr>
          <w:rFonts w:hint="eastAsia"/>
        </w:rPr>
        <w:t>treatment would be accorded top priority</w:t>
      </w:r>
      <w:r w:rsidR="00C22856" w:rsidRPr="00013F90">
        <w:rPr>
          <w:rFonts w:hint="eastAsia"/>
        </w:rPr>
        <w:t>,</w:t>
      </w:r>
      <w:r w:rsidRPr="00013F90">
        <w:rPr>
          <w:rFonts w:hint="eastAsia"/>
        </w:rPr>
        <w:t xml:space="preserve"> and telephone or on-site interpretation would </w:t>
      </w:r>
      <w:r w:rsidR="00C22856" w:rsidRPr="00013F90">
        <w:rPr>
          <w:rFonts w:hint="eastAsia"/>
        </w:rPr>
        <w:t xml:space="preserve">then </w:t>
      </w:r>
      <w:r w:rsidRPr="00013F90">
        <w:rPr>
          <w:rFonts w:hint="eastAsia"/>
        </w:rPr>
        <w:t xml:space="preserve">be arranged as </w:t>
      </w:r>
      <w:r w:rsidR="00C22856" w:rsidRPr="00013F90">
        <w:rPr>
          <w:rFonts w:hint="eastAsia"/>
        </w:rPr>
        <w:t>necessary</w:t>
      </w:r>
      <w:r w:rsidRPr="00013F90">
        <w:rPr>
          <w:rFonts w:hint="eastAsia"/>
        </w:rPr>
        <w:t>.</w:t>
      </w:r>
    </w:p>
    <w:p w:rsidR="00C22856" w:rsidRPr="00013F90" w:rsidRDefault="00C22856" w:rsidP="00F14279">
      <w:pPr>
        <w:pStyle w:val="3"/>
      </w:pPr>
      <w:r w:rsidRPr="00013F90">
        <w:rPr>
          <w:rFonts w:hint="eastAsia"/>
          <w:u w:val="single"/>
        </w:rPr>
        <w:t xml:space="preserve">Mr Raymond </w:t>
      </w:r>
      <w:proofErr w:type="spellStart"/>
      <w:r w:rsidRPr="00013F90">
        <w:rPr>
          <w:rFonts w:hint="eastAsia"/>
          <w:u w:val="single"/>
        </w:rPr>
        <w:t>Ho</w:t>
      </w:r>
      <w:proofErr w:type="spellEnd"/>
      <w:r w:rsidRPr="00013F90">
        <w:rPr>
          <w:rFonts w:hint="eastAsia"/>
        </w:rPr>
        <w:t xml:space="preserve"> of the Equal Opportunities Commission (EOC) pointed out that while the system was in place, some frontline staff </w:t>
      </w:r>
      <w:proofErr w:type="gramStart"/>
      <w:r w:rsidRPr="00013F90">
        <w:rPr>
          <w:rFonts w:hint="eastAsia"/>
        </w:rPr>
        <w:t>were</w:t>
      </w:r>
      <w:proofErr w:type="gramEnd"/>
      <w:r w:rsidRPr="00013F90">
        <w:rPr>
          <w:rFonts w:hint="eastAsia"/>
        </w:rPr>
        <w:t xml:space="preserve"> not fully aware of the procedures for acquiring interpretation services.  He suggested that the procedures could be simplified by designating a specific unit to handle all interpretation requests.</w:t>
      </w:r>
    </w:p>
    <w:p w:rsidR="000F4F9D" w:rsidRPr="00013F90" w:rsidRDefault="005A566D" w:rsidP="000F4F9D">
      <w:pPr>
        <w:pStyle w:val="3"/>
      </w:pPr>
      <w:r w:rsidRPr="00013F90">
        <w:rPr>
          <w:rFonts w:hint="eastAsia"/>
          <w:u w:val="single"/>
        </w:rPr>
        <w:lastRenderedPageBreak/>
        <w:t>A Member</w:t>
      </w:r>
      <w:r w:rsidRPr="00013F90">
        <w:rPr>
          <w:rFonts w:hint="eastAsia"/>
        </w:rPr>
        <w:t xml:space="preserve"> expressed concern whether ethnic minority patient</w:t>
      </w:r>
      <w:r w:rsidR="00C22856" w:rsidRPr="00013F90">
        <w:rPr>
          <w:rFonts w:hint="eastAsia"/>
        </w:rPr>
        <w:t>s</w:t>
      </w:r>
      <w:r w:rsidRPr="00013F90">
        <w:rPr>
          <w:rFonts w:hint="eastAsia"/>
        </w:rPr>
        <w:t xml:space="preserve"> were given sufficient time to </w:t>
      </w:r>
      <w:r w:rsidR="00021524" w:rsidRPr="00013F90">
        <w:rPr>
          <w:rFonts w:hint="eastAsia"/>
        </w:rPr>
        <w:t xml:space="preserve">read and </w:t>
      </w:r>
      <w:r w:rsidRPr="00013F90">
        <w:rPr>
          <w:rFonts w:hint="eastAsia"/>
        </w:rPr>
        <w:t xml:space="preserve">understand the content of </w:t>
      </w:r>
      <w:r w:rsidR="00C22856" w:rsidRPr="00013F90">
        <w:rPr>
          <w:rFonts w:hint="eastAsia"/>
        </w:rPr>
        <w:t xml:space="preserve">the </w:t>
      </w:r>
      <w:r w:rsidRPr="00013F90">
        <w:rPr>
          <w:rFonts w:hint="eastAsia"/>
        </w:rPr>
        <w:t>Patient Consent Form</w:t>
      </w:r>
      <w:r w:rsidR="00C22856" w:rsidRPr="00013F90">
        <w:rPr>
          <w:rFonts w:hint="eastAsia"/>
        </w:rPr>
        <w:t>s</w:t>
      </w:r>
      <w:r w:rsidRPr="00013F90">
        <w:rPr>
          <w:rFonts w:hint="eastAsia"/>
        </w:rPr>
        <w:t xml:space="preserve">.  </w:t>
      </w:r>
      <w:r w:rsidR="000F4F9D" w:rsidRPr="00013F90">
        <w:rPr>
          <w:rFonts w:hint="eastAsia"/>
          <w:u w:val="single"/>
        </w:rPr>
        <w:t>Dr Chan</w:t>
      </w:r>
      <w:r w:rsidR="000F4F9D" w:rsidRPr="00013F90">
        <w:rPr>
          <w:rFonts w:hint="eastAsia"/>
        </w:rPr>
        <w:t xml:space="preserve"> </w:t>
      </w:r>
      <w:r w:rsidRPr="00013F90">
        <w:rPr>
          <w:rFonts w:hint="eastAsia"/>
        </w:rPr>
        <w:t xml:space="preserve">replied that patients would be explained the content of </w:t>
      </w:r>
      <w:r w:rsidR="000F4F9D" w:rsidRPr="00013F90">
        <w:rPr>
          <w:rFonts w:hint="eastAsia"/>
        </w:rPr>
        <w:t>consent form</w:t>
      </w:r>
      <w:r w:rsidRPr="00013F90">
        <w:rPr>
          <w:rFonts w:hint="eastAsia"/>
        </w:rPr>
        <w:t>s</w:t>
      </w:r>
      <w:r w:rsidR="000F4F9D" w:rsidRPr="00013F90">
        <w:rPr>
          <w:rFonts w:hint="eastAsia"/>
        </w:rPr>
        <w:t xml:space="preserve"> before </w:t>
      </w:r>
      <w:r w:rsidRPr="00013F90">
        <w:rPr>
          <w:rFonts w:hint="eastAsia"/>
        </w:rPr>
        <w:t xml:space="preserve">they were </w:t>
      </w:r>
      <w:r w:rsidR="000F4F9D" w:rsidRPr="00013F90">
        <w:rPr>
          <w:rFonts w:hint="eastAsia"/>
        </w:rPr>
        <w:t>ask</w:t>
      </w:r>
      <w:r w:rsidRPr="00013F90">
        <w:rPr>
          <w:rFonts w:hint="eastAsia"/>
        </w:rPr>
        <w:t>ed</w:t>
      </w:r>
      <w:r w:rsidR="000F4F9D" w:rsidRPr="00013F90">
        <w:rPr>
          <w:rFonts w:hint="eastAsia"/>
        </w:rPr>
        <w:t xml:space="preserve"> to sign </w:t>
      </w:r>
      <w:r w:rsidRPr="00013F90">
        <w:rPr>
          <w:rFonts w:hint="eastAsia"/>
        </w:rPr>
        <w:t>them</w:t>
      </w:r>
      <w:r w:rsidR="000F4F9D" w:rsidRPr="00013F90">
        <w:rPr>
          <w:rFonts w:hint="eastAsia"/>
        </w:rPr>
        <w:t xml:space="preserve">.  </w:t>
      </w:r>
      <w:r w:rsidRPr="00013F90">
        <w:rPr>
          <w:rFonts w:hint="eastAsia"/>
        </w:rPr>
        <w:t xml:space="preserve">As to whether a patient would be given a copy of the form, </w:t>
      </w:r>
      <w:r w:rsidRPr="00013F90">
        <w:rPr>
          <w:rFonts w:hint="eastAsia"/>
          <w:u w:val="single"/>
        </w:rPr>
        <w:t>Dr Chan</w:t>
      </w:r>
      <w:r w:rsidRPr="00013F90">
        <w:rPr>
          <w:rFonts w:hint="eastAsia"/>
        </w:rPr>
        <w:t xml:space="preserve"> </w:t>
      </w:r>
      <w:r w:rsidR="00021524" w:rsidRPr="00013F90">
        <w:rPr>
          <w:rFonts w:hint="eastAsia"/>
        </w:rPr>
        <w:t xml:space="preserve">replied that it was not the </w:t>
      </w:r>
      <w:r w:rsidR="00986AAF" w:rsidRPr="00013F90">
        <w:rPr>
          <w:rFonts w:hint="eastAsia"/>
        </w:rPr>
        <w:t>usual</w:t>
      </w:r>
      <w:r w:rsidR="00021524" w:rsidRPr="00013F90">
        <w:rPr>
          <w:rFonts w:hint="eastAsia"/>
        </w:rPr>
        <w:t xml:space="preserve"> practice but </w:t>
      </w:r>
      <w:r w:rsidRPr="00013F90">
        <w:rPr>
          <w:rFonts w:hint="eastAsia"/>
        </w:rPr>
        <w:t xml:space="preserve">the patient </w:t>
      </w:r>
      <w:r w:rsidR="000F4F9D" w:rsidRPr="00013F90">
        <w:rPr>
          <w:rFonts w:hint="eastAsia"/>
        </w:rPr>
        <w:t xml:space="preserve">might </w:t>
      </w:r>
      <w:r w:rsidR="00986AAF" w:rsidRPr="00013F90">
        <w:rPr>
          <w:rFonts w:hint="eastAsia"/>
        </w:rPr>
        <w:t>seek clarification from clinical staff if necessary</w:t>
      </w:r>
      <w:r w:rsidR="000F4F9D" w:rsidRPr="00013F90">
        <w:rPr>
          <w:rFonts w:hint="eastAsia"/>
        </w:rPr>
        <w:t>.</w:t>
      </w:r>
    </w:p>
    <w:p w:rsidR="000F4F9D" w:rsidRPr="00013F90" w:rsidRDefault="000F4F9D" w:rsidP="000F4F9D">
      <w:pPr>
        <w:pStyle w:val="3"/>
        <w:numPr>
          <w:ilvl w:val="0"/>
          <w:numId w:val="0"/>
        </w:numPr>
        <w:tabs>
          <w:tab w:val="left" w:pos="810"/>
        </w:tabs>
        <w:ind w:left="810" w:hanging="810"/>
        <w:rPr>
          <w:b/>
        </w:rPr>
      </w:pPr>
      <w:r w:rsidRPr="00013F90">
        <w:rPr>
          <w:rFonts w:hint="eastAsia"/>
          <w:b/>
        </w:rPr>
        <w:t>(b)</w:t>
      </w:r>
      <w:r w:rsidRPr="00013F90">
        <w:rPr>
          <w:rFonts w:hint="eastAsia"/>
          <w:b/>
        </w:rPr>
        <w:tab/>
        <w:t>Using CHEER</w:t>
      </w:r>
      <w:r w:rsidRPr="00013F90">
        <w:rPr>
          <w:b/>
        </w:rPr>
        <w:t>’</w:t>
      </w:r>
      <w:r w:rsidRPr="00013F90">
        <w:rPr>
          <w:rFonts w:hint="eastAsia"/>
          <w:b/>
        </w:rPr>
        <w:t>s interpretation services</w:t>
      </w:r>
    </w:p>
    <w:p w:rsidR="000F4F9D" w:rsidRPr="00013F90" w:rsidRDefault="0006663B" w:rsidP="000F4F9D">
      <w:pPr>
        <w:pStyle w:val="3"/>
      </w:pPr>
      <w:r w:rsidRPr="00013F90">
        <w:rPr>
          <w:rFonts w:hint="eastAsia"/>
        </w:rPr>
        <w:t>In response to a Member</w:t>
      </w:r>
      <w:r w:rsidRPr="00013F90">
        <w:t>’</w:t>
      </w:r>
      <w:r w:rsidRPr="00013F90">
        <w:rPr>
          <w:rFonts w:hint="eastAsia"/>
        </w:rPr>
        <w:t xml:space="preserve">s enquiry, </w:t>
      </w:r>
      <w:r w:rsidRPr="00013F90">
        <w:rPr>
          <w:rFonts w:hint="eastAsia"/>
          <w:u w:val="single"/>
        </w:rPr>
        <w:t>Ms Wu</w:t>
      </w:r>
      <w:r w:rsidRPr="00013F90">
        <w:rPr>
          <w:rFonts w:hint="eastAsia"/>
        </w:rPr>
        <w:t xml:space="preserve"> clarified that services were provided to ethnic minority individuals free of charge.  Only public service providers would be charged for using paid services such as on-site interpretation.  She told the meeting that these services were high</w:t>
      </w:r>
      <w:r w:rsidR="000C4407" w:rsidRPr="00013F90">
        <w:rPr>
          <w:rFonts w:hint="eastAsia"/>
        </w:rPr>
        <w:t>ly utilised</w:t>
      </w:r>
      <w:r w:rsidRPr="00013F90">
        <w:rPr>
          <w:rFonts w:hint="eastAsia"/>
        </w:rPr>
        <w:t>.</w:t>
      </w:r>
    </w:p>
    <w:p w:rsidR="00321274" w:rsidRPr="00013F90" w:rsidRDefault="0006663B" w:rsidP="00013F90">
      <w:pPr>
        <w:pStyle w:val="3"/>
      </w:pPr>
      <w:r w:rsidRPr="00013F90">
        <w:rPr>
          <w:u w:val="single"/>
        </w:rPr>
        <w:t>A Member</w:t>
      </w:r>
      <w:r w:rsidR="00B242EE" w:rsidRPr="00013F90">
        <w:rPr>
          <w:rFonts w:hint="eastAsia"/>
        </w:rPr>
        <w:t xml:space="preserve"> suggested that </w:t>
      </w:r>
      <w:r w:rsidRPr="00013F90">
        <w:rPr>
          <w:rFonts w:hint="eastAsia"/>
        </w:rPr>
        <w:t xml:space="preserve">CHEER Centre could consider developing </w:t>
      </w:r>
      <w:r w:rsidR="00B242EE" w:rsidRPr="00013F90">
        <w:rPr>
          <w:rFonts w:hint="eastAsia"/>
        </w:rPr>
        <w:t>a smartphone application</w:t>
      </w:r>
      <w:r w:rsidRPr="00013F90">
        <w:rPr>
          <w:rFonts w:hint="eastAsia"/>
        </w:rPr>
        <w:t xml:space="preserve"> to </w:t>
      </w:r>
      <w:r w:rsidR="00B242EE" w:rsidRPr="00013F90">
        <w:rPr>
          <w:rFonts w:hint="eastAsia"/>
        </w:rPr>
        <w:t xml:space="preserve">facilitate ethnic minority communities in using the services of </w:t>
      </w:r>
      <w:r w:rsidR="00B242EE" w:rsidRPr="00013F90">
        <w:t>CHEER Centre</w:t>
      </w:r>
      <w:r w:rsidR="00B242EE" w:rsidRPr="00013F90">
        <w:rPr>
          <w:rFonts w:hint="eastAsia"/>
        </w:rPr>
        <w:t xml:space="preserve">. </w:t>
      </w:r>
      <w:r w:rsidR="00C11044" w:rsidRPr="00013F90">
        <w:rPr>
          <w:rFonts w:hint="eastAsia"/>
        </w:rPr>
        <w:t xml:space="preserve"> </w:t>
      </w:r>
      <w:r w:rsidR="00C11044" w:rsidRPr="00013F90">
        <w:rPr>
          <w:u w:val="single"/>
        </w:rPr>
        <w:t>Another Member</w:t>
      </w:r>
      <w:r w:rsidR="00C11044" w:rsidRPr="00013F90">
        <w:rPr>
          <w:rFonts w:hint="eastAsia"/>
        </w:rPr>
        <w:t xml:space="preserve"> suggested </w:t>
      </w:r>
      <w:r w:rsidR="006C2E35" w:rsidRPr="00013F90">
        <w:rPr>
          <w:rFonts w:hint="eastAsia"/>
        </w:rPr>
        <w:t xml:space="preserve">exploring the </w:t>
      </w:r>
      <w:r w:rsidR="00C11044" w:rsidRPr="00013F90">
        <w:rPr>
          <w:rFonts w:hint="eastAsia"/>
        </w:rPr>
        <w:t xml:space="preserve">feasibility </w:t>
      </w:r>
      <w:r w:rsidR="006C2E35" w:rsidRPr="00013F90">
        <w:rPr>
          <w:rFonts w:hint="eastAsia"/>
        </w:rPr>
        <w:t xml:space="preserve">of developing </w:t>
      </w:r>
      <w:r w:rsidR="00C11044" w:rsidRPr="00013F90">
        <w:rPr>
          <w:rFonts w:hint="eastAsia"/>
        </w:rPr>
        <w:t>an app</w:t>
      </w:r>
      <w:r w:rsidR="006C2E35" w:rsidRPr="00013F90">
        <w:rPr>
          <w:rFonts w:hint="eastAsia"/>
        </w:rPr>
        <w:t xml:space="preserve">lication with easy-to-use </w:t>
      </w:r>
      <w:r w:rsidR="00C11044" w:rsidRPr="00013F90">
        <w:rPr>
          <w:rFonts w:hint="eastAsia"/>
        </w:rPr>
        <w:t xml:space="preserve">translation and interpretation </w:t>
      </w:r>
      <w:r w:rsidR="006C2E35" w:rsidRPr="00013F90">
        <w:rPr>
          <w:rFonts w:hint="eastAsia"/>
        </w:rPr>
        <w:t xml:space="preserve">function </w:t>
      </w:r>
      <w:r w:rsidR="00C11044" w:rsidRPr="00013F90">
        <w:rPr>
          <w:rFonts w:hint="eastAsia"/>
        </w:rPr>
        <w:t>for ethnic minorities.</w:t>
      </w:r>
    </w:p>
    <w:p w:rsidR="00783488" w:rsidRDefault="00783488" w:rsidP="007152E9">
      <w:pPr>
        <w:ind w:left="810"/>
      </w:pPr>
      <w:r w:rsidRPr="00013F90">
        <w:t>(</w:t>
      </w:r>
      <w:r w:rsidRPr="007152E9">
        <w:rPr>
          <w:u w:val="single"/>
        </w:rPr>
        <w:t>Post-meeting notes</w:t>
      </w:r>
      <w:r w:rsidRPr="00013F90">
        <w:t xml:space="preserve">:  </w:t>
      </w:r>
      <w:r w:rsidR="009038BD" w:rsidRPr="00013F90">
        <w:rPr>
          <w:rFonts w:hint="eastAsia"/>
        </w:rPr>
        <w:t xml:space="preserve">After a research on relevant smartphone apps, the Secretariat found that there is a free app in the market </w:t>
      </w:r>
      <w:r w:rsidR="007865EA">
        <w:t>“</w:t>
      </w:r>
      <w:r w:rsidR="009038BD" w:rsidRPr="00013F90">
        <w:t>HK Easy</w:t>
      </w:r>
      <w:r w:rsidR="007865EA">
        <w:t>”</w:t>
      </w:r>
      <w:r w:rsidR="009038BD" w:rsidRPr="00013F90">
        <w:t xml:space="preserve"> </w:t>
      </w:r>
      <w:r w:rsidR="009038BD" w:rsidRPr="00013F90">
        <w:rPr>
          <w:rFonts w:hint="eastAsia"/>
        </w:rPr>
        <w:t xml:space="preserve">developed by </w:t>
      </w:r>
      <w:r w:rsidRPr="00013F90">
        <w:t>Yang Memorial Methodist Social Service (YMMSS)</w:t>
      </w:r>
      <w:r w:rsidR="00090E18" w:rsidRPr="00013F90">
        <w:rPr>
          <w:rFonts w:hint="eastAsia"/>
        </w:rPr>
        <w:t>, which</w:t>
      </w:r>
      <w:r w:rsidRPr="00013F90">
        <w:t xml:space="preserve"> </w:t>
      </w:r>
      <w:r w:rsidR="009038BD" w:rsidRPr="00013F90">
        <w:rPr>
          <w:rFonts w:hint="eastAsia"/>
        </w:rPr>
        <w:t xml:space="preserve">included a directory of public services and a glossary of </w:t>
      </w:r>
      <w:r w:rsidRPr="00013F90">
        <w:t xml:space="preserve">Chinese </w:t>
      </w:r>
      <w:r w:rsidR="009038BD" w:rsidRPr="00013F90">
        <w:rPr>
          <w:rFonts w:hint="eastAsia"/>
        </w:rPr>
        <w:t xml:space="preserve">phrases frequently used in </w:t>
      </w:r>
      <w:r w:rsidRPr="00013F90">
        <w:t xml:space="preserve">daily life.  </w:t>
      </w:r>
      <w:r w:rsidR="003E3748" w:rsidRPr="00013F90">
        <w:rPr>
          <w:rFonts w:hint="eastAsia"/>
        </w:rPr>
        <w:t xml:space="preserve">The app supports </w:t>
      </w:r>
      <w:r w:rsidRPr="00013F90">
        <w:t xml:space="preserve">Chinese, English, Nepalese and Urdu.  YMMSS agreed to include </w:t>
      </w:r>
      <w:r w:rsidR="003E3748" w:rsidRPr="00013F90">
        <w:rPr>
          <w:rFonts w:hint="eastAsia"/>
        </w:rPr>
        <w:t xml:space="preserve">a link to the Race Relations Unit </w:t>
      </w:r>
      <w:r w:rsidRPr="00013F90">
        <w:t>website and contacts of HAD</w:t>
      </w:r>
      <w:r w:rsidR="003E3748" w:rsidRPr="00013F90">
        <w:rPr>
          <w:rFonts w:hint="eastAsia"/>
        </w:rPr>
        <w:t xml:space="preserve"> S</w:t>
      </w:r>
      <w:r w:rsidRPr="00013F90">
        <w:t xml:space="preserve">upport </w:t>
      </w:r>
      <w:r w:rsidR="003E3748" w:rsidRPr="00013F90">
        <w:rPr>
          <w:rFonts w:hint="eastAsia"/>
        </w:rPr>
        <w:t>S</w:t>
      </w:r>
      <w:r w:rsidRPr="00013F90">
        <w:t xml:space="preserve">ervice </w:t>
      </w:r>
      <w:r w:rsidR="003E3748" w:rsidRPr="00013F90">
        <w:rPr>
          <w:rFonts w:hint="eastAsia"/>
        </w:rPr>
        <w:t>C</w:t>
      </w:r>
      <w:r w:rsidRPr="00013F90">
        <w:t>entres for EMs in the App in their next update.)</w:t>
      </w:r>
    </w:p>
    <w:p w:rsidR="007152E9" w:rsidRPr="00013F90" w:rsidRDefault="007152E9" w:rsidP="007152E9"/>
    <w:p w:rsidR="000F4F9D" w:rsidRPr="00013F90" w:rsidRDefault="000F4F9D" w:rsidP="000F4F9D">
      <w:pPr>
        <w:pStyle w:val="3"/>
        <w:numPr>
          <w:ilvl w:val="0"/>
          <w:numId w:val="0"/>
        </w:numPr>
        <w:tabs>
          <w:tab w:val="left" w:pos="810"/>
        </w:tabs>
        <w:ind w:left="810" w:hanging="810"/>
        <w:rPr>
          <w:b/>
        </w:rPr>
      </w:pPr>
      <w:r w:rsidRPr="00013F90">
        <w:rPr>
          <w:rFonts w:hint="eastAsia"/>
          <w:b/>
        </w:rPr>
        <w:t>(c)</w:t>
      </w:r>
      <w:r w:rsidRPr="00013F90">
        <w:rPr>
          <w:rFonts w:hint="eastAsia"/>
          <w:b/>
        </w:rPr>
        <w:tab/>
        <w:t>Emergency services</w:t>
      </w:r>
    </w:p>
    <w:p w:rsidR="00057412" w:rsidRPr="00013F90" w:rsidRDefault="0006663B" w:rsidP="00D87773">
      <w:pPr>
        <w:pStyle w:val="3"/>
      </w:pPr>
      <w:r w:rsidRPr="00013F90">
        <w:rPr>
          <w:rFonts w:hint="eastAsia"/>
          <w:u w:val="single"/>
        </w:rPr>
        <w:t>A Member</w:t>
      </w:r>
      <w:r w:rsidR="008341A2" w:rsidRPr="00013F90">
        <w:rPr>
          <w:rFonts w:hint="eastAsia"/>
        </w:rPr>
        <w:t xml:space="preserve"> </w:t>
      </w:r>
      <w:r w:rsidRPr="00013F90">
        <w:rPr>
          <w:rFonts w:hint="eastAsia"/>
        </w:rPr>
        <w:t xml:space="preserve">expressed concern </w:t>
      </w:r>
      <w:r w:rsidR="00D87773" w:rsidRPr="00013F90">
        <w:rPr>
          <w:rFonts w:hint="eastAsia"/>
        </w:rPr>
        <w:t xml:space="preserve">about </w:t>
      </w:r>
      <w:r w:rsidRPr="00013F90">
        <w:rPr>
          <w:rFonts w:hint="eastAsia"/>
        </w:rPr>
        <w:t xml:space="preserve">the support for </w:t>
      </w:r>
      <w:r w:rsidR="00D87773" w:rsidRPr="00013F90">
        <w:rPr>
          <w:rFonts w:hint="eastAsia"/>
        </w:rPr>
        <w:t>ethnic minorit</w:t>
      </w:r>
      <w:r w:rsidR="00057412" w:rsidRPr="00013F90">
        <w:rPr>
          <w:rFonts w:hint="eastAsia"/>
        </w:rPr>
        <w:t>ies, especially women and</w:t>
      </w:r>
      <w:r w:rsidR="00D87773" w:rsidRPr="00013F90">
        <w:rPr>
          <w:rFonts w:hint="eastAsia"/>
        </w:rPr>
        <w:t xml:space="preserve"> elderlies</w:t>
      </w:r>
      <w:r w:rsidR="00057412" w:rsidRPr="00013F90">
        <w:rPr>
          <w:rFonts w:hint="eastAsia"/>
        </w:rPr>
        <w:t xml:space="preserve"> who did not speak English or Cantonese, calling the emergency hotline.  Noting that emergency hotlines operate in several languages in some overseas countries, she considered that it would be helpful if other languages were offered to callers of the emergency hotline.</w:t>
      </w:r>
    </w:p>
    <w:p w:rsidR="001B4326" w:rsidRPr="00013F90" w:rsidRDefault="00057412" w:rsidP="001B4326">
      <w:pPr>
        <w:pStyle w:val="3"/>
      </w:pPr>
      <w:r w:rsidRPr="00013F90">
        <w:rPr>
          <w:rFonts w:hint="eastAsia"/>
          <w:u w:val="single"/>
        </w:rPr>
        <w:lastRenderedPageBreak/>
        <w:t>A Member</w:t>
      </w:r>
      <w:r w:rsidRPr="00013F90">
        <w:rPr>
          <w:rFonts w:hint="eastAsia"/>
        </w:rPr>
        <w:t xml:space="preserve"> suggested that the Government or non-government organisations could consider providing </w:t>
      </w:r>
      <w:r w:rsidR="008F111B" w:rsidRPr="00013F90">
        <w:rPr>
          <w:rFonts w:hint="eastAsia"/>
        </w:rPr>
        <w:t xml:space="preserve">a service for ethnic minorities similar to </w:t>
      </w:r>
      <w:r w:rsidRPr="00013F90">
        <w:rPr>
          <w:rFonts w:hint="eastAsia"/>
        </w:rPr>
        <w:t xml:space="preserve">the </w:t>
      </w:r>
      <w:r w:rsidR="0006663B" w:rsidRPr="00013F90">
        <w:t>“</w:t>
      </w:r>
      <w:r w:rsidR="0006663B" w:rsidRPr="00013F90">
        <w:rPr>
          <w:rFonts w:hint="eastAsia"/>
        </w:rPr>
        <w:t>Emergency Alarm System</w:t>
      </w:r>
      <w:r w:rsidR="008F111B" w:rsidRPr="00013F90">
        <w:rPr>
          <w:rFonts w:hint="eastAsia"/>
        </w:rPr>
        <w:t xml:space="preserve"> (</w:t>
      </w:r>
      <w:r w:rsidR="008F111B" w:rsidRPr="00013F90">
        <w:rPr>
          <w:rFonts w:hint="eastAsia"/>
          <w:sz w:val="24"/>
          <w:szCs w:val="24"/>
        </w:rPr>
        <w:t>平安鐘</w:t>
      </w:r>
      <w:r w:rsidR="008F111B" w:rsidRPr="00013F90">
        <w:rPr>
          <w:rFonts w:hint="eastAsia"/>
        </w:rPr>
        <w:t>)</w:t>
      </w:r>
      <w:r w:rsidR="0006663B" w:rsidRPr="00013F90">
        <w:t>”</w:t>
      </w:r>
      <w:r w:rsidR="0006663B" w:rsidRPr="00013F90">
        <w:rPr>
          <w:rFonts w:hint="eastAsia"/>
        </w:rPr>
        <w:t xml:space="preserve"> </w:t>
      </w:r>
      <w:r w:rsidR="008F111B" w:rsidRPr="00013F90">
        <w:rPr>
          <w:rFonts w:hint="eastAsia"/>
        </w:rPr>
        <w:t xml:space="preserve">which was </w:t>
      </w:r>
      <w:r w:rsidR="008F111B" w:rsidRPr="00013F90">
        <w:t>available</w:t>
      </w:r>
      <w:r w:rsidR="008F111B" w:rsidRPr="00013F90">
        <w:rPr>
          <w:rFonts w:hint="eastAsia"/>
        </w:rPr>
        <w:t xml:space="preserve"> in the Chinese community.  </w:t>
      </w:r>
      <w:r w:rsidR="00D87773" w:rsidRPr="00013F90">
        <w:rPr>
          <w:rFonts w:hint="eastAsia"/>
          <w:u w:val="single"/>
        </w:rPr>
        <w:t>Ms Wu</w:t>
      </w:r>
      <w:r w:rsidR="00D87773" w:rsidRPr="00013F90">
        <w:rPr>
          <w:rFonts w:hint="eastAsia"/>
        </w:rPr>
        <w:t xml:space="preserve"> </w:t>
      </w:r>
      <w:r w:rsidR="0006663B" w:rsidRPr="00013F90">
        <w:rPr>
          <w:rFonts w:hint="eastAsia"/>
        </w:rPr>
        <w:t xml:space="preserve">said </w:t>
      </w:r>
      <w:r w:rsidR="00D87773" w:rsidRPr="00013F90">
        <w:rPr>
          <w:rFonts w:hint="eastAsia"/>
        </w:rPr>
        <w:t xml:space="preserve">that </w:t>
      </w:r>
      <w:r w:rsidR="008F111B" w:rsidRPr="00013F90">
        <w:rPr>
          <w:rFonts w:hint="eastAsia"/>
        </w:rPr>
        <w:t xml:space="preserve">some service providers in the market were offering such a </w:t>
      </w:r>
      <w:r w:rsidR="00C11044" w:rsidRPr="00013F90">
        <w:rPr>
          <w:rFonts w:hint="eastAsia"/>
        </w:rPr>
        <w:t xml:space="preserve">service </w:t>
      </w:r>
      <w:r w:rsidR="008F111B" w:rsidRPr="00013F90">
        <w:rPr>
          <w:rFonts w:hint="eastAsia"/>
        </w:rPr>
        <w:t xml:space="preserve">to ethnic minorities and they even offer fee waivers to the </w:t>
      </w:r>
      <w:r w:rsidR="000C4407" w:rsidRPr="00013F90">
        <w:rPr>
          <w:rFonts w:hint="eastAsia"/>
        </w:rPr>
        <w:t xml:space="preserve">elderlies in </w:t>
      </w:r>
      <w:r w:rsidR="008F111B" w:rsidRPr="00013F90">
        <w:rPr>
          <w:rFonts w:hint="eastAsia"/>
        </w:rPr>
        <w:t xml:space="preserve">need.  </w:t>
      </w:r>
      <w:r w:rsidR="00D87773" w:rsidRPr="00013F90">
        <w:rPr>
          <w:rFonts w:hint="eastAsia"/>
          <w:u w:val="single"/>
        </w:rPr>
        <w:t>Mr</w:t>
      </w:r>
      <w:r w:rsidR="00D87773" w:rsidRPr="00013F90">
        <w:rPr>
          <w:u w:val="single"/>
        </w:rPr>
        <w:t xml:space="preserve"> Chan </w:t>
      </w:r>
      <w:proofErr w:type="spellStart"/>
      <w:r w:rsidR="00D87773" w:rsidRPr="00013F90">
        <w:rPr>
          <w:u w:val="single"/>
        </w:rPr>
        <w:t>Ching</w:t>
      </w:r>
      <w:proofErr w:type="spellEnd"/>
      <w:r w:rsidR="00D87773" w:rsidRPr="00013F90">
        <w:rPr>
          <w:u w:val="single"/>
        </w:rPr>
        <w:t xml:space="preserve"> </w:t>
      </w:r>
      <w:proofErr w:type="spellStart"/>
      <w:proofErr w:type="gramStart"/>
      <w:r w:rsidR="00D87773" w:rsidRPr="00013F90">
        <w:rPr>
          <w:u w:val="single"/>
        </w:rPr>
        <w:t>Wa</w:t>
      </w:r>
      <w:proofErr w:type="spellEnd"/>
      <w:proofErr w:type="gramEnd"/>
      <w:r w:rsidR="00D87773" w:rsidRPr="00013F90">
        <w:rPr>
          <w:rFonts w:hint="eastAsia"/>
        </w:rPr>
        <w:t xml:space="preserve"> </w:t>
      </w:r>
      <w:r w:rsidR="00C11044" w:rsidRPr="00013F90">
        <w:rPr>
          <w:rFonts w:hint="eastAsia"/>
        </w:rPr>
        <w:t xml:space="preserve">added </w:t>
      </w:r>
      <w:r w:rsidR="00D87773" w:rsidRPr="00013F90">
        <w:rPr>
          <w:rFonts w:hint="eastAsia"/>
        </w:rPr>
        <w:t xml:space="preserve">that </w:t>
      </w:r>
      <w:r w:rsidR="00C11044" w:rsidRPr="00013F90">
        <w:rPr>
          <w:rFonts w:hint="eastAsia"/>
        </w:rPr>
        <w:t xml:space="preserve">fee waivers </w:t>
      </w:r>
      <w:r w:rsidR="008F111B" w:rsidRPr="00013F90">
        <w:rPr>
          <w:rFonts w:hint="eastAsia"/>
        </w:rPr>
        <w:t xml:space="preserve">were also available </w:t>
      </w:r>
      <w:r w:rsidR="00C11044" w:rsidRPr="00013F90">
        <w:rPr>
          <w:rFonts w:hint="eastAsia"/>
        </w:rPr>
        <w:t xml:space="preserve">to </w:t>
      </w:r>
      <w:r w:rsidR="00D87773" w:rsidRPr="00013F90">
        <w:rPr>
          <w:rFonts w:hint="eastAsia"/>
        </w:rPr>
        <w:t xml:space="preserve">people with </w:t>
      </w:r>
      <w:r w:rsidR="000C4407" w:rsidRPr="00013F90">
        <w:rPr>
          <w:rFonts w:hint="eastAsia"/>
        </w:rPr>
        <w:t>chronic diseases</w:t>
      </w:r>
      <w:r w:rsidR="009404BD" w:rsidRPr="00013F90">
        <w:rPr>
          <w:rFonts w:hint="eastAsia"/>
        </w:rPr>
        <w:t>.</w:t>
      </w:r>
      <w:r w:rsidR="000C4407" w:rsidRPr="00013F90">
        <w:rPr>
          <w:rFonts w:hint="eastAsia"/>
        </w:rPr>
        <w:t xml:space="preserve">  </w:t>
      </w:r>
      <w:r w:rsidR="000C4407" w:rsidRPr="00013F90">
        <w:rPr>
          <w:rFonts w:hint="eastAsia"/>
          <w:u w:val="single"/>
        </w:rPr>
        <w:t>The Chairman</w:t>
      </w:r>
      <w:r w:rsidR="000C4407" w:rsidRPr="00013F90">
        <w:rPr>
          <w:rFonts w:hint="eastAsia"/>
        </w:rPr>
        <w:t xml:space="preserve"> suggested that our support service centres could help promote such services.</w:t>
      </w:r>
    </w:p>
    <w:p w:rsidR="001B4326" w:rsidRDefault="001B4326" w:rsidP="007152E9">
      <w:pPr>
        <w:ind w:left="850"/>
      </w:pPr>
      <w:r w:rsidRPr="00013F90">
        <w:t>(</w:t>
      </w:r>
      <w:r w:rsidRPr="007152E9">
        <w:rPr>
          <w:u w:val="single"/>
        </w:rPr>
        <w:t>Post-meeting notes</w:t>
      </w:r>
      <w:r w:rsidRPr="00013F90">
        <w:t xml:space="preserve">:  Senior Citizen Home Safety Association has been providing the “Emergency Alarm System” service to ethnic minorities, with support including emergency support, health consultation, counselling, appointment to clinics and other community services.  Services are offered in English and three EM languages (Hindi, Urdu and Punjabi) in addition to Cantonese.  </w:t>
      </w:r>
      <w:r w:rsidR="009038BD" w:rsidRPr="00013F90">
        <w:rPr>
          <w:rFonts w:hint="eastAsia"/>
        </w:rPr>
        <w:t>Support Service Centres for EMs will assist in publicising the service to EMs.</w:t>
      </w:r>
      <w:r w:rsidRPr="00013F90">
        <w:t>)</w:t>
      </w:r>
    </w:p>
    <w:p w:rsidR="007152E9" w:rsidRPr="00013F90" w:rsidRDefault="007152E9" w:rsidP="007152E9">
      <w:pPr>
        <w:ind w:left="810"/>
      </w:pPr>
    </w:p>
    <w:p w:rsidR="000F4F9D" w:rsidRPr="00013F90" w:rsidRDefault="00C11044" w:rsidP="000F4F9D">
      <w:pPr>
        <w:pStyle w:val="3"/>
      </w:pPr>
      <w:r w:rsidRPr="00013F90">
        <w:rPr>
          <w:rFonts w:hint="eastAsia"/>
          <w:u w:val="single"/>
        </w:rPr>
        <w:t>A Member</w:t>
      </w:r>
      <w:r w:rsidRPr="00013F90">
        <w:rPr>
          <w:rFonts w:hint="eastAsia"/>
        </w:rPr>
        <w:t xml:space="preserve"> suggested that an emergency service operated through Short Message Service (SMS) would be useful for those who did not use a smartphone.</w:t>
      </w:r>
    </w:p>
    <w:p w:rsidR="00804734" w:rsidRPr="00013F90" w:rsidRDefault="008341A2" w:rsidP="00804734">
      <w:pPr>
        <w:pStyle w:val="3"/>
      </w:pPr>
      <w:r w:rsidRPr="00013F90">
        <w:rPr>
          <w:rFonts w:hint="eastAsia"/>
          <w:u w:val="single"/>
        </w:rPr>
        <w:t xml:space="preserve">Mr </w:t>
      </w:r>
      <w:r w:rsidR="00C11044" w:rsidRPr="00013F90">
        <w:rPr>
          <w:rFonts w:hint="eastAsia"/>
          <w:u w:val="single"/>
        </w:rPr>
        <w:t xml:space="preserve">Raymond </w:t>
      </w:r>
      <w:proofErr w:type="spellStart"/>
      <w:r w:rsidR="00C11044" w:rsidRPr="00013F90">
        <w:rPr>
          <w:rFonts w:hint="eastAsia"/>
          <w:u w:val="single"/>
        </w:rPr>
        <w:t>Ho</w:t>
      </w:r>
      <w:proofErr w:type="spellEnd"/>
      <w:r w:rsidR="00C11044" w:rsidRPr="00013F90">
        <w:rPr>
          <w:rFonts w:hint="eastAsia"/>
        </w:rPr>
        <w:t xml:space="preserve"> reported that the EOC </w:t>
      </w:r>
      <w:r w:rsidR="00804734" w:rsidRPr="00013F90">
        <w:rPr>
          <w:rFonts w:hint="eastAsia"/>
        </w:rPr>
        <w:t xml:space="preserve">had lined up meetings with </w:t>
      </w:r>
      <w:r w:rsidR="00C11044" w:rsidRPr="00013F90">
        <w:rPr>
          <w:rFonts w:hint="eastAsia"/>
        </w:rPr>
        <w:t xml:space="preserve">several </w:t>
      </w:r>
      <w:r w:rsidR="00804734" w:rsidRPr="00013F90">
        <w:rPr>
          <w:rFonts w:hint="eastAsia"/>
        </w:rPr>
        <w:t xml:space="preserve">government departments on the use of translation and interpretation services as well as other issues on cultural sensitivity.  </w:t>
      </w:r>
      <w:r w:rsidR="00804734" w:rsidRPr="00013F90">
        <w:rPr>
          <w:rFonts w:hint="eastAsia"/>
          <w:u w:val="single"/>
        </w:rPr>
        <w:t>The Chairman</w:t>
      </w:r>
      <w:r w:rsidR="00804734" w:rsidRPr="00013F90">
        <w:rPr>
          <w:rFonts w:hint="eastAsia"/>
        </w:rPr>
        <w:t xml:space="preserve"> invited </w:t>
      </w:r>
      <w:r w:rsidR="00804734" w:rsidRPr="00013F90">
        <w:rPr>
          <w:rFonts w:hint="eastAsia"/>
          <w:u w:val="single"/>
        </w:rPr>
        <w:t xml:space="preserve">Mr </w:t>
      </w:r>
      <w:proofErr w:type="spellStart"/>
      <w:r w:rsidR="00804734" w:rsidRPr="00013F90">
        <w:rPr>
          <w:rFonts w:hint="eastAsia"/>
          <w:u w:val="single"/>
        </w:rPr>
        <w:t>Ho</w:t>
      </w:r>
      <w:proofErr w:type="spellEnd"/>
      <w:r w:rsidR="00804734" w:rsidRPr="00013F90">
        <w:rPr>
          <w:rFonts w:hint="eastAsia"/>
        </w:rPr>
        <w:t xml:space="preserve"> to </w:t>
      </w:r>
      <w:r w:rsidR="00C11044" w:rsidRPr="00013F90">
        <w:rPr>
          <w:rFonts w:hint="eastAsia"/>
        </w:rPr>
        <w:t>update Members o</w:t>
      </w:r>
      <w:r w:rsidR="000C4407" w:rsidRPr="00013F90">
        <w:rPr>
          <w:rFonts w:hint="eastAsia"/>
        </w:rPr>
        <w:t>n</w:t>
      </w:r>
      <w:r w:rsidR="00C11044" w:rsidRPr="00013F90">
        <w:rPr>
          <w:rFonts w:hint="eastAsia"/>
        </w:rPr>
        <w:t xml:space="preserve"> the progress </w:t>
      </w:r>
      <w:r w:rsidR="00804734" w:rsidRPr="00013F90">
        <w:rPr>
          <w:rFonts w:hint="eastAsia"/>
        </w:rPr>
        <w:t>at the next meeting.</w:t>
      </w:r>
    </w:p>
    <w:p w:rsidR="00321274" w:rsidRPr="00013F90" w:rsidRDefault="00321274" w:rsidP="00321274">
      <w:pPr>
        <w:pStyle w:val="2"/>
      </w:pPr>
      <w:r w:rsidRPr="00013F90">
        <w:rPr>
          <w:rFonts w:hint="eastAsia"/>
          <w:u w:val="single"/>
        </w:rPr>
        <w:t>The Chairman</w:t>
      </w:r>
      <w:r w:rsidRPr="00013F90">
        <w:rPr>
          <w:rFonts w:hint="eastAsia"/>
        </w:rPr>
        <w:t xml:space="preserve"> </w:t>
      </w:r>
      <w:r w:rsidRPr="00013F90">
        <w:t>thanked for the presentation</w:t>
      </w:r>
      <w:r w:rsidR="00861AD8" w:rsidRPr="00013F90">
        <w:rPr>
          <w:rFonts w:hint="eastAsia"/>
        </w:rPr>
        <w:t>s</w:t>
      </w:r>
      <w:r w:rsidRPr="00013F90">
        <w:t xml:space="preserve"> made by</w:t>
      </w:r>
      <w:r w:rsidRPr="00013F90">
        <w:rPr>
          <w:rFonts w:hint="eastAsia"/>
        </w:rPr>
        <w:t xml:space="preserve"> </w:t>
      </w:r>
      <w:r w:rsidR="00861AD8" w:rsidRPr="00013F90">
        <w:rPr>
          <w:rFonts w:hint="eastAsia"/>
          <w:u w:val="single"/>
        </w:rPr>
        <w:t>Dr Chan</w:t>
      </w:r>
      <w:r w:rsidR="00861AD8" w:rsidRPr="00013F90">
        <w:rPr>
          <w:rFonts w:hint="eastAsia"/>
        </w:rPr>
        <w:t xml:space="preserve"> and </w:t>
      </w:r>
      <w:r w:rsidR="00861AD8" w:rsidRPr="00013F90">
        <w:rPr>
          <w:rFonts w:hint="eastAsia"/>
          <w:u w:val="single"/>
        </w:rPr>
        <w:t>Ms Wu</w:t>
      </w:r>
      <w:r w:rsidRPr="00013F90">
        <w:rPr>
          <w:rFonts w:hint="eastAsia"/>
        </w:rPr>
        <w:t>.</w:t>
      </w:r>
    </w:p>
    <w:p w:rsidR="00415362" w:rsidRPr="00013F90" w:rsidRDefault="00415362" w:rsidP="00A0637A">
      <w:pPr>
        <w:pStyle w:val="a"/>
      </w:pPr>
      <w:r w:rsidRPr="00013F90">
        <w:t>Any Other Business</w:t>
      </w:r>
    </w:p>
    <w:p w:rsidR="005C16C8" w:rsidRPr="00013F90" w:rsidRDefault="00FE6E7D" w:rsidP="00FE6E7D">
      <w:pPr>
        <w:pStyle w:val="2"/>
      </w:pPr>
      <w:r w:rsidRPr="00013F90">
        <w:rPr>
          <w:rFonts w:hint="eastAsia"/>
        </w:rPr>
        <w:t xml:space="preserve">In response to </w:t>
      </w:r>
      <w:r w:rsidR="006C2E35" w:rsidRPr="00013F90">
        <w:rPr>
          <w:rFonts w:hint="eastAsia"/>
        </w:rPr>
        <w:t>a Member</w:t>
      </w:r>
      <w:r w:rsidR="006C2E35" w:rsidRPr="00013F90">
        <w:t>’</w:t>
      </w:r>
      <w:r w:rsidR="006C2E35" w:rsidRPr="00013F90">
        <w:rPr>
          <w:rFonts w:hint="eastAsia"/>
        </w:rPr>
        <w:t xml:space="preserve">s </w:t>
      </w:r>
      <w:r w:rsidRPr="00013F90">
        <w:rPr>
          <w:rFonts w:hint="eastAsia"/>
        </w:rPr>
        <w:t>enquiry</w:t>
      </w:r>
      <w:r w:rsidR="00E33AD5" w:rsidRPr="00013F90">
        <w:rPr>
          <w:rFonts w:hint="eastAsia"/>
        </w:rPr>
        <w:t xml:space="preserve"> on the Government</w:t>
      </w:r>
      <w:r w:rsidR="00E33AD5" w:rsidRPr="00013F90">
        <w:t>’</w:t>
      </w:r>
      <w:r w:rsidR="00E33AD5" w:rsidRPr="00013F90">
        <w:rPr>
          <w:rFonts w:hint="eastAsia"/>
        </w:rPr>
        <w:t xml:space="preserve">s policy on the provision of </w:t>
      </w:r>
      <w:r w:rsidR="00E33AD5" w:rsidRPr="00013F90">
        <w:t>interpretation</w:t>
      </w:r>
      <w:r w:rsidR="00E33AD5" w:rsidRPr="00013F90">
        <w:rPr>
          <w:rFonts w:hint="eastAsia"/>
        </w:rPr>
        <w:t xml:space="preserve"> service by different departments</w:t>
      </w:r>
      <w:r w:rsidRPr="00013F90">
        <w:rPr>
          <w:rFonts w:hint="eastAsia"/>
        </w:rPr>
        <w:t xml:space="preserve">, </w:t>
      </w:r>
      <w:r w:rsidRPr="00013F90">
        <w:rPr>
          <w:u w:val="single"/>
        </w:rPr>
        <w:t xml:space="preserve">Mr </w:t>
      </w:r>
      <w:r w:rsidR="006C2E35" w:rsidRPr="00013F90">
        <w:rPr>
          <w:rFonts w:hint="eastAsia"/>
          <w:u w:val="single"/>
        </w:rPr>
        <w:t xml:space="preserve">Michael </w:t>
      </w:r>
      <w:proofErr w:type="spellStart"/>
      <w:r w:rsidRPr="00013F90">
        <w:rPr>
          <w:u w:val="single"/>
        </w:rPr>
        <w:t>Y</w:t>
      </w:r>
      <w:r w:rsidRPr="00013F90">
        <w:rPr>
          <w:rFonts w:hint="eastAsia"/>
          <w:u w:val="single"/>
        </w:rPr>
        <w:t>au</w:t>
      </w:r>
      <w:proofErr w:type="spellEnd"/>
      <w:r w:rsidRPr="00013F90">
        <w:rPr>
          <w:rFonts w:hint="eastAsia"/>
        </w:rPr>
        <w:t xml:space="preserve"> </w:t>
      </w:r>
      <w:r w:rsidR="006C2E35" w:rsidRPr="00013F90">
        <w:rPr>
          <w:rFonts w:hint="eastAsia"/>
        </w:rPr>
        <w:t xml:space="preserve">of </w:t>
      </w:r>
      <w:r w:rsidRPr="00013F90">
        <w:t xml:space="preserve">the Constitutional and Mainland Affairs Bureau </w:t>
      </w:r>
      <w:r w:rsidR="006C2E35" w:rsidRPr="00013F90">
        <w:rPr>
          <w:rFonts w:hint="eastAsia"/>
        </w:rPr>
        <w:t xml:space="preserve">(CMAB) </w:t>
      </w:r>
      <w:r w:rsidRPr="00013F90">
        <w:rPr>
          <w:rFonts w:hint="eastAsia"/>
        </w:rPr>
        <w:t xml:space="preserve">explained that </w:t>
      </w:r>
      <w:r w:rsidR="00EC4852">
        <w:rPr>
          <w:rFonts w:hint="eastAsia"/>
        </w:rPr>
        <w:t>it had been sharing good practices with departments and would keep the subject under review.</w:t>
      </w:r>
      <w:r w:rsidRPr="00013F90">
        <w:rPr>
          <w:rFonts w:hint="eastAsia"/>
        </w:rPr>
        <w:t xml:space="preserve">  </w:t>
      </w:r>
      <w:r w:rsidR="005C16C8" w:rsidRPr="00013F90">
        <w:rPr>
          <w:rFonts w:hint="eastAsia"/>
          <w:u w:val="single"/>
        </w:rPr>
        <w:t>The Chairman</w:t>
      </w:r>
      <w:r w:rsidR="005C16C8" w:rsidRPr="00013F90">
        <w:rPr>
          <w:rFonts w:hint="eastAsia"/>
        </w:rPr>
        <w:t xml:space="preserve"> </w:t>
      </w:r>
      <w:r w:rsidR="006C2E35" w:rsidRPr="00013F90">
        <w:rPr>
          <w:rFonts w:hint="eastAsia"/>
        </w:rPr>
        <w:t xml:space="preserve">supplemented </w:t>
      </w:r>
      <w:r w:rsidR="005C16C8" w:rsidRPr="00013F90">
        <w:rPr>
          <w:rFonts w:hint="eastAsia"/>
        </w:rPr>
        <w:t xml:space="preserve">that </w:t>
      </w:r>
      <w:r w:rsidR="006C2E35" w:rsidRPr="00013F90">
        <w:rPr>
          <w:rFonts w:hint="eastAsia"/>
        </w:rPr>
        <w:t>CMAB</w:t>
      </w:r>
      <w:r w:rsidR="006C2E35" w:rsidRPr="00013F90">
        <w:t>’</w:t>
      </w:r>
      <w:r w:rsidR="006C2E35" w:rsidRPr="00013F90">
        <w:rPr>
          <w:rFonts w:hint="eastAsia"/>
        </w:rPr>
        <w:t xml:space="preserve">s Administrative Guidelines </w:t>
      </w:r>
      <w:r w:rsidR="00E33AD5" w:rsidRPr="00013F90">
        <w:rPr>
          <w:rFonts w:hint="eastAsia"/>
        </w:rPr>
        <w:t xml:space="preserve">required </w:t>
      </w:r>
      <w:r w:rsidR="006C2E35" w:rsidRPr="00013F90">
        <w:rPr>
          <w:rFonts w:hint="eastAsia"/>
        </w:rPr>
        <w:t xml:space="preserve">bureaux and departments to ensure that </w:t>
      </w:r>
      <w:r w:rsidR="005C16C8" w:rsidRPr="00013F90">
        <w:rPr>
          <w:rFonts w:hint="eastAsia"/>
        </w:rPr>
        <w:t xml:space="preserve">public services were </w:t>
      </w:r>
      <w:r w:rsidR="006C2E35" w:rsidRPr="00013F90">
        <w:rPr>
          <w:rFonts w:hint="eastAsia"/>
        </w:rPr>
        <w:t xml:space="preserve">accessible </w:t>
      </w:r>
      <w:r w:rsidR="005C16C8" w:rsidRPr="00013F90">
        <w:rPr>
          <w:rFonts w:hint="eastAsia"/>
        </w:rPr>
        <w:t>to all</w:t>
      </w:r>
      <w:r w:rsidR="006C2E35" w:rsidRPr="00013F90">
        <w:rPr>
          <w:rFonts w:hint="eastAsia"/>
        </w:rPr>
        <w:t>,</w:t>
      </w:r>
      <w:r w:rsidR="005C16C8" w:rsidRPr="00013F90">
        <w:rPr>
          <w:rFonts w:hint="eastAsia"/>
        </w:rPr>
        <w:t xml:space="preserve"> and translation and interpretation </w:t>
      </w:r>
      <w:r w:rsidR="006C2E35" w:rsidRPr="00013F90">
        <w:rPr>
          <w:rFonts w:hint="eastAsia"/>
        </w:rPr>
        <w:t xml:space="preserve">support were </w:t>
      </w:r>
      <w:r w:rsidR="005C16C8" w:rsidRPr="00013F90">
        <w:rPr>
          <w:rFonts w:hint="eastAsia"/>
        </w:rPr>
        <w:t xml:space="preserve">in place to </w:t>
      </w:r>
      <w:r w:rsidR="006C2E35" w:rsidRPr="00013F90">
        <w:rPr>
          <w:rFonts w:hint="eastAsia"/>
        </w:rPr>
        <w:t xml:space="preserve">facilitate </w:t>
      </w:r>
      <w:r w:rsidR="005C16C8" w:rsidRPr="00013F90">
        <w:rPr>
          <w:rFonts w:hint="eastAsia"/>
        </w:rPr>
        <w:t>ethnic minorit</w:t>
      </w:r>
      <w:r w:rsidR="006C2E35" w:rsidRPr="00013F90">
        <w:rPr>
          <w:rFonts w:hint="eastAsia"/>
        </w:rPr>
        <w:t xml:space="preserve">ies in using these </w:t>
      </w:r>
      <w:r w:rsidR="005C16C8" w:rsidRPr="00013F90">
        <w:rPr>
          <w:rFonts w:hint="eastAsia"/>
        </w:rPr>
        <w:t>services.</w:t>
      </w:r>
      <w:r w:rsidR="005E2E78" w:rsidRPr="00013F90">
        <w:rPr>
          <w:rFonts w:hint="eastAsia"/>
        </w:rPr>
        <w:t xml:space="preserve">  </w:t>
      </w:r>
      <w:r w:rsidR="005E2E78" w:rsidRPr="00013F90">
        <w:rPr>
          <w:rFonts w:hint="eastAsia"/>
        </w:rPr>
        <w:lastRenderedPageBreak/>
        <w:t xml:space="preserve">On the suggestion of recruiting a central pool of interpreters to serve all departments, </w:t>
      </w:r>
      <w:r w:rsidR="005E2E78" w:rsidRPr="00013F90">
        <w:rPr>
          <w:rFonts w:hint="eastAsia"/>
          <w:u w:val="single"/>
        </w:rPr>
        <w:t>a Member</w:t>
      </w:r>
      <w:r w:rsidR="005E2E78" w:rsidRPr="00013F90">
        <w:rPr>
          <w:rFonts w:hint="eastAsia"/>
        </w:rPr>
        <w:t xml:space="preserve"> pointed out that the Judiciary maintained a list of court interpreters who speak various ethnic minority languages.  All Government departments had access to the list and could engage </w:t>
      </w:r>
      <w:r w:rsidR="005E2E78" w:rsidRPr="00013F90">
        <w:t>these</w:t>
      </w:r>
      <w:r w:rsidR="005E2E78" w:rsidRPr="00013F90">
        <w:rPr>
          <w:rFonts w:hint="eastAsia"/>
        </w:rPr>
        <w:t xml:space="preserve"> interpreters as and when necessary.</w:t>
      </w:r>
    </w:p>
    <w:p w:rsidR="008F5DCF" w:rsidRPr="00013F90" w:rsidRDefault="008F5DCF" w:rsidP="008F5DCF">
      <w:pPr>
        <w:pStyle w:val="2"/>
      </w:pPr>
      <w:r w:rsidRPr="00013F90">
        <w:t xml:space="preserve">The meeting was adjourned at </w:t>
      </w:r>
      <w:r w:rsidR="00861AD8" w:rsidRPr="00013F90">
        <w:rPr>
          <w:rFonts w:hint="eastAsia"/>
        </w:rPr>
        <w:t>12</w:t>
      </w:r>
      <w:r w:rsidRPr="00013F90">
        <w:t>:</w:t>
      </w:r>
      <w:r w:rsidR="00861AD8" w:rsidRPr="00013F90">
        <w:rPr>
          <w:rFonts w:hint="eastAsia"/>
        </w:rPr>
        <w:t>3</w:t>
      </w:r>
      <w:r w:rsidRPr="00013F90">
        <w:t>0 p.m.</w:t>
      </w:r>
    </w:p>
    <w:p w:rsidR="006F16E1" w:rsidRPr="00013F90" w:rsidRDefault="006F16E1" w:rsidP="00D25D93">
      <w:pPr>
        <w:pStyle w:val="2"/>
      </w:pPr>
      <w:r w:rsidRPr="00013F90">
        <w:rPr>
          <w:rFonts w:hint="eastAsia"/>
        </w:rPr>
        <w:t xml:space="preserve">For the date of next meeting, </w:t>
      </w:r>
      <w:r w:rsidR="00247C4E" w:rsidRPr="00013F90">
        <w:rPr>
          <w:rFonts w:hint="eastAsia"/>
        </w:rPr>
        <w:t>M</w:t>
      </w:r>
      <w:r w:rsidRPr="00013F90">
        <w:rPr>
          <w:rFonts w:hint="eastAsia"/>
        </w:rPr>
        <w:t>embers would be duly informed nearer the time.</w:t>
      </w:r>
    </w:p>
    <w:p w:rsidR="00864A6B" w:rsidRPr="00013F90" w:rsidRDefault="00864A6B" w:rsidP="006E4C37">
      <w:pPr>
        <w:rPr>
          <w:lang w:val="en-US"/>
        </w:rPr>
      </w:pPr>
    </w:p>
    <w:p w:rsidR="00897E12" w:rsidRPr="00013F90" w:rsidRDefault="00897E12" w:rsidP="006E4C37"/>
    <w:p w:rsidR="00E36236" w:rsidRPr="00013F90" w:rsidRDefault="00E36236" w:rsidP="006E4C37"/>
    <w:p w:rsidR="00C87D7A" w:rsidRPr="007865EA" w:rsidRDefault="00C87D7A" w:rsidP="006E4C37">
      <w:pPr>
        <w:rPr>
          <w:b/>
        </w:rPr>
      </w:pPr>
      <w:r w:rsidRPr="007865EA">
        <w:rPr>
          <w:b/>
        </w:rPr>
        <w:t>Home Affairs Department</w:t>
      </w:r>
    </w:p>
    <w:p w:rsidR="00C87D7A" w:rsidRPr="007865EA" w:rsidRDefault="00090E18" w:rsidP="006E4C37">
      <w:pPr>
        <w:rPr>
          <w:b/>
        </w:rPr>
      </w:pPr>
      <w:r w:rsidRPr="007865EA">
        <w:rPr>
          <w:b/>
        </w:rPr>
        <w:t>September</w:t>
      </w:r>
      <w:r w:rsidRPr="007865EA">
        <w:rPr>
          <w:rFonts w:hint="eastAsia"/>
          <w:b/>
        </w:rPr>
        <w:t xml:space="preserve"> </w:t>
      </w:r>
      <w:r w:rsidR="00181D3C" w:rsidRPr="007865EA">
        <w:rPr>
          <w:rFonts w:hint="eastAsia"/>
          <w:b/>
        </w:rPr>
        <w:t>2016</w:t>
      </w:r>
    </w:p>
    <w:sectPr w:rsidR="00C87D7A" w:rsidRPr="007865EA" w:rsidSect="00E170DC">
      <w:headerReference w:type="default" r:id="rId9"/>
      <w:footerReference w:type="default" r:id="rId10"/>
      <w:pgSz w:w="11906" w:h="16838"/>
      <w:pgMar w:top="1440" w:right="1134" w:bottom="1440" w:left="1247" w:header="709" w:footer="2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C00" w:rsidRDefault="00417C00" w:rsidP="00DF679B">
      <w:r>
        <w:separator/>
      </w:r>
    </w:p>
    <w:p w:rsidR="00417C00" w:rsidRDefault="00417C00"/>
  </w:endnote>
  <w:endnote w:type="continuationSeparator" w:id="0">
    <w:p w:rsidR="00417C00" w:rsidRDefault="00417C00" w:rsidP="00DF679B">
      <w:r>
        <w:continuationSeparator/>
      </w:r>
    </w:p>
    <w:p w:rsidR="00417C00" w:rsidRDefault="00417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BF" w:rsidRPr="005F0796" w:rsidRDefault="00AB35BF" w:rsidP="005F0796">
    <w:pPr>
      <w:pStyle w:val="aa"/>
      <w:tabs>
        <w:tab w:val="clear" w:pos="4153"/>
      </w:tabs>
      <w:jc w:val="center"/>
      <w:rPr>
        <w:sz w:val="24"/>
        <w:szCs w:val="24"/>
      </w:rPr>
    </w:pPr>
    <w:r>
      <w:rPr>
        <w:rFonts w:hint="eastAsia"/>
        <w:sz w:val="24"/>
        <w:szCs w:val="24"/>
      </w:rPr>
      <w:t xml:space="preserve">- </w:t>
    </w:r>
    <w:r w:rsidRPr="005F0796">
      <w:rPr>
        <w:sz w:val="24"/>
        <w:szCs w:val="24"/>
      </w:rPr>
      <w:fldChar w:fldCharType="begin"/>
    </w:r>
    <w:r w:rsidRPr="005F0796">
      <w:rPr>
        <w:sz w:val="24"/>
        <w:szCs w:val="24"/>
      </w:rPr>
      <w:instrText>PAGE   \* MERGEFORMAT</w:instrText>
    </w:r>
    <w:r w:rsidRPr="005F0796">
      <w:rPr>
        <w:sz w:val="24"/>
        <w:szCs w:val="24"/>
      </w:rPr>
      <w:fldChar w:fldCharType="separate"/>
    </w:r>
    <w:r w:rsidR="009A54C2" w:rsidRPr="009A54C2">
      <w:rPr>
        <w:noProof/>
        <w:sz w:val="24"/>
        <w:szCs w:val="24"/>
        <w:lang w:val="zh-TW"/>
      </w:rPr>
      <w:t>10</w:t>
    </w:r>
    <w:r w:rsidRPr="005F0796">
      <w:rPr>
        <w:sz w:val="24"/>
        <w:szCs w:val="24"/>
      </w:rPr>
      <w:fldChar w:fldCharType="end"/>
    </w:r>
    <w:r>
      <w:rPr>
        <w:rFonts w:hint="eastAsia"/>
        <w:sz w:val="24"/>
        <w:szCs w:val="24"/>
      </w:rPr>
      <w:t xml:space="preserve"> -</w:t>
    </w:r>
  </w:p>
  <w:p w:rsidR="00AB35BF" w:rsidRDefault="00AB35BF">
    <w:pPr>
      <w:pStyle w:val="aa"/>
    </w:pPr>
  </w:p>
  <w:p w:rsidR="00AB35BF" w:rsidRDefault="00AB35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C00" w:rsidRDefault="00417C00" w:rsidP="00DF679B">
      <w:r>
        <w:separator/>
      </w:r>
    </w:p>
    <w:p w:rsidR="00417C00" w:rsidRDefault="00417C00"/>
  </w:footnote>
  <w:footnote w:type="continuationSeparator" w:id="0">
    <w:p w:rsidR="00417C00" w:rsidRDefault="00417C00" w:rsidP="00DF679B">
      <w:r>
        <w:continuationSeparator/>
      </w:r>
    </w:p>
    <w:p w:rsidR="00417C00" w:rsidRDefault="00417C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BF" w:rsidRPr="00E170DC" w:rsidRDefault="00AB35BF" w:rsidP="00E170DC">
    <w:pPr>
      <w:pStyle w:val="a8"/>
      <w:jc w:val="center"/>
      <w:rPr>
        <w:b/>
        <w:i/>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42EBDC"/>
    <w:lvl w:ilvl="0">
      <w:numFmt w:val="bullet"/>
      <w:lvlText w:val="*"/>
      <w:lvlJc w:val="left"/>
    </w:lvl>
  </w:abstractNum>
  <w:abstractNum w:abstractNumId="1">
    <w:nsid w:val="09EC6317"/>
    <w:multiLevelType w:val="hybridMultilevel"/>
    <w:tmpl w:val="72603E2A"/>
    <w:lvl w:ilvl="0" w:tplc="7160D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7350B4"/>
    <w:multiLevelType w:val="multilevel"/>
    <w:tmpl w:val="68A4E78A"/>
    <w:lvl w:ilvl="0">
      <w:start w:val="1"/>
      <w:numFmt w:val="decimal"/>
      <w:pStyle w:val="a"/>
      <w:lvlText w:val="%1."/>
      <w:lvlJc w:val="left"/>
      <w:pPr>
        <w:ind w:left="851" w:hanging="851"/>
      </w:pPr>
      <w:rPr>
        <w:rFonts w:hint="eastAsia"/>
      </w:rPr>
    </w:lvl>
    <w:lvl w:ilvl="1">
      <w:start w:val="1"/>
      <w:numFmt w:val="decimal"/>
      <w:pStyle w:val="2"/>
      <w:lvlText w:val="%1.%2"/>
      <w:lvlJc w:val="left"/>
      <w:pPr>
        <w:ind w:left="851" w:hanging="851"/>
      </w:pPr>
      <w:rPr>
        <w:rFonts w:hint="eastAsia"/>
      </w:rPr>
    </w:lvl>
    <w:lvl w:ilvl="2">
      <w:start w:val="1"/>
      <w:numFmt w:val="decimal"/>
      <w:pStyle w:val="3"/>
      <w:lvlText w:val="%1.%2.%3"/>
      <w:lvlJc w:val="left"/>
      <w:pPr>
        <w:ind w:left="851" w:hanging="851"/>
      </w:pPr>
      <w:rPr>
        <w:rFonts w:hint="eastAsia"/>
        <w:i w:val="0"/>
      </w:rPr>
    </w:lvl>
    <w:lvl w:ilvl="3">
      <w:start w:val="1"/>
      <w:numFmt w:val="decimal"/>
      <w:lvlText w:val="%1.%2.%3.%4"/>
      <w:lvlJc w:val="left"/>
      <w:pPr>
        <w:ind w:left="851" w:hanging="851"/>
      </w:pPr>
      <w:rPr>
        <w:rFonts w:hint="eastAsia"/>
      </w:rPr>
    </w:lvl>
    <w:lvl w:ilvl="4">
      <w:start w:val="1"/>
      <w:numFmt w:val="decimal"/>
      <w:lvlText w:val="%1.%2.%3.%4.%5."/>
      <w:lvlJc w:val="left"/>
      <w:pPr>
        <w:ind w:left="851" w:hanging="851"/>
      </w:pPr>
      <w:rPr>
        <w:rFonts w:hint="eastAsia"/>
      </w:rPr>
    </w:lvl>
    <w:lvl w:ilvl="5">
      <w:start w:val="1"/>
      <w:numFmt w:val="decimal"/>
      <w:lvlText w:val="%1.%2.%3.%4.%5.%6."/>
      <w:lvlJc w:val="left"/>
      <w:pPr>
        <w:ind w:left="851" w:hanging="851"/>
      </w:pPr>
      <w:rPr>
        <w:rFonts w:hint="eastAsia"/>
      </w:rPr>
    </w:lvl>
    <w:lvl w:ilvl="6">
      <w:start w:val="1"/>
      <w:numFmt w:val="decimal"/>
      <w:lvlText w:val="%1.%2.%3.%4.%5.%6.%7."/>
      <w:lvlJc w:val="left"/>
      <w:pPr>
        <w:ind w:left="851" w:hanging="851"/>
      </w:pPr>
      <w:rPr>
        <w:rFonts w:hint="eastAsia"/>
      </w:rPr>
    </w:lvl>
    <w:lvl w:ilvl="7">
      <w:start w:val="1"/>
      <w:numFmt w:val="decimal"/>
      <w:lvlText w:val="%1.%2.%3.%4.%5.%6.%7.%8."/>
      <w:lvlJc w:val="left"/>
      <w:pPr>
        <w:ind w:left="851" w:hanging="851"/>
      </w:pPr>
      <w:rPr>
        <w:rFonts w:hint="eastAsia"/>
      </w:rPr>
    </w:lvl>
    <w:lvl w:ilvl="8">
      <w:start w:val="1"/>
      <w:numFmt w:val="decimal"/>
      <w:lvlText w:val="%1.%2.%3.%4.%5.%6.%7.%8.%9."/>
      <w:lvlJc w:val="left"/>
      <w:pPr>
        <w:ind w:left="851" w:hanging="851"/>
      </w:pPr>
      <w:rPr>
        <w:rFonts w:hint="eastAsia"/>
      </w:rPr>
    </w:lvl>
  </w:abstractNum>
  <w:abstractNum w:abstractNumId="3">
    <w:nsid w:val="383D4A66"/>
    <w:multiLevelType w:val="hybridMultilevel"/>
    <w:tmpl w:val="116E2D5A"/>
    <w:lvl w:ilvl="0" w:tplc="36A61072">
      <w:start w:val="1"/>
      <w:numFmt w:val="lowerLetter"/>
      <w:pStyle w:val="20"/>
      <w:lvlText w:val="(%1)"/>
      <w:lvlJc w:val="left"/>
      <w:pPr>
        <w:ind w:left="851" w:hanging="8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E"/>
    <w:rsid w:val="0000079B"/>
    <w:rsid w:val="00002DC2"/>
    <w:rsid w:val="000033D1"/>
    <w:rsid w:val="0000520F"/>
    <w:rsid w:val="00006169"/>
    <w:rsid w:val="00007445"/>
    <w:rsid w:val="00011043"/>
    <w:rsid w:val="0001163D"/>
    <w:rsid w:val="000119C7"/>
    <w:rsid w:val="000123F7"/>
    <w:rsid w:val="000135C2"/>
    <w:rsid w:val="00013F90"/>
    <w:rsid w:val="0001596C"/>
    <w:rsid w:val="00020214"/>
    <w:rsid w:val="00021201"/>
    <w:rsid w:val="00021524"/>
    <w:rsid w:val="000219DA"/>
    <w:rsid w:val="00022D61"/>
    <w:rsid w:val="000230F1"/>
    <w:rsid w:val="000231EE"/>
    <w:rsid w:val="00023508"/>
    <w:rsid w:val="00023800"/>
    <w:rsid w:val="00024CDC"/>
    <w:rsid w:val="00025087"/>
    <w:rsid w:val="0002698E"/>
    <w:rsid w:val="000269FB"/>
    <w:rsid w:val="00027626"/>
    <w:rsid w:val="00027FE7"/>
    <w:rsid w:val="000304FF"/>
    <w:rsid w:val="00033DED"/>
    <w:rsid w:val="0003481F"/>
    <w:rsid w:val="00034B60"/>
    <w:rsid w:val="0003574A"/>
    <w:rsid w:val="000370B5"/>
    <w:rsid w:val="00037382"/>
    <w:rsid w:val="00040F96"/>
    <w:rsid w:val="00043B2B"/>
    <w:rsid w:val="000457DD"/>
    <w:rsid w:val="00050D08"/>
    <w:rsid w:val="0005113E"/>
    <w:rsid w:val="0005405B"/>
    <w:rsid w:val="00054CDE"/>
    <w:rsid w:val="00055B86"/>
    <w:rsid w:val="00056C68"/>
    <w:rsid w:val="00057181"/>
    <w:rsid w:val="00057412"/>
    <w:rsid w:val="0006072F"/>
    <w:rsid w:val="00060AD3"/>
    <w:rsid w:val="00060F10"/>
    <w:rsid w:val="000615DA"/>
    <w:rsid w:val="0006259B"/>
    <w:rsid w:val="00062611"/>
    <w:rsid w:val="00063206"/>
    <w:rsid w:val="000639D1"/>
    <w:rsid w:val="00064310"/>
    <w:rsid w:val="0006470E"/>
    <w:rsid w:val="00065548"/>
    <w:rsid w:val="0006663B"/>
    <w:rsid w:val="00073784"/>
    <w:rsid w:val="00074DC4"/>
    <w:rsid w:val="000756E8"/>
    <w:rsid w:val="0007785B"/>
    <w:rsid w:val="000825B8"/>
    <w:rsid w:val="00082FD5"/>
    <w:rsid w:val="00083C63"/>
    <w:rsid w:val="0008589C"/>
    <w:rsid w:val="0008617F"/>
    <w:rsid w:val="00086C05"/>
    <w:rsid w:val="0008744D"/>
    <w:rsid w:val="00087D26"/>
    <w:rsid w:val="00090E18"/>
    <w:rsid w:val="00091F4C"/>
    <w:rsid w:val="00092069"/>
    <w:rsid w:val="0009604C"/>
    <w:rsid w:val="00096817"/>
    <w:rsid w:val="00097B99"/>
    <w:rsid w:val="00097DE8"/>
    <w:rsid w:val="000A3364"/>
    <w:rsid w:val="000A4D08"/>
    <w:rsid w:val="000A7DE1"/>
    <w:rsid w:val="000B026F"/>
    <w:rsid w:val="000B3C38"/>
    <w:rsid w:val="000B4DD8"/>
    <w:rsid w:val="000B67CD"/>
    <w:rsid w:val="000B7FF9"/>
    <w:rsid w:val="000C4407"/>
    <w:rsid w:val="000C5E92"/>
    <w:rsid w:val="000C64BE"/>
    <w:rsid w:val="000C64CA"/>
    <w:rsid w:val="000C6707"/>
    <w:rsid w:val="000D13B0"/>
    <w:rsid w:val="000D1E54"/>
    <w:rsid w:val="000D3B69"/>
    <w:rsid w:val="000D401A"/>
    <w:rsid w:val="000D46C2"/>
    <w:rsid w:val="000D5C60"/>
    <w:rsid w:val="000D6EC0"/>
    <w:rsid w:val="000E0D3F"/>
    <w:rsid w:val="000E1288"/>
    <w:rsid w:val="000E18D4"/>
    <w:rsid w:val="000E5B2E"/>
    <w:rsid w:val="000E63BF"/>
    <w:rsid w:val="000E7E2C"/>
    <w:rsid w:val="000F14D9"/>
    <w:rsid w:val="000F22EA"/>
    <w:rsid w:val="000F2681"/>
    <w:rsid w:val="000F45BD"/>
    <w:rsid w:val="000F4F9D"/>
    <w:rsid w:val="000F5DA5"/>
    <w:rsid w:val="000F70AC"/>
    <w:rsid w:val="00100687"/>
    <w:rsid w:val="00100819"/>
    <w:rsid w:val="00104077"/>
    <w:rsid w:val="001062A3"/>
    <w:rsid w:val="00106BAD"/>
    <w:rsid w:val="00107AA6"/>
    <w:rsid w:val="00111818"/>
    <w:rsid w:val="00111C63"/>
    <w:rsid w:val="0011300C"/>
    <w:rsid w:val="00114699"/>
    <w:rsid w:val="00116653"/>
    <w:rsid w:val="00117490"/>
    <w:rsid w:val="0012068E"/>
    <w:rsid w:val="00122E0E"/>
    <w:rsid w:val="00124CAE"/>
    <w:rsid w:val="0012507D"/>
    <w:rsid w:val="0012644D"/>
    <w:rsid w:val="0013094A"/>
    <w:rsid w:val="00131C13"/>
    <w:rsid w:val="00132D97"/>
    <w:rsid w:val="001331B6"/>
    <w:rsid w:val="00133250"/>
    <w:rsid w:val="00134108"/>
    <w:rsid w:val="00134CAE"/>
    <w:rsid w:val="00134F3B"/>
    <w:rsid w:val="00136884"/>
    <w:rsid w:val="001377EA"/>
    <w:rsid w:val="00137D7B"/>
    <w:rsid w:val="00137F81"/>
    <w:rsid w:val="00140271"/>
    <w:rsid w:val="00142525"/>
    <w:rsid w:val="0014286B"/>
    <w:rsid w:val="00143ED0"/>
    <w:rsid w:val="001455D0"/>
    <w:rsid w:val="00146F62"/>
    <w:rsid w:val="00146F72"/>
    <w:rsid w:val="00147E95"/>
    <w:rsid w:val="0015021F"/>
    <w:rsid w:val="00151994"/>
    <w:rsid w:val="00152C1D"/>
    <w:rsid w:val="0015397A"/>
    <w:rsid w:val="00155D60"/>
    <w:rsid w:val="001574EF"/>
    <w:rsid w:val="00160796"/>
    <w:rsid w:val="0016119B"/>
    <w:rsid w:val="00161727"/>
    <w:rsid w:val="00162825"/>
    <w:rsid w:val="00163588"/>
    <w:rsid w:val="001649DE"/>
    <w:rsid w:val="00165D3D"/>
    <w:rsid w:val="00170799"/>
    <w:rsid w:val="00170A24"/>
    <w:rsid w:val="001722B6"/>
    <w:rsid w:val="001744AB"/>
    <w:rsid w:val="00175F23"/>
    <w:rsid w:val="001770EB"/>
    <w:rsid w:val="00177321"/>
    <w:rsid w:val="001776A0"/>
    <w:rsid w:val="001815D4"/>
    <w:rsid w:val="00181D3C"/>
    <w:rsid w:val="00182238"/>
    <w:rsid w:val="00185D55"/>
    <w:rsid w:val="0018734C"/>
    <w:rsid w:val="001901B6"/>
    <w:rsid w:val="00194C97"/>
    <w:rsid w:val="0019513F"/>
    <w:rsid w:val="00195170"/>
    <w:rsid w:val="00196B00"/>
    <w:rsid w:val="00197D90"/>
    <w:rsid w:val="001A164F"/>
    <w:rsid w:val="001A280E"/>
    <w:rsid w:val="001A3B69"/>
    <w:rsid w:val="001A4992"/>
    <w:rsid w:val="001A59C4"/>
    <w:rsid w:val="001A673F"/>
    <w:rsid w:val="001A745F"/>
    <w:rsid w:val="001B2336"/>
    <w:rsid w:val="001B4326"/>
    <w:rsid w:val="001B5B8D"/>
    <w:rsid w:val="001B6D9D"/>
    <w:rsid w:val="001C1A61"/>
    <w:rsid w:val="001C5EB0"/>
    <w:rsid w:val="001C7519"/>
    <w:rsid w:val="001D0B81"/>
    <w:rsid w:val="001D1235"/>
    <w:rsid w:val="001D32F0"/>
    <w:rsid w:val="001D48FA"/>
    <w:rsid w:val="001D556C"/>
    <w:rsid w:val="001D6790"/>
    <w:rsid w:val="001D7EC6"/>
    <w:rsid w:val="001E08CE"/>
    <w:rsid w:val="001E283F"/>
    <w:rsid w:val="001E2957"/>
    <w:rsid w:val="001E2C87"/>
    <w:rsid w:val="001E2ED9"/>
    <w:rsid w:val="001E7F1D"/>
    <w:rsid w:val="001F06BD"/>
    <w:rsid w:val="001F1BEA"/>
    <w:rsid w:val="001F23AC"/>
    <w:rsid w:val="001F2F2C"/>
    <w:rsid w:val="001F38CB"/>
    <w:rsid w:val="001F4CCF"/>
    <w:rsid w:val="001F4F6B"/>
    <w:rsid w:val="001F5140"/>
    <w:rsid w:val="001F7D9C"/>
    <w:rsid w:val="001F7E24"/>
    <w:rsid w:val="002008ED"/>
    <w:rsid w:val="00200DE6"/>
    <w:rsid w:val="00202035"/>
    <w:rsid w:val="0020258A"/>
    <w:rsid w:val="00203B35"/>
    <w:rsid w:val="00204BA0"/>
    <w:rsid w:val="002056B3"/>
    <w:rsid w:val="002065C8"/>
    <w:rsid w:val="00211DBE"/>
    <w:rsid w:val="002123A4"/>
    <w:rsid w:val="00213EDF"/>
    <w:rsid w:val="00214ED6"/>
    <w:rsid w:val="00215BF8"/>
    <w:rsid w:val="00222E1B"/>
    <w:rsid w:val="002232E5"/>
    <w:rsid w:val="00223EE2"/>
    <w:rsid w:val="002275B9"/>
    <w:rsid w:val="002276F7"/>
    <w:rsid w:val="002338D6"/>
    <w:rsid w:val="00234B4F"/>
    <w:rsid w:val="00243600"/>
    <w:rsid w:val="0024495A"/>
    <w:rsid w:val="002474E1"/>
    <w:rsid w:val="00247C4E"/>
    <w:rsid w:val="00250DD7"/>
    <w:rsid w:val="00253846"/>
    <w:rsid w:val="002548C5"/>
    <w:rsid w:val="002553B8"/>
    <w:rsid w:val="00257132"/>
    <w:rsid w:val="00260AF0"/>
    <w:rsid w:val="00262DCF"/>
    <w:rsid w:val="002632A6"/>
    <w:rsid w:val="0026368A"/>
    <w:rsid w:val="00264007"/>
    <w:rsid w:val="00266309"/>
    <w:rsid w:val="00270286"/>
    <w:rsid w:val="0027257C"/>
    <w:rsid w:val="00272606"/>
    <w:rsid w:val="00274E06"/>
    <w:rsid w:val="00276252"/>
    <w:rsid w:val="0028101C"/>
    <w:rsid w:val="002827BE"/>
    <w:rsid w:val="00283759"/>
    <w:rsid w:val="00283E0C"/>
    <w:rsid w:val="00284703"/>
    <w:rsid w:val="002867AD"/>
    <w:rsid w:val="00290932"/>
    <w:rsid w:val="00290AB2"/>
    <w:rsid w:val="0029326C"/>
    <w:rsid w:val="00293B1F"/>
    <w:rsid w:val="00294382"/>
    <w:rsid w:val="002A00A0"/>
    <w:rsid w:val="002A07E4"/>
    <w:rsid w:val="002A1282"/>
    <w:rsid w:val="002A3B85"/>
    <w:rsid w:val="002A4922"/>
    <w:rsid w:val="002A4A19"/>
    <w:rsid w:val="002A7090"/>
    <w:rsid w:val="002B0ECF"/>
    <w:rsid w:val="002B323F"/>
    <w:rsid w:val="002B7BFF"/>
    <w:rsid w:val="002C2315"/>
    <w:rsid w:val="002C40A4"/>
    <w:rsid w:val="002C4229"/>
    <w:rsid w:val="002C7B18"/>
    <w:rsid w:val="002D2E1A"/>
    <w:rsid w:val="002D2EE0"/>
    <w:rsid w:val="002D51DF"/>
    <w:rsid w:val="002D561D"/>
    <w:rsid w:val="002D659F"/>
    <w:rsid w:val="002D6A61"/>
    <w:rsid w:val="002D6F84"/>
    <w:rsid w:val="002E05FD"/>
    <w:rsid w:val="002E077B"/>
    <w:rsid w:val="002E0E61"/>
    <w:rsid w:val="002E0EAB"/>
    <w:rsid w:val="002E2EBC"/>
    <w:rsid w:val="002E3565"/>
    <w:rsid w:val="002E4241"/>
    <w:rsid w:val="002E5FC2"/>
    <w:rsid w:val="002E7101"/>
    <w:rsid w:val="002F1ED4"/>
    <w:rsid w:val="002F467C"/>
    <w:rsid w:val="002F4E0C"/>
    <w:rsid w:val="002F738F"/>
    <w:rsid w:val="002F77AF"/>
    <w:rsid w:val="00300ED7"/>
    <w:rsid w:val="00302E15"/>
    <w:rsid w:val="00303731"/>
    <w:rsid w:val="0030405D"/>
    <w:rsid w:val="0030433B"/>
    <w:rsid w:val="00305220"/>
    <w:rsid w:val="00306C2C"/>
    <w:rsid w:val="00307494"/>
    <w:rsid w:val="00313DDE"/>
    <w:rsid w:val="003147AE"/>
    <w:rsid w:val="003156A5"/>
    <w:rsid w:val="00317A65"/>
    <w:rsid w:val="00321274"/>
    <w:rsid w:val="00322B8E"/>
    <w:rsid w:val="00323A77"/>
    <w:rsid w:val="00323F83"/>
    <w:rsid w:val="003266E0"/>
    <w:rsid w:val="00326BF8"/>
    <w:rsid w:val="00326CF5"/>
    <w:rsid w:val="00330DB4"/>
    <w:rsid w:val="003321EC"/>
    <w:rsid w:val="0033233C"/>
    <w:rsid w:val="00340150"/>
    <w:rsid w:val="00341988"/>
    <w:rsid w:val="00342C32"/>
    <w:rsid w:val="00345E38"/>
    <w:rsid w:val="00346096"/>
    <w:rsid w:val="00346D0D"/>
    <w:rsid w:val="00347775"/>
    <w:rsid w:val="0035101B"/>
    <w:rsid w:val="0035104B"/>
    <w:rsid w:val="00357354"/>
    <w:rsid w:val="003579D1"/>
    <w:rsid w:val="003604B4"/>
    <w:rsid w:val="0036078B"/>
    <w:rsid w:val="003636B7"/>
    <w:rsid w:val="00364120"/>
    <w:rsid w:val="00364267"/>
    <w:rsid w:val="00364F6E"/>
    <w:rsid w:val="00365D6D"/>
    <w:rsid w:val="003661AA"/>
    <w:rsid w:val="003705A7"/>
    <w:rsid w:val="0037110F"/>
    <w:rsid w:val="00371EE8"/>
    <w:rsid w:val="00373C78"/>
    <w:rsid w:val="00376927"/>
    <w:rsid w:val="003771BE"/>
    <w:rsid w:val="0037770F"/>
    <w:rsid w:val="00380287"/>
    <w:rsid w:val="00382F89"/>
    <w:rsid w:val="00385009"/>
    <w:rsid w:val="0038514A"/>
    <w:rsid w:val="0038585F"/>
    <w:rsid w:val="00385D72"/>
    <w:rsid w:val="0038672A"/>
    <w:rsid w:val="003868D1"/>
    <w:rsid w:val="00387814"/>
    <w:rsid w:val="00387A04"/>
    <w:rsid w:val="00391D1A"/>
    <w:rsid w:val="00392327"/>
    <w:rsid w:val="00393CA4"/>
    <w:rsid w:val="00395D41"/>
    <w:rsid w:val="0039670A"/>
    <w:rsid w:val="003972A7"/>
    <w:rsid w:val="003A3457"/>
    <w:rsid w:val="003A3E29"/>
    <w:rsid w:val="003A550F"/>
    <w:rsid w:val="003A6F5B"/>
    <w:rsid w:val="003B0E4D"/>
    <w:rsid w:val="003B1ED3"/>
    <w:rsid w:val="003B3408"/>
    <w:rsid w:val="003B6E28"/>
    <w:rsid w:val="003B7C40"/>
    <w:rsid w:val="003B7CF8"/>
    <w:rsid w:val="003B7E2A"/>
    <w:rsid w:val="003C023C"/>
    <w:rsid w:val="003C0ADC"/>
    <w:rsid w:val="003C20A1"/>
    <w:rsid w:val="003C2FD5"/>
    <w:rsid w:val="003C3A8E"/>
    <w:rsid w:val="003C3B59"/>
    <w:rsid w:val="003C504C"/>
    <w:rsid w:val="003D129C"/>
    <w:rsid w:val="003D1FCD"/>
    <w:rsid w:val="003D5060"/>
    <w:rsid w:val="003D5DF7"/>
    <w:rsid w:val="003D7079"/>
    <w:rsid w:val="003D70D2"/>
    <w:rsid w:val="003D7E74"/>
    <w:rsid w:val="003E056F"/>
    <w:rsid w:val="003E2C60"/>
    <w:rsid w:val="003E3748"/>
    <w:rsid w:val="003E3FAE"/>
    <w:rsid w:val="003E49BB"/>
    <w:rsid w:val="003E66EC"/>
    <w:rsid w:val="003F0EBA"/>
    <w:rsid w:val="003F2896"/>
    <w:rsid w:val="003F2C7C"/>
    <w:rsid w:val="003F6776"/>
    <w:rsid w:val="003F7C3D"/>
    <w:rsid w:val="00400766"/>
    <w:rsid w:val="00404317"/>
    <w:rsid w:val="00405823"/>
    <w:rsid w:val="00406178"/>
    <w:rsid w:val="00406416"/>
    <w:rsid w:val="004068BF"/>
    <w:rsid w:val="00407178"/>
    <w:rsid w:val="0041047E"/>
    <w:rsid w:val="0041110A"/>
    <w:rsid w:val="004117FB"/>
    <w:rsid w:val="0041233C"/>
    <w:rsid w:val="00413335"/>
    <w:rsid w:val="00415362"/>
    <w:rsid w:val="004165D6"/>
    <w:rsid w:val="00416B42"/>
    <w:rsid w:val="00417537"/>
    <w:rsid w:val="00417C00"/>
    <w:rsid w:val="004231FD"/>
    <w:rsid w:val="00423735"/>
    <w:rsid w:val="004248A1"/>
    <w:rsid w:val="00425B5E"/>
    <w:rsid w:val="00426969"/>
    <w:rsid w:val="00430FE0"/>
    <w:rsid w:val="0043415D"/>
    <w:rsid w:val="00436476"/>
    <w:rsid w:val="00436FF0"/>
    <w:rsid w:val="00440E95"/>
    <w:rsid w:val="00442AD9"/>
    <w:rsid w:val="004452DF"/>
    <w:rsid w:val="00445921"/>
    <w:rsid w:val="00446ABD"/>
    <w:rsid w:val="004518AA"/>
    <w:rsid w:val="00451A5A"/>
    <w:rsid w:val="00454139"/>
    <w:rsid w:val="004544C1"/>
    <w:rsid w:val="00454F57"/>
    <w:rsid w:val="00455CAD"/>
    <w:rsid w:val="004569FF"/>
    <w:rsid w:val="004575CB"/>
    <w:rsid w:val="00461E88"/>
    <w:rsid w:val="004635D8"/>
    <w:rsid w:val="004642C8"/>
    <w:rsid w:val="004646A3"/>
    <w:rsid w:val="004669D5"/>
    <w:rsid w:val="00467571"/>
    <w:rsid w:val="004704FD"/>
    <w:rsid w:val="004750D1"/>
    <w:rsid w:val="00475CEB"/>
    <w:rsid w:val="0047679A"/>
    <w:rsid w:val="00477595"/>
    <w:rsid w:val="004816A8"/>
    <w:rsid w:val="00483568"/>
    <w:rsid w:val="004857F0"/>
    <w:rsid w:val="00485BAB"/>
    <w:rsid w:val="0048626D"/>
    <w:rsid w:val="004870A9"/>
    <w:rsid w:val="00490CFC"/>
    <w:rsid w:val="004934EA"/>
    <w:rsid w:val="00494026"/>
    <w:rsid w:val="00494090"/>
    <w:rsid w:val="00494103"/>
    <w:rsid w:val="00496313"/>
    <w:rsid w:val="0049722A"/>
    <w:rsid w:val="00497480"/>
    <w:rsid w:val="0049794C"/>
    <w:rsid w:val="004A0ED1"/>
    <w:rsid w:val="004A700C"/>
    <w:rsid w:val="004A773D"/>
    <w:rsid w:val="004B0597"/>
    <w:rsid w:val="004B19E5"/>
    <w:rsid w:val="004B3F1E"/>
    <w:rsid w:val="004B4B53"/>
    <w:rsid w:val="004B4BD1"/>
    <w:rsid w:val="004B7BCE"/>
    <w:rsid w:val="004C08DC"/>
    <w:rsid w:val="004C15FB"/>
    <w:rsid w:val="004C185B"/>
    <w:rsid w:val="004C1DEC"/>
    <w:rsid w:val="004C2376"/>
    <w:rsid w:val="004C2F82"/>
    <w:rsid w:val="004C2FB7"/>
    <w:rsid w:val="004C4681"/>
    <w:rsid w:val="004C6BDC"/>
    <w:rsid w:val="004D1184"/>
    <w:rsid w:val="004D58C1"/>
    <w:rsid w:val="004D6AC3"/>
    <w:rsid w:val="004D7B74"/>
    <w:rsid w:val="004E0F21"/>
    <w:rsid w:val="004E5D72"/>
    <w:rsid w:val="004E744E"/>
    <w:rsid w:val="004E77D4"/>
    <w:rsid w:val="004F0D2D"/>
    <w:rsid w:val="004F0D93"/>
    <w:rsid w:val="004F3F64"/>
    <w:rsid w:val="004F5745"/>
    <w:rsid w:val="004F5D25"/>
    <w:rsid w:val="004F7D31"/>
    <w:rsid w:val="005005D2"/>
    <w:rsid w:val="00501AD1"/>
    <w:rsid w:val="00502063"/>
    <w:rsid w:val="0050317A"/>
    <w:rsid w:val="00503302"/>
    <w:rsid w:val="00503454"/>
    <w:rsid w:val="00506C9C"/>
    <w:rsid w:val="00507B1A"/>
    <w:rsid w:val="005131C8"/>
    <w:rsid w:val="0051479F"/>
    <w:rsid w:val="00514AA7"/>
    <w:rsid w:val="00523476"/>
    <w:rsid w:val="00524BE2"/>
    <w:rsid w:val="005258FA"/>
    <w:rsid w:val="00527C3B"/>
    <w:rsid w:val="00531AD4"/>
    <w:rsid w:val="00531D30"/>
    <w:rsid w:val="00531D95"/>
    <w:rsid w:val="005332CB"/>
    <w:rsid w:val="00533C65"/>
    <w:rsid w:val="0053450D"/>
    <w:rsid w:val="005375EF"/>
    <w:rsid w:val="00537A92"/>
    <w:rsid w:val="00541B30"/>
    <w:rsid w:val="00541C59"/>
    <w:rsid w:val="00541C80"/>
    <w:rsid w:val="005423A1"/>
    <w:rsid w:val="0054264B"/>
    <w:rsid w:val="00544D74"/>
    <w:rsid w:val="00545996"/>
    <w:rsid w:val="00546134"/>
    <w:rsid w:val="00547FA8"/>
    <w:rsid w:val="005518C7"/>
    <w:rsid w:val="00554026"/>
    <w:rsid w:val="00555B4E"/>
    <w:rsid w:val="00555F0D"/>
    <w:rsid w:val="0055680E"/>
    <w:rsid w:val="00566687"/>
    <w:rsid w:val="00570468"/>
    <w:rsid w:val="005717E3"/>
    <w:rsid w:val="00572460"/>
    <w:rsid w:val="00573995"/>
    <w:rsid w:val="00575B51"/>
    <w:rsid w:val="00575D5F"/>
    <w:rsid w:val="00575DD6"/>
    <w:rsid w:val="00576234"/>
    <w:rsid w:val="00576273"/>
    <w:rsid w:val="005770C7"/>
    <w:rsid w:val="00580A22"/>
    <w:rsid w:val="0058190C"/>
    <w:rsid w:val="00590A1B"/>
    <w:rsid w:val="00590BD6"/>
    <w:rsid w:val="005921EF"/>
    <w:rsid w:val="00593C41"/>
    <w:rsid w:val="0059545A"/>
    <w:rsid w:val="0059771C"/>
    <w:rsid w:val="005A079B"/>
    <w:rsid w:val="005A18F8"/>
    <w:rsid w:val="005A1B1A"/>
    <w:rsid w:val="005A3C10"/>
    <w:rsid w:val="005A4F83"/>
    <w:rsid w:val="005A566D"/>
    <w:rsid w:val="005A5CD0"/>
    <w:rsid w:val="005A649D"/>
    <w:rsid w:val="005A70D6"/>
    <w:rsid w:val="005A7F50"/>
    <w:rsid w:val="005B02D5"/>
    <w:rsid w:val="005B11CF"/>
    <w:rsid w:val="005B27DE"/>
    <w:rsid w:val="005B3D6A"/>
    <w:rsid w:val="005B44F6"/>
    <w:rsid w:val="005B5D0F"/>
    <w:rsid w:val="005B6592"/>
    <w:rsid w:val="005C0E52"/>
    <w:rsid w:val="005C13D9"/>
    <w:rsid w:val="005C16C8"/>
    <w:rsid w:val="005C1B93"/>
    <w:rsid w:val="005C1E59"/>
    <w:rsid w:val="005C288A"/>
    <w:rsid w:val="005C2A7F"/>
    <w:rsid w:val="005C3811"/>
    <w:rsid w:val="005C4CAF"/>
    <w:rsid w:val="005C5CE2"/>
    <w:rsid w:val="005D09EE"/>
    <w:rsid w:val="005D1877"/>
    <w:rsid w:val="005D1C3C"/>
    <w:rsid w:val="005D4047"/>
    <w:rsid w:val="005D41F8"/>
    <w:rsid w:val="005D47BB"/>
    <w:rsid w:val="005D4AD2"/>
    <w:rsid w:val="005D6631"/>
    <w:rsid w:val="005E0EEB"/>
    <w:rsid w:val="005E2E78"/>
    <w:rsid w:val="005E4130"/>
    <w:rsid w:val="005E44B5"/>
    <w:rsid w:val="005F0796"/>
    <w:rsid w:val="005F0FF8"/>
    <w:rsid w:val="005F14E6"/>
    <w:rsid w:val="005F20E3"/>
    <w:rsid w:val="005F39FA"/>
    <w:rsid w:val="005F45E2"/>
    <w:rsid w:val="005F53D9"/>
    <w:rsid w:val="005F735B"/>
    <w:rsid w:val="005F7424"/>
    <w:rsid w:val="00601026"/>
    <w:rsid w:val="00601860"/>
    <w:rsid w:val="00605B4F"/>
    <w:rsid w:val="006061C2"/>
    <w:rsid w:val="00606A77"/>
    <w:rsid w:val="00606A9F"/>
    <w:rsid w:val="00611490"/>
    <w:rsid w:val="00612616"/>
    <w:rsid w:val="00612FED"/>
    <w:rsid w:val="006152D4"/>
    <w:rsid w:val="006221D2"/>
    <w:rsid w:val="00622F0C"/>
    <w:rsid w:val="00623C5A"/>
    <w:rsid w:val="0062435F"/>
    <w:rsid w:val="00624725"/>
    <w:rsid w:val="0062525A"/>
    <w:rsid w:val="00627218"/>
    <w:rsid w:val="006300A5"/>
    <w:rsid w:val="00632D49"/>
    <w:rsid w:val="00633173"/>
    <w:rsid w:val="00633730"/>
    <w:rsid w:val="00633D31"/>
    <w:rsid w:val="00636193"/>
    <w:rsid w:val="00636278"/>
    <w:rsid w:val="00636487"/>
    <w:rsid w:val="00637E0E"/>
    <w:rsid w:val="0064186F"/>
    <w:rsid w:val="0064243B"/>
    <w:rsid w:val="00646DDE"/>
    <w:rsid w:val="00647033"/>
    <w:rsid w:val="00652734"/>
    <w:rsid w:val="006529E8"/>
    <w:rsid w:val="00654382"/>
    <w:rsid w:val="00654589"/>
    <w:rsid w:val="00654BE2"/>
    <w:rsid w:val="00655391"/>
    <w:rsid w:val="006575E6"/>
    <w:rsid w:val="00657A34"/>
    <w:rsid w:val="0066095A"/>
    <w:rsid w:val="00662EB4"/>
    <w:rsid w:val="0066409A"/>
    <w:rsid w:val="006674A6"/>
    <w:rsid w:val="006702BC"/>
    <w:rsid w:val="006719C3"/>
    <w:rsid w:val="00671C0E"/>
    <w:rsid w:val="00672862"/>
    <w:rsid w:val="00675057"/>
    <w:rsid w:val="0067572C"/>
    <w:rsid w:val="006762F6"/>
    <w:rsid w:val="006811CB"/>
    <w:rsid w:val="006823E5"/>
    <w:rsid w:val="006835EE"/>
    <w:rsid w:val="00686291"/>
    <w:rsid w:val="00693993"/>
    <w:rsid w:val="006942CC"/>
    <w:rsid w:val="0069734F"/>
    <w:rsid w:val="00697AC0"/>
    <w:rsid w:val="006A0504"/>
    <w:rsid w:val="006A122D"/>
    <w:rsid w:val="006A3933"/>
    <w:rsid w:val="006A5982"/>
    <w:rsid w:val="006A5FE2"/>
    <w:rsid w:val="006A6213"/>
    <w:rsid w:val="006A7BA2"/>
    <w:rsid w:val="006B1F2B"/>
    <w:rsid w:val="006B4D9E"/>
    <w:rsid w:val="006B5239"/>
    <w:rsid w:val="006B5C9D"/>
    <w:rsid w:val="006C2E35"/>
    <w:rsid w:val="006C3ADB"/>
    <w:rsid w:val="006C3EA4"/>
    <w:rsid w:val="006C41D2"/>
    <w:rsid w:val="006C5058"/>
    <w:rsid w:val="006C592A"/>
    <w:rsid w:val="006C67E9"/>
    <w:rsid w:val="006D361D"/>
    <w:rsid w:val="006D3DEE"/>
    <w:rsid w:val="006D4EE5"/>
    <w:rsid w:val="006D5355"/>
    <w:rsid w:val="006D5599"/>
    <w:rsid w:val="006D5AB3"/>
    <w:rsid w:val="006D6859"/>
    <w:rsid w:val="006D6DEB"/>
    <w:rsid w:val="006E07B3"/>
    <w:rsid w:val="006E130F"/>
    <w:rsid w:val="006E1B5A"/>
    <w:rsid w:val="006E3603"/>
    <w:rsid w:val="006E3F24"/>
    <w:rsid w:val="006E40E4"/>
    <w:rsid w:val="006E4AF1"/>
    <w:rsid w:val="006E4C37"/>
    <w:rsid w:val="006E5325"/>
    <w:rsid w:val="006E74EB"/>
    <w:rsid w:val="006F16E1"/>
    <w:rsid w:val="006F401F"/>
    <w:rsid w:val="006F5A19"/>
    <w:rsid w:val="006F5BF2"/>
    <w:rsid w:val="006F744B"/>
    <w:rsid w:val="00700A92"/>
    <w:rsid w:val="007017AA"/>
    <w:rsid w:val="00701ED2"/>
    <w:rsid w:val="007026F9"/>
    <w:rsid w:val="00703624"/>
    <w:rsid w:val="007063E7"/>
    <w:rsid w:val="00706EA6"/>
    <w:rsid w:val="007071CE"/>
    <w:rsid w:val="00707F95"/>
    <w:rsid w:val="00712C84"/>
    <w:rsid w:val="00713F36"/>
    <w:rsid w:val="007152E9"/>
    <w:rsid w:val="0071679C"/>
    <w:rsid w:val="00717DD7"/>
    <w:rsid w:val="00720587"/>
    <w:rsid w:val="00720EA3"/>
    <w:rsid w:val="00721297"/>
    <w:rsid w:val="00723B99"/>
    <w:rsid w:val="00725EEA"/>
    <w:rsid w:val="00726132"/>
    <w:rsid w:val="007274AB"/>
    <w:rsid w:val="007376D4"/>
    <w:rsid w:val="007402B4"/>
    <w:rsid w:val="007404CC"/>
    <w:rsid w:val="00742043"/>
    <w:rsid w:val="00743423"/>
    <w:rsid w:val="00745AC5"/>
    <w:rsid w:val="00747F1A"/>
    <w:rsid w:val="0075072C"/>
    <w:rsid w:val="0075219F"/>
    <w:rsid w:val="00753D6F"/>
    <w:rsid w:val="007549F4"/>
    <w:rsid w:val="00754A14"/>
    <w:rsid w:val="00756C7F"/>
    <w:rsid w:val="00760F3D"/>
    <w:rsid w:val="0076150E"/>
    <w:rsid w:val="00761E0D"/>
    <w:rsid w:val="00763609"/>
    <w:rsid w:val="00763FF5"/>
    <w:rsid w:val="007645AD"/>
    <w:rsid w:val="00766011"/>
    <w:rsid w:val="00766377"/>
    <w:rsid w:val="00766DAB"/>
    <w:rsid w:val="00770DFA"/>
    <w:rsid w:val="007715A5"/>
    <w:rsid w:val="00772882"/>
    <w:rsid w:val="00772F96"/>
    <w:rsid w:val="0077572D"/>
    <w:rsid w:val="007765CD"/>
    <w:rsid w:val="00777BFE"/>
    <w:rsid w:val="007815AD"/>
    <w:rsid w:val="00781EBD"/>
    <w:rsid w:val="00781FA7"/>
    <w:rsid w:val="00783058"/>
    <w:rsid w:val="00783488"/>
    <w:rsid w:val="007837BC"/>
    <w:rsid w:val="00783C1E"/>
    <w:rsid w:val="00784A07"/>
    <w:rsid w:val="00785B56"/>
    <w:rsid w:val="007865EA"/>
    <w:rsid w:val="007866AA"/>
    <w:rsid w:val="00790406"/>
    <w:rsid w:val="00790AB3"/>
    <w:rsid w:val="0079490D"/>
    <w:rsid w:val="007960A7"/>
    <w:rsid w:val="00797C3D"/>
    <w:rsid w:val="007A027C"/>
    <w:rsid w:val="007A1290"/>
    <w:rsid w:val="007A15F6"/>
    <w:rsid w:val="007A2683"/>
    <w:rsid w:val="007A47FF"/>
    <w:rsid w:val="007A524B"/>
    <w:rsid w:val="007A637A"/>
    <w:rsid w:val="007B0F4A"/>
    <w:rsid w:val="007B1EB3"/>
    <w:rsid w:val="007B4B33"/>
    <w:rsid w:val="007B4F2D"/>
    <w:rsid w:val="007B5BAC"/>
    <w:rsid w:val="007B6029"/>
    <w:rsid w:val="007B7FD1"/>
    <w:rsid w:val="007C0000"/>
    <w:rsid w:val="007C1791"/>
    <w:rsid w:val="007C23B9"/>
    <w:rsid w:val="007C2A45"/>
    <w:rsid w:val="007C3EEE"/>
    <w:rsid w:val="007C4895"/>
    <w:rsid w:val="007D0053"/>
    <w:rsid w:val="007E02BB"/>
    <w:rsid w:val="007E7A78"/>
    <w:rsid w:val="007E7CCD"/>
    <w:rsid w:val="007F102B"/>
    <w:rsid w:val="007F2078"/>
    <w:rsid w:val="007F44E9"/>
    <w:rsid w:val="007F4FA6"/>
    <w:rsid w:val="007F51CD"/>
    <w:rsid w:val="007F605C"/>
    <w:rsid w:val="00801FB6"/>
    <w:rsid w:val="008021AD"/>
    <w:rsid w:val="00803326"/>
    <w:rsid w:val="00804734"/>
    <w:rsid w:val="008049C7"/>
    <w:rsid w:val="00806FCB"/>
    <w:rsid w:val="008109EF"/>
    <w:rsid w:val="008150CC"/>
    <w:rsid w:val="008156F4"/>
    <w:rsid w:val="00816FAE"/>
    <w:rsid w:val="0081726B"/>
    <w:rsid w:val="0082000B"/>
    <w:rsid w:val="00820344"/>
    <w:rsid w:val="00820520"/>
    <w:rsid w:val="00820860"/>
    <w:rsid w:val="00820CC8"/>
    <w:rsid w:val="008213D1"/>
    <w:rsid w:val="00821D5B"/>
    <w:rsid w:val="0082214D"/>
    <w:rsid w:val="00823137"/>
    <w:rsid w:val="00823AFA"/>
    <w:rsid w:val="00823E16"/>
    <w:rsid w:val="008248BE"/>
    <w:rsid w:val="00826733"/>
    <w:rsid w:val="00830D7F"/>
    <w:rsid w:val="008341A2"/>
    <w:rsid w:val="0083499D"/>
    <w:rsid w:val="008355D0"/>
    <w:rsid w:val="00836475"/>
    <w:rsid w:val="008365B5"/>
    <w:rsid w:val="0083705B"/>
    <w:rsid w:val="00840293"/>
    <w:rsid w:val="00841873"/>
    <w:rsid w:val="00841F19"/>
    <w:rsid w:val="008422CA"/>
    <w:rsid w:val="00843154"/>
    <w:rsid w:val="00843395"/>
    <w:rsid w:val="0084361E"/>
    <w:rsid w:val="00843CCE"/>
    <w:rsid w:val="00845110"/>
    <w:rsid w:val="0084585C"/>
    <w:rsid w:val="0084789B"/>
    <w:rsid w:val="00847901"/>
    <w:rsid w:val="00847A5A"/>
    <w:rsid w:val="00847FFA"/>
    <w:rsid w:val="00850506"/>
    <w:rsid w:val="00850528"/>
    <w:rsid w:val="00850BC7"/>
    <w:rsid w:val="00850E41"/>
    <w:rsid w:val="00853314"/>
    <w:rsid w:val="00853CC5"/>
    <w:rsid w:val="008548E4"/>
    <w:rsid w:val="00854E21"/>
    <w:rsid w:val="00854E22"/>
    <w:rsid w:val="00855465"/>
    <w:rsid w:val="0085649A"/>
    <w:rsid w:val="00857B90"/>
    <w:rsid w:val="00861964"/>
    <w:rsid w:val="00861AD8"/>
    <w:rsid w:val="008629F6"/>
    <w:rsid w:val="00864262"/>
    <w:rsid w:val="0086436E"/>
    <w:rsid w:val="008643E7"/>
    <w:rsid w:val="0086445B"/>
    <w:rsid w:val="00864A6B"/>
    <w:rsid w:val="008663CE"/>
    <w:rsid w:val="00867F45"/>
    <w:rsid w:val="008701E7"/>
    <w:rsid w:val="008706A6"/>
    <w:rsid w:val="00870BBC"/>
    <w:rsid w:val="00871C90"/>
    <w:rsid w:val="00872F9E"/>
    <w:rsid w:val="00873568"/>
    <w:rsid w:val="0087426E"/>
    <w:rsid w:val="008748E0"/>
    <w:rsid w:val="00874B61"/>
    <w:rsid w:val="008778CA"/>
    <w:rsid w:val="00880721"/>
    <w:rsid w:val="00881792"/>
    <w:rsid w:val="00883807"/>
    <w:rsid w:val="00891F44"/>
    <w:rsid w:val="008922F5"/>
    <w:rsid w:val="0089305C"/>
    <w:rsid w:val="00897E12"/>
    <w:rsid w:val="008A04EC"/>
    <w:rsid w:val="008A07CB"/>
    <w:rsid w:val="008A0B85"/>
    <w:rsid w:val="008A1444"/>
    <w:rsid w:val="008A1557"/>
    <w:rsid w:val="008A1BC3"/>
    <w:rsid w:val="008A2901"/>
    <w:rsid w:val="008A32BD"/>
    <w:rsid w:val="008A387E"/>
    <w:rsid w:val="008B3AC7"/>
    <w:rsid w:val="008B5699"/>
    <w:rsid w:val="008B5C2D"/>
    <w:rsid w:val="008B6136"/>
    <w:rsid w:val="008B6759"/>
    <w:rsid w:val="008B73EA"/>
    <w:rsid w:val="008B7ACE"/>
    <w:rsid w:val="008B7E30"/>
    <w:rsid w:val="008C2529"/>
    <w:rsid w:val="008C3000"/>
    <w:rsid w:val="008C4E4C"/>
    <w:rsid w:val="008C6C74"/>
    <w:rsid w:val="008D2CB1"/>
    <w:rsid w:val="008D2FC9"/>
    <w:rsid w:val="008D34F8"/>
    <w:rsid w:val="008D3E71"/>
    <w:rsid w:val="008E0E8D"/>
    <w:rsid w:val="008E2E2D"/>
    <w:rsid w:val="008E3A17"/>
    <w:rsid w:val="008E454C"/>
    <w:rsid w:val="008E46A6"/>
    <w:rsid w:val="008E47B9"/>
    <w:rsid w:val="008E57C6"/>
    <w:rsid w:val="008E6F82"/>
    <w:rsid w:val="008F091F"/>
    <w:rsid w:val="008F111B"/>
    <w:rsid w:val="008F1314"/>
    <w:rsid w:val="008F1D02"/>
    <w:rsid w:val="008F218B"/>
    <w:rsid w:val="008F297F"/>
    <w:rsid w:val="008F3BC0"/>
    <w:rsid w:val="008F5DCF"/>
    <w:rsid w:val="00900F22"/>
    <w:rsid w:val="009038BD"/>
    <w:rsid w:val="0091100B"/>
    <w:rsid w:val="0091382A"/>
    <w:rsid w:val="009158BA"/>
    <w:rsid w:val="00916256"/>
    <w:rsid w:val="009168C1"/>
    <w:rsid w:val="00916F5E"/>
    <w:rsid w:val="00917291"/>
    <w:rsid w:val="00920D52"/>
    <w:rsid w:val="00925AB2"/>
    <w:rsid w:val="00925D5A"/>
    <w:rsid w:val="00930382"/>
    <w:rsid w:val="009327C2"/>
    <w:rsid w:val="00935237"/>
    <w:rsid w:val="00935D35"/>
    <w:rsid w:val="00937D46"/>
    <w:rsid w:val="009404BD"/>
    <w:rsid w:val="0094299B"/>
    <w:rsid w:val="009452C0"/>
    <w:rsid w:val="00946996"/>
    <w:rsid w:val="00946F17"/>
    <w:rsid w:val="0094725D"/>
    <w:rsid w:val="00950665"/>
    <w:rsid w:val="00951578"/>
    <w:rsid w:val="009515BB"/>
    <w:rsid w:val="0095177C"/>
    <w:rsid w:val="009517F4"/>
    <w:rsid w:val="0095189F"/>
    <w:rsid w:val="00951B9B"/>
    <w:rsid w:val="009571C3"/>
    <w:rsid w:val="00957D69"/>
    <w:rsid w:val="00960355"/>
    <w:rsid w:val="00960A6C"/>
    <w:rsid w:val="009611F3"/>
    <w:rsid w:val="00962638"/>
    <w:rsid w:val="009671A8"/>
    <w:rsid w:val="009676DD"/>
    <w:rsid w:val="009741B8"/>
    <w:rsid w:val="00974D9A"/>
    <w:rsid w:val="00975B8D"/>
    <w:rsid w:val="00975C4B"/>
    <w:rsid w:val="00975C84"/>
    <w:rsid w:val="00976FD0"/>
    <w:rsid w:val="0097793B"/>
    <w:rsid w:val="00981B0C"/>
    <w:rsid w:val="0098230C"/>
    <w:rsid w:val="00984C6C"/>
    <w:rsid w:val="00985960"/>
    <w:rsid w:val="00986453"/>
    <w:rsid w:val="00986AAF"/>
    <w:rsid w:val="00990414"/>
    <w:rsid w:val="0099129C"/>
    <w:rsid w:val="00991B4C"/>
    <w:rsid w:val="00992163"/>
    <w:rsid w:val="00992BA4"/>
    <w:rsid w:val="00992C9B"/>
    <w:rsid w:val="00992E59"/>
    <w:rsid w:val="009936F5"/>
    <w:rsid w:val="00995DD5"/>
    <w:rsid w:val="009A54C2"/>
    <w:rsid w:val="009A54CF"/>
    <w:rsid w:val="009A77F5"/>
    <w:rsid w:val="009B3357"/>
    <w:rsid w:val="009B39E0"/>
    <w:rsid w:val="009B5566"/>
    <w:rsid w:val="009B6A12"/>
    <w:rsid w:val="009C032B"/>
    <w:rsid w:val="009C03E1"/>
    <w:rsid w:val="009C1013"/>
    <w:rsid w:val="009C1A54"/>
    <w:rsid w:val="009C1DCF"/>
    <w:rsid w:val="009C5489"/>
    <w:rsid w:val="009D19AA"/>
    <w:rsid w:val="009D2FDD"/>
    <w:rsid w:val="009D5361"/>
    <w:rsid w:val="009D649B"/>
    <w:rsid w:val="009D7BFD"/>
    <w:rsid w:val="009E132D"/>
    <w:rsid w:val="009E1D5F"/>
    <w:rsid w:val="009E3E47"/>
    <w:rsid w:val="009E407B"/>
    <w:rsid w:val="009E5056"/>
    <w:rsid w:val="009E5A2C"/>
    <w:rsid w:val="009E6584"/>
    <w:rsid w:val="009E66E9"/>
    <w:rsid w:val="009E6C8B"/>
    <w:rsid w:val="009F4848"/>
    <w:rsid w:val="009F5BA9"/>
    <w:rsid w:val="00A0222C"/>
    <w:rsid w:val="00A059B9"/>
    <w:rsid w:val="00A0637A"/>
    <w:rsid w:val="00A06668"/>
    <w:rsid w:val="00A1056F"/>
    <w:rsid w:val="00A105DA"/>
    <w:rsid w:val="00A108DB"/>
    <w:rsid w:val="00A12019"/>
    <w:rsid w:val="00A12370"/>
    <w:rsid w:val="00A13FEA"/>
    <w:rsid w:val="00A15CD1"/>
    <w:rsid w:val="00A15D79"/>
    <w:rsid w:val="00A16585"/>
    <w:rsid w:val="00A213FB"/>
    <w:rsid w:val="00A23FA1"/>
    <w:rsid w:val="00A24409"/>
    <w:rsid w:val="00A25862"/>
    <w:rsid w:val="00A25994"/>
    <w:rsid w:val="00A27847"/>
    <w:rsid w:val="00A27ACB"/>
    <w:rsid w:val="00A31863"/>
    <w:rsid w:val="00A32451"/>
    <w:rsid w:val="00A3264C"/>
    <w:rsid w:val="00A3344B"/>
    <w:rsid w:val="00A3347E"/>
    <w:rsid w:val="00A34808"/>
    <w:rsid w:val="00A36203"/>
    <w:rsid w:val="00A3674D"/>
    <w:rsid w:val="00A410F0"/>
    <w:rsid w:val="00A4181A"/>
    <w:rsid w:val="00A418F5"/>
    <w:rsid w:val="00A41D19"/>
    <w:rsid w:val="00A42A0C"/>
    <w:rsid w:val="00A44EF6"/>
    <w:rsid w:val="00A4698F"/>
    <w:rsid w:val="00A46AD5"/>
    <w:rsid w:val="00A47907"/>
    <w:rsid w:val="00A47913"/>
    <w:rsid w:val="00A508D2"/>
    <w:rsid w:val="00A50E39"/>
    <w:rsid w:val="00A522D0"/>
    <w:rsid w:val="00A53A33"/>
    <w:rsid w:val="00A62483"/>
    <w:rsid w:val="00A63DE8"/>
    <w:rsid w:val="00A6502A"/>
    <w:rsid w:val="00A65389"/>
    <w:rsid w:val="00A65F32"/>
    <w:rsid w:val="00A6640D"/>
    <w:rsid w:val="00A667DB"/>
    <w:rsid w:val="00A67284"/>
    <w:rsid w:val="00A736C3"/>
    <w:rsid w:val="00A73F89"/>
    <w:rsid w:val="00A74A74"/>
    <w:rsid w:val="00A755E7"/>
    <w:rsid w:val="00A77EB4"/>
    <w:rsid w:val="00A77F04"/>
    <w:rsid w:val="00A80EBA"/>
    <w:rsid w:val="00A825AA"/>
    <w:rsid w:val="00A83120"/>
    <w:rsid w:val="00A83A17"/>
    <w:rsid w:val="00A85901"/>
    <w:rsid w:val="00A8676C"/>
    <w:rsid w:val="00A903A0"/>
    <w:rsid w:val="00A93BA2"/>
    <w:rsid w:val="00A955C8"/>
    <w:rsid w:val="00A97FD5"/>
    <w:rsid w:val="00AA01F5"/>
    <w:rsid w:val="00AA19DF"/>
    <w:rsid w:val="00AA1E73"/>
    <w:rsid w:val="00AA1EE9"/>
    <w:rsid w:val="00AA3D38"/>
    <w:rsid w:val="00AA4AAB"/>
    <w:rsid w:val="00AA667B"/>
    <w:rsid w:val="00AA70A2"/>
    <w:rsid w:val="00AB200B"/>
    <w:rsid w:val="00AB2504"/>
    <w:rsid w:val="00AB34E5"/>
    <w:rsid w:val="00AB35BF"/>
    <w:rsid w:val="00AB37FA"/>
    <w:rsid w:val="00AB5465"/>
    <w:rsid w:val="00AB6537"/>
    <w:rsid w:val="00AB6F73"/>
    <w:rsid w:val="00AB7D1A"/>
    <w:rsid w:val="00AB7E04"/>
    <w:rsid w:val="00AC2B2C"/>
    <w:rsid w:val="00AC3296"/>
    <w:rsid w:val="00AC44EC"/>
    <w:rsid w:val="00AC50DA"/>
    <w:rsid w:val="00AC58B1"/>
    <w:rsid w:val="00AC5C6F"/>
    <w:rsid w:val="00AC5DCD"/>
    <w:rsid w:val="00AC6946"/>
    <w:rsid w:val="00AC6CF7"/>
    <w:rsid w:val="00AC6D41"/>
    <w:rsid w:val="00AD0223"/>
    <w:rsid w:val="00AD0846"/>
    <w:rsid w:val="00AD246F"/>
    <w:rsid w:val="00AD3AEE"/>
    <w:rsid w:val="00AD60BA"/>
    <w:rsid w:val="00AD69AC"/>
    <w:rsid w:val="00AD6D3F"/>
    <w:rsid w:val="00AE037F"/>
    <w:rsid w:val="00AE087A"/>
    <w:rsid w:val="00AE383F"/>
    <w:rsid w:val="00AE40B6"/>
    <w:rsid w:val="00AE40E8"/>
    <w:rsid w:val="00AE4257"/>
    <w:rsid w:val="00AE5E90"/>
    <w:rsid w:val="00AF18E0"/>
    <w:rsid w:val="00AF2AEA"/>
    <w:rsid w:val="00AF2C2F"/>
    <w:rsid w:val="00AF2E77"/>
    <w:rsid w:val="00AF32AE"/>
    <w:rsid w:val="00AF3478"/>
    <w:rsid w:val="00AF44A3"/>
    <w:rsid w:val="00AF65A0"/>
    <w:rsid w:val="00AF6C78"/>
    <w:rsid w:val="00B01F44"/>
    <w:rsid w:val="00B07900"/>
    <w:rsid w:val="00B10FE9"/>
    <w:rsid w:val="00B15B45"/>
    <w:rsid w:val="00B162C1"/>
    <w:rsid w:val="00B1644D"/>
    <w:rsid w:val="00B176D8"/>
    <w:rsid w:val="00B20500"/>
    <w:rsid w:val="00B22628"/>
    <w:rsid w:val="00B22A50"/>
    <w:rsid w:val="00B23D15"/>
    <w:rsid w:val="00B242EE"/>
    <w:rsid w:val="00B24E7B"/>
    <w:rsid w:val="00B276BD"/>
    <w:rsid w:val="00B27838"/>
    <w:rsid w:val="00B27CD5"/>
    <w:rsid w:val="00B33D71"/>
    <w:rsid w:val="00B36006"/>
    <w:rsid w:val="00B3639A"/>
    <w:rsid w:val="00B36A97"/>
    <w:rsid w:val="00B36E51"/>
    <w:rsid w:val="00B3727A"/>
    <w:rsid w:val="00B40127"/>
    <w:rsid w:val="00B40CF9"/>
    <w:rsid w:val="00B41B0F"/>
    <w:rsid w:val="00B420D5"/>
    <w:rsid w:val="00B43EA9"/>
    <w:rsid w:val="00B457A5"/>
    <w:rsid w:val="00B458B5"/>
    <w:rsid w:val="00B50DBA"/>
    <w:rsid w:val="00B517DA"/>
    <w:rsid w:val="00B53B36"/>
    <w:rsid w:val="00B53B38"/>
    <w:rsid w:val="00B54861"/>
    <w:rsid w:val="00B54AB7"/>
    <w:rsid w:val="00B56ACA"/>
    <w:rsid w:val="00B5735A"/>
    <w:rsid w:val="00B57D5F"/>
    <w:rsid w:val="00B60753"/>
    <w:rsid w:val="00B621E2"/>
    <w:rsid w:val="00B636B3"/>
    <w:rsid w:val="00B64098"/>
    <w:rsid w:val="00B65D1D"/>
    <w:rsid w:val="00B7458D"/>
    <w:rsid w:val="00B77976"/>
    <w:rsid w:val="00B800F3"/>
    <w:rsid w:val="00B80607"/>
    <w:rsid w:val="00B80CB5"/>
    <w:rsid w:val="00B8173F"/>
    <w:rsid w:val="00B81A58"/>
    <w:rsid w:val="00B83C56"/>
    <w:rsid w:val="00B846D5"/>
    <w:rsid w:val="00B8490C"/>
    <w:rsid w:val="00B921E5"/>
    <w:rsid w:val="00B97576"/>
    <w:rsid w:val="00B97970"/>
    <w:rsid w:val="00BA1662"/>
    <w:rsid w:val="00BA45E2"/>
    <w:rsid w:val="00BA54DF"/>
    <w:rsid w:val="00BB0800"/>
    <w:rsid w:val="00BB0CAB"/>
    <w:rsid w:val="00BB2347"/>
    <w:rsid w:val="00BB3AD5"/>
    <w:rsid w:val="00BB51CA"/>
    <w:rsid w:val="00BB7B18"/>
    <w:rsid w:val="00BB7C0F"/>
    <w:rsid w:val="00BC106A"/>
    <w:rsid w:val="00BC253F"/>
    <w:rsid w:val="00BC289E"/>
    <w:rsid w:val="00BC3F1E"/>
    <w:rsid w:val="00BC7331"/>
    <w:rsid w:val="00BD0350"/>
    <w:rsid w:val="00BD03EB"/>
    <w:rsid w:val="00BD10B1"/>
    <w:rsid w:val="00BD31D9"/>
    <w:rsid w:val="00BD33A6"/>
    <w:rsid w:val="00BD37E6"/>
    <w:rsid w:val="00BE11FC"/>
    <w:rsid w:val="00BE28F8"/>
    <w:rsid w:val="00BE3416"/>
    <w:rsid w:val="00BE78A0"/>
    <w:rsid w:val="00BF3E75"/>
    <w:rsid w:val="00BF51A3"/>
    <w:rsid w:val="00BF61B3"/>
    <w:rsid w:val="00BF7323"/>
    <w:rsid w:val="00BF7C3C"/>
    <w:rsid w:val="00C017BB"/>
    <w:rsid w:val="00C02285"/>
    <w:rsid w:val="00C03ABD"/>
    <w:rsid w:val="00C0473F"/>
    <w:rsid w:val="00C07714"/>
    <w:rsid w:val="00C07AEA"/>
    <w:rsid w:val="00C11044"/>
    <w:rsid w:val="00C11189"/>
    <w:rsid w:val="00C134D1"/>
    <w:rsid w:val="00C16038"/>
    <w:rsid w:val="00C17A6A"/>
    <w:rsid w:val="00C17C09"/>
    <w:rsid w:val="00C22856"/>
    <w:rsid w:val="00C22B69"/>
    <w:rsid w:val="00C23A4A"/>
    <w:rsid w:val="00C301A1"/>
    <w:rsid w:val="00C30A6A"/>
    <w:rsid w:val="00C3176B"/>
    <w:rsid w:val="00C3253E"/>
    <w:rsid w:val="00C33C66"/>
    <w:rsid w:val="00C33CA4"/>
    <w:rsid w:val="00C34A4E"/>
    <w:rsid w:val="00C35458"/>
    <w:rsid w:val="00C355CE"/>
    <w:rsid w:val="00C35D18"/>
    <w:rsid w:val="00C36C0A"/>
    <w:rsid w:val="00C410C6"/>
    <w:rsid w:val="00C438FD"/>
    <w:rsid w:val="00C455C3"/>
    <w:rsid w:val="00C458DE"/>
    <w:rsid w:val="00C470DC"/>
    <w:rsid w:val="00C47AC5"/>
    <w:rsid w:val="00C51924"/>
    <w:rsid w:val="00C63681"/>
    <w:rsid w:val="00C63E0A"/>
    <w:rsid w:val="00C646FE"/>
    <w:rsid w:val="00C64F76"/>
    <w:rsid w:val="00C66463"/>
    <w:rsid w:val="00C66DDB"/>
    <w:rsid w:val="00C672B0"/>
    <w:rsid w:val="00C71618"/>
    <w:rsid w:val="00C74DFB"/>
    <w:rsid w:val="00C7590D"/>
    <w:rsid w:val="00C77DA4"/>
    <w:rsid w:val="00C80342"/>
    <w:rsid w:val="00C830D3"/>
    <w:rsid w:val="00C832B7"/>
    <w:rsid w:val="00C83CAF"/>
    <w:rsid w:val="00C8413E"/>
    <w:rsid w:val="00C87D7A"/>
    <w:rsid w:val="00C91790"/>
    <w:rsid w:val="00C91A54"/>
    <w:rsid w:val="00C92EAB"/>
    <w:rsid w:val="00C94827"/>
    <w:rsid w:val="00C94CE2"/>
    <w:rsid w:val="00C96353"/>
    <w:rsid w:val="00C97368"/>
    <w:rsid w:val="00CA05FD"/>
    <w:rsid w:val="00CA2676"/>
    <w:rsid w:val="00CA41A0"/>
    <w:rsid w:val="00CA47A1"/>
    <w:rsid w:val="00CA5721"/>
    <w:rsid w:val="00CA6C61"/>
    <w:rsid w:val="00CA6DB6"/>
    <w:rsid w:val="00CA79B2"/>
    <w:rsid w:val="00CA7B7A"/>
    <w:rsid w:val="00CB117F"/>
    <w:rsid w:val="00CB57D3"/>
    <w:rsid w:val="00CB7942"/>
    <w:rsid w:val="00CC1DCD"/>
    <w:rsid w:val="00CC23AB"/>
    <w:rsid w:val="00CC24AA"/>
    <w:rsid w:val="00CC4C48"/>
    <w:rsid w:val="00CC52AE"/>
    <w:rsid w:val="00CC5E69"/>
    <w:rsid w:val="00CC636C"/>
    <w:rsid w:val="00CC63EC"/>
    <w:rsid w:val="00CC6CB1"/>
    <w:rsid w:val="00CD0014"/>
    <w:rsid w:val="00CD1E2B"/>
    <w:rsid w:val="00CD2CFA"/>
    <w:rsid w:val="00CD4B4E"/>
    <w:rsid w:val="00CD702A"/>
    <w:rsid w:val="00CD71F2"/>
    <w:rsid w:val="00CE0DD9"/>
    <w:rsid w:val="00CE37D3"/>
    <w:rsid w:val="00CE38C8"/>
    <w:rsid w:val="00CE4B21"/>
    <w:rsid w:val="00CE6EEF"/>
    <w:rsid w:val="00CF228E"/>
    <w:rsid w:val="00CF2372"/>
    <w:rsid w:val="00CF3907"/>
    <w:rsid w:val="00CF4A00"/>
    <w:rsid w:val="00CF5E5D"/>
    <w:rsid w:val="00D02376"/>
    <w:rsid w:val="00D0466A"/>
    <w:rsid w:val="00D047E6"/>
    <w:rsid w:val="00D11404"/>
    <w:rsid w:val="00D1202F"/>
    <w:rsid w:val="00D1237E"/>
    <w:rsid w:val="00D13357"/>
    <w:rsid w:val="00D1380B"/>
    <w:rsid w:val="00D1394D"/>
    <w:rsid w:val="00D13EBA"/>
    <w:rsid w:val="00D141B7"/>
    <w:rsid w:val="00D147E2"/>
    <w:rsid w:val="00D15B57"/>
    <w:rsid w:val="00D16303"/>
    <w:rsid w:val="00D16F90"/>
    <w:rsid w:val="00D173EF"/>
    <w:rsid w:val="00D2040D"/>
    <w:rsid w:val="00D216C3"/>
    <w:rsid w:val="00D23DFC"/>
    <w:rsid w:val="00D24931"/>
    <w:rsid w:val="00D250A4"/>
    <w:rsid w:val="00D25318"/>
    <w:rsid w:val="00D25D93"/>
    <w:rsid w:val="00D30917"/>
    <w:rsid w:val="00D3111C"/>
    <w:rsid w:val="00D31447"/>
    <w:rsid w:val="00D31FCD"/>
    <w:rsid w:val="00D33AEE"/>
    <w:rsid w:val="00D35272"/>
    <w:rsid w:val="00D353ED"/>
    <w:rsid w:val="00D36628"/>
    <w:rsid w:val="00D370CE"/>
    <w:rsid w:val="00D37B84"/>
    <w:rsid w:val="00D45858"/>
    <w:rsid w:val="00D514F4"/>
    <w:rsid w:val="00D5191A"/>
    <w:rsid w:val="00D548ED"/>
    <w:rsid w:val="00D575DE"/>
    <w:rsid w:val="00D627B8"/>
    <w:rsid w:val="00D66294"/>
    <w:rsid w:val="00D67F0B"/>
    <w:rsid w:val="00D708F5"/>
    <w:rsid w:val="00D7160F"/>
    <w:rsid w:val="00D745BE"/>
    <w:rsid w:val="00D748D8"/>
    <w:rsid w:val="00D753BE"/>
    <w:rsid w:val="00D765B5"/>
    <w:rsid w:val="00D77F74"/>
    <w:rsid w:val="00D81103"/>
    <w:rsid w:val="00D81195"/>
    <w:rsid w:val="00D83665"/>
    <w:rsid w:val="00D83F59"/>
    <w:rsid w:val="00D8448F"/>
    <w:rsid w:val="00D851B8"/>
    <w:rsid w:val="00D851EF"/>
    <w:rsid w:val="00D858CF"/>
    <w:rsid w:val="00D85FE5"/>
    <w:rsid w:val="00D87773"/>
    <w:rsid w:val="00D9034C"/>
    <w:rsid w:val="00D916A4"/>
    <w:rsid w:val="00D9270E"/>
    <w:rsid w:val="00D93E45"/>
    <w:rsid w:val="00D947E4"/>
    <w:rsid w:val="00D959DD"/>
    <w:rsid w:val="00D97E29"/>
    <w:rsid w:val="00DA20B5"/>
    <w:rsid w:val="00DA295D"/>
    <w:rsid w:val="00DA2A1B"/>
    <w:rsid w:val="00DA2F9C"/>
    <w:rsid w:val="00DA31B3"/>
    <w:rsid w:val="00DA3DF2"/>
    <w:rsid w:val="00DA3F81"/>
    <w:rsid w:val="00DA62E5"/>
    <w:rsid w:val="00DA6910"/>
    <w:rsid w:val="00DA760D"/>
    <w:rsid w:val="00DB0F10"/>
    <w:rsid w:val="00DB1FD0"/>
    <w:rsid w:val="00DB2EAC"/>
    <w:rsid w:val="00DB42B3"/>
    <w:rsid w:val="00DB64E5"/>
    <w:rsid w:val="00DC1456"/>
    <w:rsid w:val="00DC23D2"/>
    <w:rsid w:val="00DC23DA"/>
    <w:rsid w:val="00DC3B6C"/>
    <w:rsid w:val="00DC44FC"/>
    <w:rsid w:val="00DC61D6"/>
    <w:rsid w:val="00DC7343"/>
    <w:rsid w:val="00DC7435"/>
    <w:rsid w:val="00DC7E5B"/>
    <w:rsid w:val="00DD42C6"/>
    <w:rsid w:val="00DD4865"/>
    <w:rsid w:val="00DD77D1"/>
    <w:rsid w:val="00DD7B7E"/>
    <w:rsid w:val="00DE118E"/>
    <w:rsid w:val="00DE2844"/>
    <w:rsid w:val="00DE3309"/>
    <w:rsid w:val="00DE3E5A"/>
    <w:rsid w:val="00DE436A"/>
    <w:rsid w:val="00DE4A4B"/>
    <w:rsid w:val="00DE5433"/>
    <w:rsid w:val="00DE63FF"/>
    <w:rsid w:val="00DF0B7F"/>
    <w:rsid w:val="00DF4F10"/>
    <w:rsid w:val="00DF6561"/>
    <w:rsid w:val="00DF679B"/>
    <w:rsid w:val="00DF67AB"/>
    <w:rsid w:val="00DF7251"/>
    <w:rsid w:val="00E02010"/>
    <w:rsid w:val="00E05B1C"/>
    <w:rsid w:val="00E06116"/>
    <w:rsid w:val="00E073E6"/>
    <w:rsid w:val="00E11A65"/>
    <w:rsid w:val="00E1231A"/>
    <w:rsid w:val="00E13614"/>
    <w:rsid w:val="00E13778"/>
    <w:rsid w:val="00E13B53"/>
    <w:rsid w:val="00E13FCB"/>
    <w:rsid w:val="00E1515F"/>
    <w:rsid w:val="00E170DC"/>
    <w:rsid w:val="00E20715"/>
    <w:rsid w:val="00E21686"/>
    <w:rsid w:val="00E21CA5"/>
    <w:rsid w:val="00E2287E"/>
    <w:rsid w:val="00E2501F"/>
    <w:rsid w:val="00E25962"/>
    <w:rsid w:val="00E26688"/>
    <w:rsid w:val="00E272C5"/>
    <w:rsid w:val="00E301B5"/>
    <w:rsid w:val="00E30FA2"/>
    <w:rsid w:val="00E31A98"/>
    <w:rsid w:val="00E331F6"/>
    <w:rsid w:val="00E33AD5"/>
    <w:rsid w:val="00E34F22"/>
    <w:rsid w:val="00E3509A"/>
    <w:rsid w:val="00E3532D"/>
    <w:rsid w:val="00E36236"/>
    <w:rsid w:val="00E3650D"/>
    <w:rsid w:val="00E36D8F"/>
    <w:rsid w:val="00E40FE7"/>
    <w:rsid w:val="00E416AF"/>
    <w:rsid w:val="00E41EDE"/>
    <w:rsid w:val="00E4279D"/>
    <w:rsid w:val="00E44A9F"/>
    <w:rsid w:val="00E450AF"/>
    <w:rsid w:val="00E46936"/>
    <w:rsid w:val="00E47CEE"/>
    <w:rsid w:val="00E50718"/>
    <w:rsid w:val="00E5083C"/>
    <w:rsid w:val="00E53FF8"/>
    <w:rsid w:val="00E54996"/>
    <w:rsid w:val="00E55535"/>
    <w:rsid w:val="00E60129"/>
    <w:rsid w:val="00E612AF"/>
    <w:rsid w:val="00E620FC"/>
    <w:rsid w:val="00E64891"/>
    <w:rsid w:val="00E66CBF"/>
    <w:rsid w:val="00E66E46"/>
    <w:rsid w:val="00E67831"/>
    <w:rsid w:val="00E67AC4"/>
    <w:rsid w:val="00E71D70"/>
    <w:rsid w:val="00E73403"/>
    <w:rsid w:val="00E74A99"/>
    <w:rsid w:val="00E770D7"/>
    <w:rsid w:val="00E77F8A"/>
    <w:rsid w:val="00E837E6"/>
    <w:rsid w:val="00E849C0"/>
    <w:rsid w:val="00E867B2"/>
    <w:rsid w:val="00E87AD7"/>
    <w:rsid w:val="00E90F8D"/>
    <w:rsid w:val="00E924B3"/>
    <w:rsid w:val="00E9346F"/>
    <w:rsid w:val="00E940D2"/>
    <w:rsid w:val="00E95FC7"/>
    <w:rsid w:val="00EA2E02"/>
    <w:rsid w:val="00EA69E3"/>
    <w:rsid w:val="00EB037B"/>
    <w:rsid w:val="00EB2640"/>
    <w:rsid w:val="00EB3783"/>
    <w:rsid w:val="00EB55C1"/>
    <w:rsid w:val="00EB5C09"/>
    <w:rsid w:val="00EB64B1"/>
    <w:rsid w:val="00EB74C8"/>
    <w:rsid w:val="00EB79BA"/>
    <w:rsid w:val="00EC4852"/>
    <w:rsid w:val="00EC5502"/>
    <w:rsid w:val="00EC680C"/>
    <w:rsid w:val="00EC7FEB"/>
    <w:rsid w:val="00ED0235"/>
    <w:rsid w:val="00ED0596"/>
    <w:rsid w:val="00ED11D4"/>
    <w:rsid w:val="00ED1622"/>
    <w:rsid w:val="00ED3390"/>
    <w:rsid w:val="00ED428A"/>
    <w:rsid w:val="00ED54DB"/>
    <w:rsid w:val="00ED5FA5"/>
    <w:rsid w:val="00ED728E"/>
    <w:rsid w:val="00EE0160"/>
    <w:rsid w:val="00EE0A2E"/>
    <w:rsid w:val="00EE336A"/>
    <w:rsid w:val="00EE3718"/>
    <w:rsid w:val="00EE3D44"/>
    <w:rsid w:val="00EE6F46"/>
    <w:rsid w:val="00EF10DD"/>
    <w:rsid w:val="00EF1433"/>
    <w:rsid w:val="00EF163E"/>
    <w:rsid w:val="00EF23CE"/>
    <w:rsid w:val="00EF47FC"/>
    <w:rsid w:val="00EF51CE"/>
    <w:rsid w:val="00F008B3"/>
    <w:rsid w:val="00F00F55"/>
    <w:rsid w:val="00F02C08"/>
    <w:rsid w:val="00F039EA"/>
    <w:rsid w:val="00F041C3"/>
    <w:rsid w:val="00F045D9"/>
    <w:rsid w:val="00F04C29"/>
    <w:rsid w:val="00F05D59"/>
    <w:rsid w:val="00F05EA7"/>
    <w:rsid w:val="00F0611A"/>
    <w:rsid w:val="00F06CFA"/>
    <w:rsid w:val="00F104D5"/>
    <w:rsid w:val="00F113FE"/>
    <w:rsid w:val="00F14279"/>
    <w:rsid w:val="00F14B5E"/>
    <w:rsid w:val="00F21E8F"/>
    <w:rsid w:val="00F2209B"/>
    <w:rsid w:val="00F24659"/>
    <w:rsid w:val="00F26661"/>
    <w:rsid w:val="00F2720A"/>
    <w:rsid w:val="00F3050C"/>
    <w:rsid w:val="00F31F62"/>
    <w:rsid w:val="00F3396A"/>
    <w:rsid w:val="00F36C26"/>
    <w:rsid w:val="00F3724D"/>
    <w:rsid w:val="00F42056"/>
    <w:rsid w:val="00F424F6"/>
    <w:rsid w:val="00F4370A"/>
    <w:rsid w:val="00F443F3"/>
    <w:rsid w:val="00F44B4A"/>
    <w:rsid w:val="00F46CC2"/>
    <w:rsid w:val="00F47907"/>
    <w:rsid w:val="00F5027A"/>
    <w:rsid w:val="00F51174"/>
    <w:rsid w:val="00F54FB3"/>
    <w:rsid w:val="00F566F7"/>
    <w:rsid w:val="00F6053D"/>
    <w:rsid w:val="00F62CF6"/>
    <w:rsid w:val="00F633BB"/>
    <w:rsid w:val="00F71C79"/>
    <w:rsid w:val="00F72F11"/>
    <w:rsid w:val="00F74BE3"/>
    <w:rsid w:val="00F779B9"/>
    <w:rsid w:val="00F8267C"/>
    <w:rsid w:val="00F82A68"/>
    <w:rsid w:val="00F834AD"/>
    <w:rsid w:val="00F901D2"/>
    <w:rsid w:val="00F93D1B"/>
    <w:rsid w:val="00F965A6"/>
    <w:rsid w:val="00FA0192"/>
    <w:rsid w:val="00FA1A3D"/>
    <w:rsid w:val="00FA3676"/>
    <w:rsid w:val="00FA3898"/>
    <w:rsid w:val="00FA5DB5"/>
    <w:rsid w:val="00FA5E64"/>
    <w:rsid w:val="00FA6194"/>
    <w:rsid w:val="00FA64CE"/>
    <w:rsid w:val="00FA693B"/>
    <w:rsid w:val="00FA7115"/>
    <w:rsid w:val="00FA7F36"/>
    <w:rsid w:val="00FB251D"/>
    <w:rsid w:val="00FB2A5D"/>
    <w:rsid w:val="00FB3F8C"/>
    <w:rsid w:val="00FB5FFC"/>
    <w:rsid w:val="00FB7463"/>
    <w:rsid w:val="00FB7613"/>
    <w:rsid w:val="00FB7E98"/>
    <w:rsid w:val="00FC16D9"/>
    <w:rsid w:val="00FC1CCF"/>
    <w:rsid w:val="00FC5EE3"/>
    <w:rsid w:val="00FC7446"/>
    <w:rsid w:val="00FC7637"/>
    <w:rsid w:val="00FD28E7"/>
    <w:rsid w:val="00FD2A34"/>
    <w:rsid w:val="00FD7308"/>
    <w:rsid w:val="00FE02E0"/>
    <w:rsid w:val="00FE2C3D"/>
    <w:rsid w:val="00FE477C"/>
    <w:rsid w:val="00FE5E93"/>
    <w:rsid w:val="00FE6E7D"/>
    <w:rsid w:val="00FF00A6"/>
    <w:rsid w:val="00FF1CA1"/>
    <w:rsid w:val="00FF23BB"/>
    <w:rsid w:val="00FF3FA0"/>
    <w:rsid w:val="00FF6C59"/>
    <w:rsid w:val="00FF77A9"/>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 w:type="paragraph" w:customStyle="1" w:styleId="11">
    <w:name w:val="樣式 清單段落 + 套用後:  1 行 行距:  單行間距"/>
    <w:basedOn w:val="af4"/>
    <w:rsid w:val="00647033"/>
    <w:pPr>
      <w:ind w:left="200"/>
    </w:pPr>
    <w:rPr>
      <w:rFonts w:cs="新細明體"/>
      <w:szCs w:val="20"/>
    </w:rPr>
  </w:style>
  <w:style w:type="paragraph" w:styleId="af4">
    <w:name w:val="List Paragraph"/>
    <w:basedOn w:val="a0"/>
    <w:uiPriority w:val="34"/>
    <w:qFormat/>
    <w:rsid w:val="0064703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 w:type="paragraph" w:customStyle="1" w:styleId="11">
    <w:name w:val="樣式 清單段落 + 套用後:  1 行 行距:  單行間距"/>
    <w:basedOn w:val="af4"/>
    <w:rsid w:val="00647033"/>
    <w:pPr>
      <w:ind w:left="200"/>
    </w:pPr>
    <w:rPr>
      <w:rFonts w:cs="新細明體"/>
      <w:szCs w:val="20"/>
    </w:rPr>
  </w:style>
  <w:style w:type="paragraph" w:styleId="af4">
    <w:name w:val="List Paragraph"/>
    <w:basedOn w:val="a0"/>
    <w:uiPriority w:val="34"/>
    <w:qFormat/>
    <w:rsid w:val="0064703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6" w:space="0" w:color="6F767A"/>
            <w:bottom w:val="none" w:sz="0" w:space="0" w:color="auto"/>
            <w:right w:val="single" w:sz="6" w:space="0" w:color="6F767A"/>
          </w:divBdr>
          <w:divsChild>
            <w:div w:id="8">
              <w:marLeft w:val="0"/>
              <w:marRight w:val="0"/>
              <w:marTop w:val="0"/>
              <w:marBottom w:val="0"/>
              <w:divBdr>
                <w:top w:val="single" w:sz="6" w:space="0" w:color="95A4AE"/>
                <w:left w:val="none" w:sz="0" w:space="0" w:color="auto"/>
                <w:bottom w:val="single" w:sz="6" w:space="0" w:color="878D90"/>
                <w:right w:val="none" w:sz="0" w:space="0" w:color="auto"/>
              </w:divBdr>
              <w:divsChild>
                <w:div w:id="2">
                  <w:marLeft w:val="0"/>
                  <w:marRight w:val="-4500"/>
                  <w:marTop w:val="0"/>
                  <w:marBottom w:val="0"/>
                  <w:divBdr>
                    <w:top w:val="none" w:sz="0" w:space="0" w:color="auto"/>
                    <w:left w:val="none" w:sz="0" w:space="0" w:color="auto"/>
                    <w:bottom w:val="none" w:sz="0" w:space="0" w:color="auto"/>
                    <w:right w:val="none" w:sz="0" w:space="0" w:color="auto"/>
                  </w:divBdr>
                  <w:divsChild>
                    <w:div w:id="10">
                      <w:marLeft w:val="0"/>
                      <w:marRight w:val="450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single" w:sz="6" w:space="0" w:color="D0D0D0"/>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C2C9D2"/>
                                    <w:left w:val="single" w:sz="6" w:space="0" w:color="C2C9D2"/>
                                    <w:bottom w:val="single" w:sz="6" w:space="0" w:color="C2C9D2"/>
                                    <w:right w:val="single" w:sz="6" w:space="0" w:color="C2C9D2"/>
                                  </w:divBdr>
                                  <w:divsChild>
                                    <w:div w:id="3">
                                      <w:marLeft w:val="0"/>
                                      <w:marRight w:val="0"/>
                                      <w:marTop w:val="0"/>
                                      <w:marBottom w:val="0"/>
                                      <w:divBdr>
                                        <w:top w:val="none" w:sz="0" w:space="0" w:color="auto"/>
                                        <w:left w:val="none" w:sz="0" w:space="0" w:color="auto"/>
                                        <w:bottom w:val="dashed" w:sz="6" w:space="5" w:color="BEBEBE"/>
                                        <w:right w:val="none" w:sz="0" w:space="0" w:color="auto"/>
                                      </w:divBdr>
                                      <w:divsChild>
                                        <w:div w:id="4">
                                          <w:marLeft w:val="169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514683">
      <w:bodyDiv w:val="1"/>
      <w:marLeft w:val="0"/>
      <w:marRight w:val="0"/>
      <w:marTop w:val="0"/>
      <w:marBottom w:val="0"/>
      <w:divBdr>
        <w:top w:val="none" w:sz="0" w:space="0" w:color="auto"/>
        <w:left w:val="none" w:sz="0" w:space="0" w:color="auto"/>
        <w:bottom w:val="none" w:sz="0" w:space="0" w:color="auto"/>
        <w:right w:val="none" w:sz="0" w:space="0" w:color="auto"/>
      </w:divBdr>
      <w:divsChild>
        <w:div w:id="127201371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5D35-F9B5-4165-A859-818FA4C9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2459</Words>
  <Characters>14021</Characters>
  <Application>Microsoft Office Word</Application>
  <DocSecurity>0</DocSecurity>
  <Lines>116</Lines>
  <Paragraphs>32</Paragraphs>
  <ScaleCrop>false</ScaleCrop>
  <Company>HKSARG</Company>
  <LinksUpToDate>false</LinksUpToDate>
  <CharactersWithSpaces>16448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creator>Administrator</dc:creator>
  <cp:lastModifiedBy>HADUSER</cp:lastModifiedBy>
  <cp:revision>11</cp:revision>
  <cp:lastPrinted>2016-09-09T07:15:00Z</cp:lastPrinted>
  <dcterms:created xsi:type="dcterms:W3CDTF">2016-09-09T06:41:00Z</dcterms:created>
  <dcterms:modified xsi:type="dcterms:W3CDTF">2017-05-08T07:14:00Z</dcterms:modified>
</cp:coreProperties>
</file>