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11343E" w:rsidRPr="0011343E" w:rsidTr="0011343E">
        <w:tc>
          <w:tcPr>
            <w:tcW w:w="4184" w:type="dxa"/>
          </w:tcPr>
          <w:p w:rsidR="0011343E" w:rsidRPr="0011343E" w:rsidRDefault="0011343E" w:rsidP="0057182B">
            <w:pPr>
              <w:autoSpaceDE w:val="0"/>
              <w:autoSpaceDN w:val="0"/>
              <w:adjustRightInd w:val="0"/>
              <w:spacing w:line="380" w:lineRule="exact"/>
              <w:rPr>
                <w:rFonts w:ascii="Times New Roman" w:eastAsia="華康中黑體" w:hAnsi="Times New Roman" w:cs="Times New Roman"/>
                <w:spacing w:val="20"/>
                <w:kern w:val="0"/>
                <w:szCs w:val="24"/>
              </w:rPr>
            </w:pPr>
            <w:bookmarkStart w:id="0" w:name="_GoBack"/>
            <w:bookmarkEnd w:id="0"/>
            <w:r w:rsidRPr="0011343E">
              <w:rPr>
                <w:rFonts w:ascii="Times New Roman" w:eastAsia="華康中黑體" w:hAnsi="Times New Roman" w:cs="Times New Roman"/>
                <w:spacing w:val="20"/>
                <w:kern w:val="0"/>
                <w:szCs w:val="24"/>
              </w:rPr>
              <w:t>二零一四年十二月五日</w:t>
            </w:r>
          </w:p>
        </w:tc>
        <w:tc>
          <w:tcPr>
            <w:tcW w:w="4184" w:type="dxa"/>
          </w:tcPr>
          <w:p w:rsidR="0011343E" w:rsidRPr="0011343E" w:rsidRDefault="0011343E" w:rsidP="0057182B">
            <w:pPr>
              <w:autoSpaceDE w:val="0"/>
              <w:autoSpaceDN w:val="0"/>
              <w:adjustRightInd w:val="0"/>
              <w:spacing w:line="380" w:lineRule="exact"/>
              <w:jc w:val="right"/>
              <w:rPr>
                <w:rFonts w:ascii="Times New Roman" w:eastAsia="華康中黑體" w:hAnsi="Times New Roman" w:cs="Times New Roman"/>
                <w:spacing w:val="20"/>
                <w:kern w:val="0"/>
                <w:szCs w:val="24"/>
              </w:rPr>
            </w:pPr>
            <w:r w:rsidRPr="0011343E">
              <w:rPr>
                <w:rFonts w:ascii="Times New Roman" w:eastAsia="華康中黑體" w:hAnsi="Times New Roman" w:cs="Times New Roman"/>
                <w:spacing w:val="20"/>
                <w:kern w:val="0"/>
                <w:szCs w:val="24"/>
              </w:rPr>
              <w:t>促進種族和諧委員會</w:t>
            </w:r>
          </w:p>
        </w:tc>
      </w:tr>
      <w:tr w:rsidR="0011343E" w:rsidRPr="0011343E" w:rsidTr="0011343E">
        <w:tc>
          <w:tcPr>
            <w:tcW w:w="4184" w:type="dxa"/>
          </w:tcPr>
          <w:p w:rsidR="0011343E" w:rsidRPr="0011343E" w:rsidRDefault="0011343E" w:rsidP="0057182B">
            <w:pPr>
              <w:autoSpaceDE w:val="0"/>
              <w:autoSpaceDN w:val="0"/>
              <w:adjustRightInd w:val="0"/>
              <w:spacing w:line="380" w:lineRule="exact"/>
              <w:rPr>
                <w:rFonts w:ascii="Times New Roman" w:eastAsia="華康中黑體" w:hAnsi="Times New Roman" w:cs="Times New Roman"/>
                <w:spacing w:val="20"/>
                <w:kern w:val="0"/>
                <w:szCs w:val="24"/>
              </w:rPr>
            </w:pPr>
            <w:r w:rsidRPr="0011343E">
              <w:rPr>
                <w:rFonts w:ascii="Times New Roman" w:eastAsia="華康中黑體" w:hAnsi="Times New Roman" w:cs="Times New Roman"/>
                <w:spacing w:val="20"/>
                <w:kern w:val="0"/>
                <w:szCs w:val="24"/>
              </w:rPr>
              <w:t>資料文件</w:t>
            </w:r>
          </w:p>
        </w:tc>
        <w:tc>
          <w:tcPr>
            <w:tcW w:w="4184" w:type="dxa"/>
          </w:tcPr>
          <w:p w:rsidR="0011343E" w:rsidRPr="0011343E" w:rsidRDefault="0011343E" w:rsidP="0057182B">
            <w:pPr>
              <w:autoSpaceDE w:val="0"/>
              <w:autoSpaceDN w:val="0"/>
              <w:adjustRightInd w:val="0"/>
              <w:spacing w:line="380" w:lineRule="exact"/>
              <w:jc w:val="right"/>
              <w:rPr>
                <w:rFonts w:ascii="Times New Roman" w:eastAsia="華康中黑體" w:hAnsi="Times New Roman" w:cs="Times New Roman"/>
                <w:spacing w:val="20"/>
                <w:kern w:val="0"/>
                <w:szCs w:val="24"/>
              </w:rPr>
            </w:pPr>
            <w:r w:rsidRPr="0011343E">
              <w:rPr>
                <w:rFonts w:ascii="Times New Roman" w:eastAsia="華康中黑體" w:hAnsi="Times New Roman" w:cs="Times New Roman"/>
                <w:spacing w:val="20"/>
                <w:kern w:val="0"/>
                <w:szCs w:val="24"/>
              </w:rPr>
              <w:t>第</w:t>
            </w:r>
            <w:r w:rsidRPr="0011343E">
              <w:rPr>
                <w:rFonts w:ascii="Times New Roman" w:eastAsia="華康中黑體" w:hAnsi="Times New Roman" w:cs="Times New Roman"/>
                <w:b/>
                <w:spacing w:val="20"/>
                <w:kern w:val="0"/>
                <w:szCs w:val="24"/>
              </w:rPr>
              <w:t>2/2014</w:t>
            </w:r>
            <w:r w:rsidRPr="0011343E">
              <w:rPr>
                <w:rFonts w:ascii="Times New Roman" w:eastAsia="華康中黑體" w:hAnsi="Times New Roman" w:cs="Times New Roman"/>
                <w:spacing w:val="20"/>
                <w:kern w:val="0"/>
                <w:szCs w:val="24"/>
              </w:rPr>
              <w:t>號文件</w:t>
            </w:r>
          </w:p>
        </w:tc>
      </w:tr>
    </w:tbl>
    <w:p w:rsidR="0011343E" w:rsidRDefault="0011343E" w:rsidP="001C3CA1">
      <w:pPr>
        <w:autoSpaceDE w:val="0"/>
        <w:autoSpaceDN w:val="0"/>
        <w:adjustRightInd w:val="0"/>
        <w:spacing w:line="400" w:lineRule="exact"/>
        <w:jc w:val="center"/>
        <w:rPr>
          <w:rFonts w:ascii="華康中黑體" w:eastAsia="華康中黑體" w:hAnsi="華康中黑體" w:cs="Times New Roman"/>
          <w:spacing w:val="20"/>
          <w:kern w:val="0"/>
          <w:sz w:val="28"/>
          <w:szCs w:val="28"/>
        </w:rPr>
      </w:pPr>
    </w:p>
    <w:p w:rsidR="00E66252" w:rsidRPr="00290472" w:rsidRDefault="000A7183" w:rsidP="001C3CA1">
      <w:pPr>
        <w:autoSpaceDE w:val="0"/>
        <w:autoSpaceDN w:val="0"/>
        <w:adjustRightInd w:val="0"/>
        <w:spacing w:line="400" w:lineRule="exact"/>
        <w:jc w:val="center"/>
        <w:rPr>
          <w:rFonts w:ascii="華康中黑體" w:eastAsia="華康中黑體" w:hAnsi="華康中黑體" w:cs="Times New Roman"/>
          <w:spacing w:val="20"/>
          <w:kern w:val="0"/>
          <w:szCs w:val="24"/>
        </w:rPr>
      </w:pPr>
      <w:r w:rsidRPr="00290472">
        <w:rPr>
          <w:rFonts w:ascii="華康中黑體" w:eastAsia="華康中黑體" w:hAnsi="華康中黑體" w:cs="Times New Roman" w:hint="eastAsia"/>
          <w:spacing w:val="20"/>
          <w:kern w:val="0"/>
          <w:szCs w:val="24"/>
        </w:rPr>
        <w:t>促進</w:t>
      </w:r>
      <w:r w:rsidR="00A71C54" w:rsidRPr="00290472">
        <w:rPr>
          <w:rFonts w:ascii="華康中黑體" w:eastAsia="華康中黑體" w:hAnsi="華康中黑體" w:cs="Times New Roman"/>
          <w:spacing w:val="20"/>
          <w:kern w:val="0"/>
          <w:szCs w:val="24"/>
        </w:rPr>
        <w:t>種族</w:t>
      </w:r>
      <w:r w:rsidRPr="00290472">
        <w:rPr>
          <w:rFonts w:ascii="華康中黑體" w:eastAsia="華康中黑體" w:hAnsi="華康中黑體" w:cs="Times New Roman" w:hint="eastAsia"/>
          <w:spacing w:val="20"/>
          <w:kern w:val="0"/>
          <w:szCs w:val="24"/>
        </w:rPr>
        <w:t>和諧</w:t>
      </w:r>
      <w:r w:rsidR="00E66252" w:rsidRPr="00290472">
        <w:rPr>
          <w:rFonts w:ascii="華康中黑體" w:eastAsia="華康中黑體" w:hAnsi="華康中黑體" w:cs="Times New Roman"/>
          <w:spacing w:val="20"/>
          <w:kern w:val="0"/>
          <w:szCs w:val="24"/>
        </w:rPr>
        <w:t>委員會</w:t>
      </w:r>
    </w:p>
    <w:p w:rsidR="00E66252" w:rsidRPr="00290472" w:rsidRDefault="000A7183" w:rsidP="001C3CA1">
      <w:pPr>
        <w:autoSpaceDE w:val="0"/>
        <w:autoSpaceDN w:val="0"/>
        <w:adjustRightInd w:val="0"/>
        <w:spacing w:line="400" w:lineRule="exact"/>
        <w:jc w:val="center"/>
        <w:rPr>
          <w:rFonts w:ascii="華康中黑體" w:eastAsia="華康中黑體" w:hAnsi="華康中黑體" w:cs="Times New Roman"/>
          <w:spacing w:val="20"/>
          <w:kern w:val="0"/>
          <w:szCs w:val="24"/>
        </w:rPr>
      </w:pPr>
      <w:r w:rsidRPr="00290472">
        <w:rPr>
          <w:rFonts w:ascii="華康中黑體" w:eastAsia="華康中黑體" w:hAnsi="華康中黑體" w:cs="Times New Roman"/>
          <w:spacing w:val="20"/>
          <w:kern w:val="0"/>
          <w:szCs w:val="24"/>
        </w:rPr>
        <w:t>加強</w:t>
      </w:r>
      <w:r w:rsidR="00E66252" w:rsidRPr="00290472">
        <w:rPr>
          <w:rFonts w:ascii="華康中黑體" w:eastAsia="華康中黑體" w:hAnsi="華康中黑體" w:cs="Times New Roman"/>
          <w:spacing w:val="20"/>
          <w:kern w:val="0"/>
          <w:szCs w:val="24"/>
        </w:rPr>
        <w:t>為少數族裔人士提供的支援服務</w:t>
      </w:r>
    </w:p>
    <w:p w:rsidR="00E66252" w:rsidRPr="001C3CA1" w:rsidRDefault="00E66252" w:rsidP="000F2603">
      <w:pPr>
        <w:autoSpaceDE w:val="0"/>
        <w:autoSpaceDN w:val="0"/>
        <w:adjustRightInd w:val="0"/>
        <w:spacing w:line="380" w:lineRule="exact"/>
        <w:rPr>
          <w:rFonts w:ascii="Times New Roman" w:eastAsia="華康細明體" w:hAnsi="Times New Roman" w:cs="Times New Roman"/>
          <w:b/>
          <w:spacing w:val="20"/>
          <w:kern w:val="0"/>
          <w:szCs w:val="24"/>
        </w:rPr>
      </w:pPr>
    </w:p>
    <w:p w:rsidR="00E66252" w:rsidRPr="00F319F6" w:rsidRDefault="00E66252" w:rsidP="000F2603">
      <w:pPr>
        <w:autoSpaceDE w:val="0"/>
        <w:autoSpaceDN w:val="0"/>
        <w:adjustRightInd w:val="0"/>
        <w:spacing w:line="380" w:lineRule="exact"/>
        <w:rPr>
          <w:rFonts w:ascii="華康中黑體" w:eastAsia="華康中黑體" w:hAnsi="華康中黑體" w:cs="Times New Roman"/>
          <w:spacing w:val="20"/>
          <w:kern w:val="0"/>
          <w:szCs w:val="24"/>
        </w:rPr>
      </w:pPr>
      <w:r w:rsidRPr="00F319F6">
        <w:rPr>
          <w:rFonts w:ascii="華康中黑體" w:eastAsia="華康中黑體" w:hAnsi="華康中黑體" w:cs="Times New Roman"/>
          <w:spacing w:val="20"/>
          <w:kern w:val="0"/>
          <w:szCs w:val="24"/>
        </w:rPr>
        <w:t>目的</w:t>
      </w:r>
    </w:p>
    <w:p w:rsidR="00E07BE8" w:rsidRPr="001C3CA1" w:rsidRDefault="00E07BE8" w:rsidP="000F2603">
      <w:pPr>
        <w:autoSpaceDE w:val="0"/>
        <w:autoSpaceDN w:val="0"/>
        <w:adjustRightInd w:val="0"/>
        <w:spacing w:line="380" w:lineRule="exact"/>
        <w:rPr>
          <w:rFonts w:ascii="Times New Roman" w:eastAsia="華康細明體" w:hAnsi="Times New Roman" w:cs="Times New Roman"/>
          <w:b/>
          <w:spacing w:val="20"/>
          <w:kern w:val="0"/>
          <w:szCs w:val="24"/>
        </w:rPr>
      </w:pPr>
    </w:p>
    <w:p w:rsidR="00E66252" w:rsidRPr="001C3CA1" w:rsidRDefault="00E07BE8" w:rsidP="000F2603">
      <w:pPr>
        <w:tabs>
          <w:tab w:val="left" w:pos="567"/>
        </w:tabs>
        <w:autoSpaceDE w:val="0"/>
        <w:autoSpaceDN w:val="0"/>
        <w:spacing w:line="380" w:lineRule="exact"/>
        <w:jc w:val="both"/>
        <w:rPr>
          <w:rFonts w:ascii="Times New Roman" w:eastAsia="華康細明體" w:hAnsi="Times New Roman" w:cs="Times New Roman"/>
          <w:spacing w:val="20"/>
          <w:kern w:val="0"/>
          <w:szCs w:val="24"/>
        </w:rPr>
      </w:pPr>
      <w:r w:rsidRPr="001C3CA1">
        <w:rPr>
          <w:rFonts w:ascii="Times New Roman" w:eastAsia="華康細明體" w:hAnsi="Times New Roman" w:cs="Times New Roman"/>
          <w:spacing w:val="20"/>
        </w:rPr>
        <w:tab/>
      </w:r>
      <w:r w:rsidR="00E66252" w:rsidRPr="001C3CA1">
        <w:rPr>
          <w:rFonts w:ascii="Times New Roman" w:eastAsia="華康細明體" w:hAnsi="Times New Roman" w:cs="Times New Roman"/>
          <w:spacing w:val="20"/>
          <w:kern w:val="0"/>
          <w:szCs w:val="24"/>
        </w:rPr>
        <w:t>本文件</w:t>
      </w:r>
      <w:r w:rsidR="000A7183">
        <w:rPr>
          <w:rFonts w:ascii="Times New Roman" w:eastAsia="華康細明體" w:hAnsi="Times New Roman" w:cs="Times New Roman" w:hint="eastAsia"/>
          <w:spacing w:val="20"/>
          <w:kern w:val="0"/>
          <w:szCs w:val="24"/>
        </w:rPr>
        <w:t>告知委員</w:t>
      </w:r>
      <w:r w:rsidR="00E66252" w:rsidRPr="001C3CA1">
        <w:rPr>
          <w:rFonts w:ascii="Times New Roman" w:eastAsia="華康細明體" w:hAnsi="Times New Roman" w:cs="Times New Roman"/>
          <w:spacing w:val="20"/>
          <w:kern w:val="0"/>
          <w:szCs w:val="24"/>
        </w:rPr>
        <w:t>民政事務總署</w:t>
      </w:r>
      <w:r w:rsidR="00E66252" w:rsidRPr="001C3CA1">
        <w:rPr>
          <w:rFonts w:ascii="Times New Roman" w:eastAsia="華康細明體" w:hAnsi="Times New Roman" w:cs="Times New Roman"/>
          <w:spacing w:val="20"/>
          <w:kern w:val="0"/>
          <w:szCs w:val="24"/>
        </w:rPr>
        <w:t>(</w:t>
      </w:r>
      <w:r w:rsidR="000A7183">
        <w:rPr>
          <w:rFonts w:ascii="Times New Roman" w:eastAsia="華康細明體" w:hAnsi="Times New Roman" w:cs="Times New Roman" w:hint="eastAsia"/>
          <w:spacing w:val="20"/>
          <w:kern w:val="0"/>
          <w:szCs w:val="24"/>
        </w:rPr>
        <w:t>下稱</w:t>
      </w:r>
      <w:r w:rsidR="000A7183">
        <w:rPr>
          <w:rFonts w:ascii="華康細明體" w:eastAsia="華康細明體" w:hAnsi="華康細明體" w:cs="Times New Roman" w:hint="eastAsia"/>
          <w:spacing w:val="20"/>
          <w:kern w:val="0"/>
          <w:szCs w:val="24"/>
        </w:rPr>
        <w:t>“</w:t>
      </w:r>
      <w:r w:rsidR="00E66252" w:rsidRPr="001C3CA1">
        <w:rPr>
          <w:rFonts w:ascii="Times New Roman" w:eastAsia="華康細明體" w:hAnsi="Times New Roman" w:cs="Times New Roman"/>
          <w:spacing w:val="20"/>
          <w:kern w:val="0"/>
          <w:szCs w:val="24"/>
        </w:rPr>
        <w:t>民政總署</w:t>
      </w:r>
      <w:r w:rsidR="000A7183">
        <w:rPr>
          <w:rFonts w:ascii="華康細明體" w:eastAsia="華康細明體" w:hAnsi="華康細明體" w:cs="Times New Roman" w:hint="eastAsia"/>
          <w:spacing w:val="20"/>
          <w:kern w:val="0"/>
          <w:szCs w:val="24"/>
        </w:rPr>
        <w:t>”</w:t>
      </w:r>
      <w:r w:rsidR="00E66252" w:rsidRPr="001C3CA1">
        <w:rPr>
          <w:rFonts w:ascii="Times New Roman" w:eastAsia="華康細明體" w:hAnsi="Times New Roman" w:cs="Times New Roman"/>
          <w:spacing w:val="20"/>
          <w:kern w:val="0"/>
          <w:szCs w:val="24"/>
        </w:rPr>
        <w:t>)</w:t>
      </w:r>
      <w:r w:rsidR="00AC6934" w:rsidRPr="001C3CA1">
        <w:rPr>
          <w:rFonts w:ascii="Times New Roman" w:eastAsia="華康細明體" w:hAnsi="Times New Roman" w:cs="Times New Roman"/>
          <w:spacing w:val="20"/>
          <w:kern w:val="0"/>
          <w:szCs w:val="24"/>
        </w:rPr>
        <w:t>於</w:t>
      </w:r>
      <w:r w:rsidR="000A7183">
        <w:rPr>
          <w:rFonts w:ascii="Times New Roman" w:eastAsia="華康細明體" w:hAnsi="Times New Roman" w:cs="Times New Roman" w:hint="eastAsia"/>
          <w:spacing w:val="20"/>
          <w:kern w:val="0"/>
          <w:szCs w:val="24"/>
        </w:rPr>
        <w:t>二零一四至一五</w:t>
      </w:r>
      <w:r w:rsidR="00AC6934" w:rsidRPr="001C3CA1">
        <w:rPr>
          <w:rFonts w:ascii="Times New Roman" w:eastAsia="華康細明體" w:hAnsi="Times New Roman" w:cs="Times New Roman"/>
          <w:spacing w:val="20"/>
          <w:kern w:val="0"/>
          <w:szCs w:val="24"/>
        </w:rPr>
        <w:t>年度</w:t>
      </w:r>
      <w:r w:rsidR="00E66252" w:rsidRPr="001C3CA1">
        <w:rPr>
          <w:rFonts w:ascii="Times New Roman" w:eastAsia="華康細明體" w:hAnsi="Times New Roman" w:cs="Times New Roman"/>
          <w:spacing w:val="20"/>
          <w:kern w:val="0"/>
          <w:szCs w:val="24"/>
        </w:rPr>
        <w:t>為</w:t>
      </w:r>
      <w:r w:rsidR="000A7183">
        <w:rPr>
          <w:rFonts w:ascii="Times New Roman" w:eastAsia="華康細明體" w:hAnsi="Times New Roman" w:cs="Times New Roman" w:hint="eastAsia"/>
          <w:spacing w:val="20"/>
          <w:kern w:val="0"/>
          <w:szCs w:val="24"/>
        </w:rPr>
        <w:t>加強對</w:t>
      </w:r>
      <w:r w:rsidR="00E66252" w:rsidRPr="001C3CA1">
        <w:rPr>
          <w:rFonts w:ascii="Times New Roman" w:eastAsia="華康細明體" w:hAnsi="Times New Roman" w:cs="Times New Roman"/>
          <w:spacing w:val="20"/>
          <w:kern w:val="0"/>
          <w:szCs w:val="24"/>
        </w:rPr>
        <w:t>少數族裔人士的</w:t>
      </w:r>
      <w:r w:rsidR="000832A1" w:rsidRPr="001C3CA1">
        <w:rPr>
          <w:rFonts w:ascii="Times New Roman" w:eastAsia="華康細明體" w:hAnsi="Times New Roman" w:cs="Times New Roman"/>
          <w:spacing w:val="20"/>
          <w:kern w:val="0"/>
          <w:szCs w:val="24"/>
        </w:rPr>
        <w:t>支援服務</w:t>
      </w:r>
      <w:r w:rsidR="000A7183">
        <w:rPr>
          <w:rFonts w:ascii="Times New Roman" w:eastAsia="華康細明體" w:hAnsi="Times New Roman" w:cs="Times New Roman" w:hint="eastAsia"/>
          <w:spacing w:val="20"/>
          <w:kern w:val="0"/>
          <w:szCs w:val="24"/>
        </w:rPr>
        <w:t>而</w:t>
      </w:r>
      <w:r w:rsidR="00356974">
        <w:rPr>
          <w:rFonts w:ascii="Times New Roman" w:eastAsia="華康細明體" w:hAnsi="Times New Roman" w:cs="Times New Roman" w:hint="eastAsia"/>
          <w:spacing w:val="20"/>
          <w:kern w:val="0"/>
          <w:szCs w:val="24"/>
        </w:rPr>
        <w:t>推行</w:t>
      </w:r>
      <w:r w:rsidR="000832A1" w:rsidRPr="001C3CA1">
        <w:rPr>
          <w:rFonts w:ascii="Times New Roman" w:eastAsia="華康細明體" w:hAnsi="Times New Roman" w:cs="Times New Roman"/>
          <w:spacing w:val="20"/>
          <w:kern w:val="0"/>
          <w:szCs w:val="24"/>
        </w:rPr>
        <w:t>的</w:t>
      </w:r>
      <w:r w:rsidR="00E66252" w:rsidRPr="001C3CA1">
        <w:rPr>
          <w:rFonts w:ascii="Times New Roman" w:eastAsia="華康細明體" w:hAnsi="Times New Roman" w:cs="Times New Roman"/>
          <w:spacing w:val="20"/>
          <w:kern w:val="0"/>
          <w:szCs w:val="24"/>
        </w:rPr>
        <w:t>新</w:t>
      </w:r>
      <w:r w:rsidR="000832A1" w:rsidRPr="001C3CA1">
        <w:rPr>
          <w:rFonts w:ascii="Times New Roman" w:eastAsia="華康細明體" w:hAnsi="Times New Roman" w:cs="Times New Roman"/>
          <w:spacing w:val="20"/>
          <w:kern w:val="0"/>
          <w:szCs w:val="24"/>
        </w:rPr>
        <w:t>措施</w:t>
      </w:r>
      <w:r w:rsidR="00E66252" w:rsidRPr="001C3CA1">
        <w:rPr>
          <w:rFonts w:ascii="Times New Roman" w:eastAsia="華康細明體" w:hAnsi="Times New Roman" w:cs="Times New Roman"/>
          <w:spacing w:val="20"/>
          <w:kern w:val="0"/>
          <w:szCs w:val="24"/>
        </w:rPr>
        <w:t>。</w:t>
      </w:r>
    </w:p>
    <w:p w:rsidR="00E66252" w:rsidRPr="000A7183" w:rsidRDefault="00E66252" w:rsidP="000F2603">
      <w:pPr>
        <w:tabs>
          <w:tab w:val="left" w:pos="567"/>
        </w:tabs>
        <w:autoSpaceDE w:val="0"/>
        <w:autoSpaceDN w:val="0"/>
        <w:spacing w:line="380" w:lineRule="exact"/>
        <w:jc w:val="both"/>
        <w:rPr>
          <w:rFonts w:ascii="Times New Roman" w:eastAsia="華康細明體" w:hAnsi="Times New Roman" w:cs="Times New Roman"/>
          <w:spacing w:val="20"/>
          <w:kern w:val="0"/>
          <w:szCs w:val="24"/>
        </w:rPr>
      </w:pPr>
    </w:p>
    <w:p w:rsidR="00E66252" w:rsidRPr="00F319F6" w:rsidRDefault="00E66252" w:rsidP="000F2603">
      <w:pPr>
        <w:autoSpaceDE w:val="0"/>
        <w:autoSpaceDN w:val="0"/>
        <w:spacing w:line="380" w:lineRule="exact"/>
        <w:jc w:val="both"/>
        <w:rPr>
          <w:rFonts w:ascii="華康中黑體" w:eastAsia="華康中黑體" w:hAnsi="華康中黑體" w:cs="Times New Roman"/>
          <w:spacing w:val="20"/>
          <w:kern w:val="0"/>
          <w:szCs w:val="24"/>
        </w:rPr>
      </w:pPr>
      <w:r w:rsidRPr="00F319F6">
        <w:rPr>
          <w:rFonts w:ascii="華康中黑體" w:eastAsia="華康中黑體" w:hAnsi="華康中黑體" w:cs="Times New Roman"/>
          <w:spacing w:val="20"/>
          <w:kern w:val="0"/>
          <w:szCs w:val="24"/>
        </w:rPr>
        <w:t>背景</w:t>
      </w:r>
    </w:p>
    <w:p w:rsidR="00E66252" w:rsidRPr="001C3CA1" w:rsidRDefault="00E66252" w:rsidP="000F2603">
      <w:pPr>
        <w:tabs>
          <w:tab w:val="left" w:pos="567"/>
        </w:tabs>
        <w:autoSpaceDE w:val="0"/>
        <w:autoSpaceDN w:val="0"/>
        <w:spacing w:line="380" w:lineRule="exact"/>
        <w:jc w:val="both"/>
        <w:rPr>
          <w:rFonts w:ascii="Times New Roman" w:eastAsia="華康細明體" w:hAnsi="Times New Roman" w:cs="Times New Roman"/>
          <w:b/>
          <w:spacing w:val="20"/>
          <w:kern w:val="0"/>
          <w:szCs w:val="24"/>
        </w:rPr>
      </w:pPr>
    </w:p>
    <w:p w:rsidR="00E66252" w:rsidRPr="00675867" w:rsidRDefault="00E66252" w:rsidP="000F2603">
      <w:pPr>
        <w:tabs>
          <w:tab w:val="left" w:pos="567"/>
        </w:tabs>
        <w:autoSpaceDE w:val="0"/>
        <w:autoSpaceDN w:val="0"/>
        <w:spacing w:line="380" w:lineRule="exact"/>
        <w:jc w:val="both"/>
        <w:rPr>
          <w:rFonts w:ascii="Times New Roman" w:eastAsia="華康細明體" w:hAnsi="Times New Roman" w:cs="Times New Roman"/>
          <w:spacing w:val="20"/>
        </w:rPr>
      </w:pPr>
      <w:r w:rsidRPr="00675867">
        <w:rPr>
          <w:rFonts w:ascii="Times New Roman" w:eastAsia="華康細明體" w:hAnsi="Times New Roman" w:cs="Times New Roman"/>
          <w:spacing w:val="20"/>
        </w:rPr>
        <w:t>2.</w:t>
      </w:r>
      <w:r w:rsidR="00E07BE8" w:rsidRPr="001C3CA1">
        <w:rPr>
          <w:rFonts w:ascii="Times New Roman" w:eastAsia="華康細明體" w:hAnsi="Times New Roman" w:cs="Times New Roman"/>
          <w:spacing w:val="20"/>
        </w:rPr>
        <w:tab/>
      </w:r>
      <w:r w:rsidR="002612D9" w:rsidRPr="00675867">
        <w:rPr>
          <w:rFonts w:ascii="Times New Roman" w:eastAsia="華康細明體" w:hAnsi="Times New Roman" w:cs="Times New Roman"/>
          <w:spacing w:val="20"/>
        </w:rPr>
        <w:t>一直</w:t>
      </w:r>
      <w:r w:rsidRPr="00675867">
        <w:rPr>
          <w:rFonts w:ascii="Times New Roman" w:eastAsia="華康細明體" w:hAnsi="Times New Roman" w:cs="Times New Roman"/>
          <w:spacing w:val="20"/>
        </w:rPr>
        <w:t>以來，政府各</w:t>
      </w:r>
      <w:r w:rsidR="000419D4">
        <w:rPr>
          <w:rFonts w:ascii="Times New Roman" w:eastAsia="華康細明體" w:hAnsi="Times New Roman" w:cs="Times New Roman" w:hint="eastAsia"/>
          <w:spacing w:val="20"/>
        </w:rPr>
        <w:t>決</w:t>
      </w:r>
      <w:r w:rsidRPr="00675867">
        <w:rPr>
          <w:rFonts w:ascii="Times New Roman" w:eastAsia="華康細明體" w:hAnsi="Times New Roman" w:cs="Times New Roman"/>
          <w:spacing w:val="20"/>
        </w:rPr>
        <w:t>策局和部門為少數族裔人士提供各類服務，</w:t>
      </w:r>
      <w:r w:rsidR="000419D4" w:rsidRPr="00675867">
        <w:rPr>
          <w:rFonts w:ascii="Times New Roman" w:eastAsia="華康細明體" w:hAnsi="Times New Roman" w:cs="Times New Roman"/>
          <w:spacing w:val="20"/>
        </w:rPr>
        <w:t>協助他們盡</w:t>
      </w:r>
      <w:r w:rsidR="000419D4">
        <w:rPr>
          <w:rFonts w:ascii="Times New Roman" w:eastAsia="華康細明體" w:hAnsi="Times New Roman" w:cs="Times New Roman" w:hint="eastAsia"/>
          <w:spacing w:val="20"/>
        </w:rPr>
        <w:t>早</w:t>
      </w:r>
      <w:r w:rsidR="000419D4" w:rsidRPr="00675867">
        <w:rPr>
          <w:rFonts w:ascii="Times New Roman" w:eastAsia="華康細明體" w:hAnsi="Times New Roman" w:cs="Times New Roman"/>
          <w:spacing w:val="20"/>
        </w:rPr>
        <w:t>融入社會</w:t>
      </w:r>
      <w:r w:rsidR="000419D4">
        <w:rPr>
          <w:rFonts w:ascii="Times New Roman" w:eastAsia="華康細明體" w:hAnsi="Times New Roman" w:cs="Times New Roman" w:hint="eastAsia"/>
          <w:spacing w:val="20"/>
        </w:rPr>
        <w:t>，</w:t>
      </w:r>
      <w:r w:rsidRPr="00675867">
        <w:rPr>
          <w:rFonts w:ascii="Times New Roman" w:eastAsia="華康細明體" w:hAnsi="Times New Roman" w:cs="Times New Roman"/>
          <w:spacing w:val="20"/>
        </w:rPr>
        <w:t>例如教育局為少數族裔學生提供教育支援、勞工及福利局和勞工</w:t>
      </w:r>
      <w:r w:rsidR="000419D4">
        <w:rPr>
          <w:rFonts w:ascii="Times New Roman" w:eastAsia="華康細明體" w:hAnsi="Times New Roman" w:cs="Times New Roman" w:hint="eastAsia"/>
          <w:spacing w:val="20"/>
        </w:rPr>
        <w:t>處</w:t>
      </w:r>
      <w:r w:rsidRPr="00675867">
        <w:rPr>
          <w:rFonts w:ascii="Times New Roman" w:eastAsia="華康細明體" w:hAnsi="Times New Roman" w:cs="Times New Roman"/>
          <w:spacing w:val="20"/>
        </w:rPr>
        <w:t>為少數族裔人士提供</w:t>
      </w:r>
      <w:r w:rsidR="000419D4">
        <w:rPr>
          <w:rFonts w:ascii="Times New Roman" w:eastAsia="華康細明體" w:hAnsi="Times New Roman" w:cs="Times New Roman" w:hint="eastAsia"/>
          <w:spacing w:val="20"/>
        </w:rPr>
        <w:t>職</w:t>
      </w:r>
      <w:r w:rsidRPr="00675867">
        <w:rPr>
          <w:rFonts w:ascii="Times New Roman" w:eastAsia="華康細明體" w:hAnsi="Times New Roman" w:cs="Times New Roman"/>
          <w:spacing w:val="20"/>
        </w:rPr>
        <w:t>業培訓和</w:t>
      </w:r>
      <w:r w:rsidR="000419D4">
        <w:rPr>
          <w:rFonts w:ascii="Times New Roman" w:eastAsia="華康細明體" w:hAnsi="Times New Roman" w:cs="Times New Roman" w:hint="eastAsia"/>
          <w:spacing w:val="20"/>
        </w:rPr>
        <w:t>就業</w:t>
      </w:r>
      <w:r w:rsidRPr="00675867">
        <w:rPr>
          <w:rFonts w:ascii="Times New Roman" w:eastAsia="華康細明體" w:hAnsi="Times New Roman" w:cs="Times New Roman"/>
          <w:spacing w:val="20"/>
        </w:rPr>
        <w:t>支援、社會福利署</w:t>
      </w:r>
      <w:r w:rsidR="000419D4" w:rsidRPr="001C3CA1">
        <w:rPr>
          <w:rFonts w:ascii="Times New Roman" w:eastAsia="華康細明體" w:hAnsi="Times New Roman" w:cs="Times New Roman"/>
          <w:spacing w:val="20"/>
          <w:kern w:val="0"/>
          <w:szCs w:val="24"/>
        </w:rPr>
        <w:t>(</w:t>
      </w:r>
      <w:r w:rsidR="000419D4">
        <w:rPr>
          <w:rFonts w:ascii="Times New Roman" w:eastAsia="華康細明體" w:hAnsi="Times New Roman" w:cs="Times New Roman" w:hint="eastAsia"/>
          <w:spacing w:val="20"/>
          <w:kern w:val="0"/>
          <w:szCs w:val="24"/>
        </w:rPr>
        <w:t>下稱</w:t>
      </w:r>
      <w:r w:rsidR="000419D4">
        <w:rPr>
          <w:rFonts w:ascii="華康細明體" w:eastAsia="華康細明體" w:hAnsi="華康細明體" w:cs="Times New Roman" w:hint="eastAsia"/>
          <w:spacing w:val="20"/>
          <w:kern w:val="0"/>
          <w:szCs w:val="24"/>
        </w:rPr>
        <w:t>“</w:t>
      </w:r>
      <w:r w:rsidR="000419D4">
        <w:rPr>
          <w:rFonts w:ascii="Times New Roman" w:eastAsia="華康細明體" w:hAnsi="Times New Roman" w:cs="Times New Roman" w:hint="eastAsia"/>
          <w:spacing w:val="20"/>
          <w:kern w:val="0"/>
          <w:szCs w:val="24"/>
        </w:rPr>
        <w:t>社</w:t>
      </w:r>
      <w:r w:rsidR="000419D4" w:rsidRPr="001C3CA1">
        <w:rPr>
          <w:rFonts w:ascii="Times New Roman" w:eastAsia="華康細明體" w:hAnsi="Times New Roman" w:cs="Times New Roman"/>
          <w:spacing w:val="20"/>
          <w:kern w:val="0"/>
          <w:szCs w:val="24"/>
        </w:rPr>
        <w:t>署</w:t>
      </w:r>
      <w:r w:rsidR="000419D4">
        <w:rPr>
          <w:rFonts w:ascii="華康細明體" w:eastAsia="華康細明體" w:hAnsi="華康細明體" w:cs="Times New Roman" w:hint="eastAsia"/>
          <w:spacing w:val="20"/>
          <w:kern w:val="0"/>
          <w:szCs w:val="24"/>
        </w:rPr>
        <w:t>”</w:t>
      </w:r>
      <w:r w:rsidR="000419D4" w:rsidRPr="001C3CA1">
        <w:rPr>
          <w:rFonts w:ascii="Times New Roman" w:eastAsia="華康細明體" w:hAnsi="Times New Roman" w:cs="Times New Roman"/>
          <w:spacing w:val="20"/>
          <w:kern w:val="0"/>
          <w:szCs w:val="24"/>
        </w:rPr>
        <w:t>)</w:t>
      </w:r>
      <w:r w:rsidRPr="00675867">
        <w:rPr>
          <w:rFonts w:ascii="Times New Roman" w:eastAsia="華康細明體" w:hAnsi="Times New Roman" w:cs="Times New Roman"/>
          <w:spacing w:val="20"/>
        </w:rPr>
        <w:t>為少數族裔家庭提供社會福利服務等</w:t>
      </w:r>
      <w:r w:rsidR="00D975BA">
        <w:rPr>
          <w:rFonts w:ascii="Times New Roman" w:eastAsia="華康細明體" w:hAnsi="Times New Roman" w:cs="Times New Roman" w:hint="eastAsia"/>
          <w:spacing w:val="20"/>
        </w:rPr>
        <w:t>。</w:t>
      </w:r>
      <w:r w:rsidR="00BA5208" w:rsidRPr="00675867">
        <w:rPr>
          <w:rFonts w:ascii="Times New Roman" w:eastAsia="華康細明體" w:hAnsi="Times New Roman" w:cs="Times New Roman"/>
          <w:spacing w:val="20"/>
        </w:rPr>
        <w:t>而民政總署</w:t>
      </w:r>
      <w:proofErr w:type="gramStart"/>
      <w:r w:rsidR="00BA5208" w:rsidRPr="00675867">
        <w:rPr>
          <w:rFonts w:ascii="Times New Roman" w:eastAsia="華康細明體" w:hAnsi="Times New Roman" w:cs="Times New Roman"/>
          <w:spacing w:val="20"/>
        </w:rPr>
        <w:t>則善用</w:t>
      </w:r>
      <w:r w:rsidR="00DC523B" w:rsidRPr="00675867">
        <w:rPr>
          <w:rFonts w:ascii="Times New Roman" w:eastAsia="華康細明體" w:hAnsi="Times New Roman" w:cs="Times New Roman"/>
          <w:spacing w:val="20"/>
        </w:rPr>
        <w:t>轄</w:t>
      </w:r>
      <w:proofErr w:type="gramEnd"/>
      <w:r w:rsidR="00DC523B" w:rsidRPr="00675867">
        <w:rPr>
          <w:rFonts w:ascii="Times New Roman" w:eastAsia="華康細明體" w:hAnsi="Times New Roman" w:cs="Times New Roman"/>
          <w:spacing w:val="20"/>
        </w:rPr>
        <w:t>下各區民政</w:t>
      </w:r>
      <w:r w:rsidR="00D975BA">
        <w:rPr>
          <w:rFonts w:ascii="Times New Roman" w:eastAsia="華康細明體" w:hAnsi="Times New Roman" w:cs="Times New Roman" w:hint="eastAsia"/>
          <w:spacing w:val="20"/>
        </w:rPr>
        <w:t>事務</w:t>
      </w:r>
      <w:r w:rsidR="00DC523B" w:rsidRPr="00675867">
        <w:rPr>
          <w:rFonts w:ascii="Times New Roman" w:eastAsia="華康細明體" w:hAnsi="Times New Roman" w:cs="Times New Roman"/>
          <w:spacing w:val="20"/>
        </w:rPr>
        <w:t>處的</w:t>
      </w:r>
      <w:r w:rsidR="009557A0" w:rsidRPr="00675867">
        <w:rPr>
          <w:rFonts w:ascii="Times New Roman" w:eastAsia="華康細明體" w:hAnsi="Times New Roman" w:cs="Times New Roman"/>
          <w:spacing w:val="20"/>
        </w:rPr>
        <w:t>地區網絡</w:t>
      </w:r>
      <w:r w:rsidR="00DC523B" w:rsidRPr="00675867">
        <w:rPr>
          <w:rFonts w:ascii="Times New Roman" w:eastAsia="華康細明體" w:hAnsi="Times New Roman" w:cs="Times New Roman"/>
          <w:spacing w:val="20"/>
        </w:rPr>
        <w:t>，以及</w:t>
      </w:r>
      <w:r w:rsidR="00D975BA">
        <w:rPr>
          <w:rFonts w:ascii="Times New Roman" w:eastAsia="華康細明體" w:hAnsi="Times New Roman" w:cs="Times New Roman" w:hint="eastAsia"/>
          <w:spacing w:val="20"/>
        </w:rPr>
        <w:t>通</w:t>
      </w:r>
      <w:r w:rsidR="00856B59" w:rsidRPr="00675867">
        <w:rPr>
          <w:rFonts w:ascii="Times New Roman" w:eastAsia="華康細明體" w:hAnsi="Times New Roman" w:cs="Times New Roman"/>
          <w:spacing w:val="20"/>
        </w:rPr>
        <w:t>過</w:t>
      </w:r>
      <w:r w:rsidR="00BC1233" w:rsidRPr="00675867">
        <w:rPr>
          <w:rFonts w:ascii="Times New Roman" w:eastAsia="華康細明體" w:hAnsi="Times New Roman" w:cs="Times New Roman"/>
          <w:spacing w:val="20"/>
        </w:rPr>
        <w:t>非牟利機構及地區團體</w:t>
      </w:r>
      <w:r w:rsidR="00D975BA">
        <w:rPr>
          <w:rFonts w:ascii="Times New Roman" w:eastAsia="華康細明體" w:hAnsi="Times New Roman" w:cs="Times New Roman" w:hint="eastAsia"/>
          <w:spacing w:val="20"/>
        </w:rPr>
        <w:t>為</w:t>
      </w:r>
      <w:r w:rsidR="00856B59" w:rsidRPr="00675867">
        <w:rPr>
          <w:rFonts w:ascii="Times New Roman" w:eastAsia="華康細明體" w:hAnsi="Times New Roman" w:cs="Times New Roman"/>
          <w:spacing w:val="20"/>
        </w:rPr>
        <w:t>少數族裔人士</w:t>
      </w:r>
      <w:r w:rsidR="00D975BA" w:rsidRPr="00675867">
        <w:rPr>
          <w:rFonts w:ascii="Times New Roman" w:eastAsia="華康細明體" w:hAnsi="Times New Roman" w:cs="Times New Roman"/>
          <w:spacing w:val="20"/>
        </w:rPr>
        <w:t>提供支援服務</w:t>
      </w:r>
      <w:r w:rsidR="00856B59" w:rsidRPr="00675867">
        <w:rPr>
          <w:rFonts w:ascii="Times New Roman" w:eastAsia="華康細明體" w:hAnsi="Times New Roman" w:cs="Times New Roman"/>
          <w:spacing w:val="20"/>
        </w:rPr>
        <w:t>。</w:t>
      </w:r>
    </w:p>
    <w:p w:rsidR="00E66252" w:rsidRPr="00D975BA" w:rsidRDefault="00E66252" w:rsidP="000F2603">
      <w:pPr>
        <w:tabs>
          <w:tab w:val="left" w:pos="567"/>
        </w:tabs>
        <w:autoSpaceDE w:val="0"/>
        <w:autoSpaceDN w:val="0"/>
        <w:spacing w:line="380" w:lineRule="exact"/>
        <w:jc w:val="both"/>
        <w:rPr>
          <w:rFonts w:ascii="Times New Roman" w:eastAsia="華康細明體" w:hAnsi="Times New Roman" w:cs="Times New Roman"/>
          <w:spacing w:val="20"/>
        </w:rPr>
      </w:pPr>
    </w:p>
    <w:p w:rsidR="005626DD" w:rsidRPr="00675867" w:rsidRDefault="00E66252" w:rsidP="000F2603">
      <w:pPr>
        <w:tabs>
          <w:tab w:val="left" w:pos="567"/>
        </w:tabs>
        <w:autoSpaceDE w:val="0"/>
        <w:autoSpaceDN w:val="0"/>
        <w:spacing w:line="380" w:lineRule="exact"/>
        <w:jc w:val="both"/>
        <w:rPr>
          <w:rFonts w:ascii="Times New Roman" w:eastAsia="華康細明體" w:hAnsi="Times New Roman" w:cs="Times New Roman"/>
          <w:spacing w:val="20"/>
        </w:rPr>
      </w:pPr>
      <w:r w:rsidRPr="00675867">
        <w:rPr>
          <w:rFonts w:ascii="Times New Roman" w:eastAsia="華康細明體" w:hAnsi="Times New Roman" w:cs="Times New Roman"/>
          <w:spacing w:val="20"/>
        </w:rPr>
        <w:t>3.</w:t>
      </w:r>
      <w:r w:rsidR="00E07BE8" w:rsidRPr="001C3CA1">
        <w:rPr>
          <w:rFonts w:ascii="Times New Roman" w:eastAsia="華康細明體" w:hAnsi="Times New Roman" w:cs="Times New Roman"/>
          <w:spacing w:val="20"/>
        </w:rPr>
        <w:t xml:space="preserve"> </w:t>
      </w:r>
      <w:r w:rsidR="00E07BE8" w:rsidRPr="001C3CA1">
        <w:rPr>
          <w:rFonts w:ascii="Times New Roman" w:eastAsia="華康細明體" w:hAnsi="Times New Roman" w:cs="Times New Roman"/>
          <w:spacing w:val="20"/>
        </w:rPr>
        <w:tab/>
      </w:r>
      <w:r w:rsidR="005626DD" w:rsidRPr="00675867">
        <w:rPr>
          <w:rFonts w:ascii="Times New Roman" w:eastAsia="華康細明體" w:hAnsi="Times New Roman" w:cs="Times New Roman"/>
          <w:spacing w:val="20"/>
        </w:rPr>
        <w:t>行政長官在</w:t>
      </w:r>
      <w:r w:rsidR="00D975BA">
        <w:rPr>
          <w:rFonts w:ascii="Times New Roman" w:eastAsia="華康細明體" w:hAnsi="Times New Roman" w:cs="Times New Roman" w:hint="eastAsia"/>
          <w:spacing w:val="20"/>
        </w:rPr>
        <w:t>二零一四年</w:t>
      </w:r>
      <w:r w:rsidR="00290472" w:rsidRPr="00675867">
        <w:rPr>
          <w:rFonts w:ascii="Times New Roman" w:eastAsia="華康細明體" w:hAnsi="Times New Roman" w:cs="Times New Roman"/>
          <w:spacing w:val="20"/>
        </w:rPr>
        <w:t>《</w:t>
      </w:r>
      <w:r w:rsidR="005626DD" w:rsidRPr="00675867">
        <w:rPr>
          <w:rFonts w:ascii="Times New Roman" w:eastAsia="華康細明體" w:hAnsi="Times New Roman" w:cs="Times New Roman"/>
          <w:spacing w:val="20"/>
        </w:rPr>
        <w:t>施政報告》</w:t>
      </w:r>
      <w:r w:rsidR="00D975BA">
        <w:rPr>
          <w:rFonts w:ascii="Times New Roman" w:eastAsia="華康細明體" w:hAnsi="Times New Roman" w:cs="Times New Roman" w:hint="eastAsia"/>
          <w:spacing w:val="20"/>
        </w:rPr>
        <w:t>宣布</w:t>
      </w:r>
      <w:r w:rsidR="00A676D6" w:rsidRPr="00675867">
        <w:rPr>
          <w:rFonts w:ascii="Times New Roman" w:eastAsia="華康細明體" w:hAnsi="Times New Roman" w:cs="Times New Roman"/>
          <w:spacing w:val="20"/>
        </w:rPr>
        <w:t>政府將推出一系列措施</w:t>
      </w:r>
      <w:r w:rsidR="004050FA" w:rsidRPr="00675867">
        <w:rPr>
          <w:rFonts w:ascii="Times New Roman" w:eastAsia="華康細明體" w:hAnsi="Times New Roman" w:cs="Times New Roman"/>
          <w:spacing w:val="20"/>
        </w:rPr>
        <w:t>以加強</w:t>
      </w:r>
      <w:r w:rsidR="00D975BA" w:rsidRPr="00675867">
        <w:rPr>
          <w:rFonts w:ascii="Times New Roman" w:eastAsia="華康細明體" w:hAnsi="Times New Roman" w:cs="Times New Roman"/>
          <w:spacing w:val="20"/>
        </w:rPr>
        <w:t>支援</w:t>
      </w:r>
      <w:r w:rsidRPr="00675867">
        <w:rPr>
          <w:rFonts w:ascii="Times New Roman" w:eastAsia="華康細明體" w:hAnsi="Times New Roman" w:cs="Times New Roman"/>
          <w:spacing w:val="20"/>
        </w:rPr>
        <w:t>少數族裔人士</w:t>
      </w:r>
      <w:r w:rsidR="004050FA" w:rsidRPr="00675867">
        <w:rPr>
          <w:rFonts w:ascii="Times New Roman" w:eastAsia="華康細明體" w:hAnsi="Times New Roman" w:cs="Times New Roman"/>
          <w:spacing w:val="20"/>
        </w:rPr>
        <w:t>。</w:t>
      </w:r>
      <w:r w:rsidR="00D975BA">
        <w:rPr>
          <w:rFonts w:ascii="Times New Roman" w:eastAsia="華康細明體" w:hAnsi="Times New Roman" w:cs="Times New Roman" w:hint="eastAsia"/>
          <w:spacing w:val="20"/>
        </w:rPr>
        <w:t>當中</w:t>
      </w:r>
      <w:r w:rsidR="00A4129C" w:rsidRPr="00675867">
        <w:rPr>
          <w:rFonts w:ascii="Times New Roman" w:eastAsia="華康細明體" w:hAnsi="Times New Roman" w:cs="Times New Roman"/>
          <w:spacing w:val="20"/>
        </w:rPr>
        <w:t>民政總署</w:t>
      </w:r>
      <w:r w:rsidR="00D975BA">
        <w:rPr>
          <w:rFonts w:ascii="Times New Roman" w:eastAsia="華康細明體" w:hAnsi="Times New Roman" w:cs="Times New Roman" w:hint="eastAsia"/>
          <w:spacing w:val="20"/>
        </w:rPr>
        <w:t>負責</w:t>
      </w:r>
      <w:r w:rsidR="00290472">
        <w:rPr>
          <w:rFonts w:ascii="Times New Roman" w:eastAsia="華康細明體" w:hAnsi="Times New Roman" w:cs="Times New Roman" w:hint="eastAsia"/>
          <w:spacing w:val="20"/>
        </w:rPr>
        <w:t>推</w:t>
      </w:r>
      <w:r w:rsidR="00D975BA">
        <w:rPr>
          <w:rFonts w:ascii="Times New Roman" w:eastAsia="華康細明體" w:hAnsi="Times New Roman" w:cs="Times New Roman" w:hint="eastAsia"/>
          <w:spacing w:val="20"/>
        </w:rPr>
        <w:t>行</w:t>
      </w:r>
      <w:r w:rsidR="00817A87" w:rsidRPr="00675867">
        <w:rPr>
          <w:rFonts w:ascii="Times New Roman" w:eastAsia="華康細明體" w:hAnsi="Times New Roman" w:cs="Times New Roman"/>
          <w:spacing w:val="20"/>
        </w:rPr>
        <w:t>以下</w:t>
      </w:r>
      <w:r w:rsidR="00D975BA">
        <w:rPr>
          <w:rFonts w:ascii="Times New Roman" w:eastAsia="華康細明體" w:hAnsi="Times New Roman" w:cs="Times New Roman" w:hint="eastAsia"/>
          <w:spacing w:val="20"/>
        </w:rPr>
        <w:t>新</w:t>
      </w:r>
      <w:r w:rsidR="00817A87" w:rsidRPr="00675867">
        <w:rPr>
          <w:rFonts w:ascii="Times New Roman" w:eastAsia="華康細明體" w:hAnsi="Times New Roman" w:cs="Times New Roman"/>
          <w:spacing w:val="20"/>
        </w:rPr>
        <w:t>措施以加強社區支援：</w:t>
      </w:r>
    </w:p>
    <w:p w:rsidR="007B6CAC" w:rsidRPr="00D975BA" w:rsidRDefault="007B6CAC" w:rsidP="000F2603">
      <w:pPr>
        <w:tabs>
          <w:tab w:val="left" w:pos="567"/>
        </w:tabs>
        <w:autoSpaceDE w:val="0"/>
        <w:autoSpaceDN w:val="0"/>
        <w:spacing w:line="380" w:lineRule="exact"/>
        <w:rPr>
          <w:rFonts w:ascii="Times New Roman" w:eastAsia="華康細明體" w:hAnsi="Times New Roman" w:cs="Times New Roman"/>
          <w:spacing w:val="20"/>
        </w:rPr>
      </w:pPr>
    </w:p>
    <w:p w:rsidR="009722C1" w:rsidRPr="001C3CA1" w:rsidRDefault="007B6CAC" w:rsidP="000F2603">
      <w:pPr>
        <w:pStyle w:val="a3"/>
        <w:numPr>
          <w:ilvl w:val="0"/>
          <w:numId w:val="1"/>
        </w:numPr>
        <w:spacing w:line="380" w:lineRule="exact"/>
        <w:ind w:leftChars="0" w:left="567" w:hanging="567"/>
        <w:jc w:val="both"/>
        <w:rPr>
          <w:rFonts w:ascii="Times New Roman" w:eastAsia="華康細明體" w:hAnsi="Times New Roman" w:cs="Times New Roman"/>
          <w:spacing w:val="20"/>
          <w:szCs w:val="24"/>
        </w:rPr>
      </w:pPr>
      <w:r w:rsidRPr="001C3CA1">
        <w:rPr>
          <w:rFonts w:ascii="Times New Roman" w:eastAsia="華康細明體" w:hAnsi="Times New Roman" w:cs="Times New Roman"/>
          <w:spacing w:val="20"/>
          <w:szCs w:val="24"/>
        </w:rPr>
        <w:t>於葵青區</w:t>
      </w:r>
      <w:r w:rsidR="00D975BA">
        <w:rPr>
          <w:rFonts w:ascii="Times New Roman" w:eastAsia="華康細明體" w:hAnsi="Times New Roman" w:cs="Times New Roman" w:hint="eastAsia"/>
          <w:spacing w:val="20"/>
          <w:szCs w:val="24"/>
        </w:rPr>
        <w:t>增設</w:t>
      </w:r>
      <w:r w:rsidRPr="001C3CA1">
        <w:rPr>
          <w:rFonts w:ascii="Times New Roman" w:eastAsia="華康細明體" w:hAnsi="Times New Roman" w:cs="Times New Roman"/>
          <w:spacing w:val="20"/>
          <w:szCs w:val="24"/>
        </w:rPr>
        <w:t>一</w:t>
      </w:r>
      <w:r w:rsidR="00D975BA">
        <w:rPr>
          <w:rFonts w:ascii="Times New Roman" w:eastAsia="華康細明體" w:hAnsi="Times New Roman" w:cs="Times New Roman" w:hint="eastAsia"/>
          <w:spacing w:val="20"/>
          <w:szCs w:val="24"/>
        </w:rPr>
        <w:t>所</w:t>
      </w:r>
      <w:r w:rsidRPr="001C3CA1">
        <w:rPr>
          <w:rFonts w:ascii="Times New Roman" w:eastAsia="華康細明體" w:hAnsi="Times New Roman" w:cs="Times New Roman"/>
          <w:spacing w:val="20"/>
          <w:kern w:val="0"/>
          <w:szCs w:val="24"/>
        </w:rPr>
        <w:t>少數族裔人士支援服務中心</w:t>
      </w:r>
      <w:r w:rsidRPr="001C3CA1">
        <w:rPr>
          <w:rFonts w:ascii="Times New Roman" w:eastAsia="華康細明體" w:hAnsi="Times New Roman" w:cs="Times New Roman"/>
          <w:spacing w:val="20"/>
          <w:szCs w:val="24"/>
        </w:rPr>
        <w:t>；</w:t>
      </w:r>
    </w:p>
    <w:p w:rsidR="009722C1" w:rsidRPr="001C3CA1" w:rsidRDefault="00D752F5" w:rsidP="000F2603">
      <w:pPr>
        <w:pStyle w:val="a3"/>
        <w:numPr>
          <w:ilvl w:val="0"/>
          <w:numId w:val="1"/>
        </w:numPr>
        <w:spacing w:line="380" w:lineRule="exact"/>
        <w:ind w:leftChars="0" w:left="567" w:hanging="567"/>
        <w:jc w:val="both"/>
        <w:rPr>
          <w:rFonts w:ascii="Times New Roman" w:eastAsia="華康細明體" w:hAnsi="Times New Roman" w:cs="Times New Roman"/>
          <w:spacing w:val="20"/>
          <w:szCs w:val="24"/>
        </w:rPr>
      </w:pPr>
      <w:r w:rsidRPr="001C3CA1">
        <w:rPr>
          <w:rFonts w:ascii="Times New Roman" w:eastAsia="華康細明體" w:hAnsi="Times New Roman" w:cs="Times New Roman"/>
          <w:spacing w:val="20"/>
          <w:szCs w:val="24"/>
        </w:rPr>
        <w:t>於</w:t>
      </w:r>
      <w:r w:rsidR="00D975BA">
        <w:rPr>
          <w:rFonts w:ascii="Times New Roman" w:eastAsia="華康細明體" w:hAnsi="Times New Roman" w:cs="Times New Roman" w:hint="eastAsia"/>
          <w:spacing w:val="20"/>
          <w:szCs w:val="24"/>
        </w:rPr>
        <w:t>所有</w:t>
      </w:r>
      <w:r w:rsidR="009E1C94" w:rsidRPr="001C3CA1">
        <w:rPr>
          <w:rFonts w:ascii="Times New Roman" w:eastAsia="華康細明體" w:hAnsi="Times New Roman" w:cs="Times New Roman"/>
          <w:spacing w:val="20"/>
          <w:kern w:val="0"/>
          <w:szCs w:val="24"/>
        </w:rPr>
        <w:t>少數族裔人士</w:t>
      </w:r>
      <w:r w:rsidRPr="001C3CA1">
        <w:rPr>
          <w:rFonts w:ascii="Times New Roman" w:eastAsia="華康細明體" w:hAnsi="Times New Roman" w:cs="Times New Roman"/>
          <w:spacing w:val="20"/>
          <w:szCs w:val="24"/>
        </w:rPr>
        <w:t>支援服務中心及</w:t>
      </w:r>
      <w:r w:rsidR="00A125A1" w:rsidRPr="001C3CA1">
        <w:rPr>
          <w:rFonts w:ascii="Times New Roman" w:eastAsia="華康細明體" w:hAnsi="Times New Roman" w:cs="Times New Roman"/>
          <w:spacing w:val="20"/>
          <w:szCs w:val="24"/>
        </w:rPr>
        <w:t>分中心</w:t>
      </w:r>
      <w:r w:rsidR="009B093C" w:rsidRPr="001C3CA1">
        <w:rPr>
          <w:rFonts w:ascii="Times New Roman" w:eastAsia="華康細明體" w:hAnsi="Times New Roman" w:cs="Times New Roman"/>
          <w:spacing w:val="20"/>
          <w:szCs w:val="24"/>
        </w:rPr>
        <w:t>設立</w:t>
      </w:r>
      <w:r w:rsidRPr="001C3CA1">
        <w:rPr>
          <w:rFonts w:ascii="Times New Roman" w:eastAsia="華康細明體" w:hAnsi="Times New Roman" w:cs="Times New Roman"/>
          <w:spacing w:val="20"/>
          <w:kern w:val="0"/>
          <w:szCs w:val="24"/>
        </w:rPr>
        <w:t>青少年</w:t>
      </w:r>
      <w:r w:rsidR="009E1C94" w:rsidRPr="001C3CA1">
        <w:rPr>
          <w:rFonts w:ascii="Times New Roman" w:eastAsia="華康細明體" w:hAnsi="Times New Roman" w:cs="Times New Roman"/>
          <w:spacing w:val="20"/>
          <w:kern w:val="0"/>
          <w:szCs w:val="24"/>
        </w:rPr>
        <w:t>專責小組</w:t>
      </w:r>
      <w:r w:rsidRPr="001C3CA1">
        <w:rPr>
          <w:rFonts w:ascii="Times New Roman" w:eastAsia="華康細明體" w:hAnsi="Times New Roman" w:cs="Times New Roman"/>
          <w:spacing w:val="20"/>
          <w:kern w:val="0"/>
          <w:szCs w:val="24"/>
        </w:rPr>
        <w:t>，</w:t>
      </w:r>
      <w:r w:rsidR="00D975BA">
        <w:rPr>
          <w:rFonts w:ascii="Times New Roman" w:eastAsia="華康細明體" w:hAnsi="Times New Roman" w:cs="Times New Roman" w:hint="eastAsia"/>
          <w:spacing w:val="20"/>
          <w:kern w:val="0"/>
          <w:szCs w:val="24"/>
        </w:rPr>
        <w:t>為</w:t>
      </w:r>
      <w:r w:rsidR="00D975BA" w:rsidRPr="001C3CA1">
        <w:rPr>
          <w:rFonts w:ascii="Times New Roman" w:eastAsia="華康細明體" w:hAnsi="Times New Roman" w:cs="Times New Roman"/>
          <w:spacing w:val="20"/>
          <w:kern w:val="0"/>
          <w:szCs w:val="24"/>
        </w:rPr>
        <w:t>少數族裔青少年</w:t>
      </w:r>
      <w:r w:rsidR="004057EF" w:rsidRPr="001C3CA1">
        <w:rPr>
          <w:rFonts w:ascii="Times New Roman" w:eastAsia="華康細明體" w:hAnsi="Times New Roman" w:cs="Times New Roman"/>
          <w:spacing w:val="20"/>
          <w:kern w:val="0"/>
          <w:szCs w:val="24"/>
        </w:rPr>
        <w:t>提供</w:t>
      </w:r>
      <w:r w:rsidRPr="001C3CA1">
        <w:rPr>
          <w:rFonts w:ascii="Times New Roman" w:eastAsia="華康細明體" w:hAnsi="Times New Roman" w:cs="Times New Roman"/>
          <w:spacing w:val="20"/>
          <w:kern w:val="0"/>
          <w:szCs w:val="24"/>
        </w:rPr>
        <w:t>專</w:t>
      </w:r>
      <w:r w:rsidR="00D975BA">
        <w:rPr>
          <w:rFonts w:ascii="Times New Roman" w:eastAsia="華康細明體" w:hAnsi="Times New Roman" w:cs="Times New Roman" w:hint="eastAsia"/>
          <w:spacing w:val="20"/>
          <w:kern w:val="0"/>
          <w:szCs w:val="24"/>
        </w:rPr>
        <w:t>設計劃</w:t>
      </w:r>
      <w:r w:rsidR="007B6CAC" w:rsidRPr="001C3CA1">
        <w:rPr>
          <w:rFonts w:ascii="Times New Roman" w:eastAsia="華康細明體" w:hAnsi="Times New Roman" w:cs="Times New Roman"/>
          <w:spacing w:val="20"/>
          <w:szCs w:val="24"/>
        </w:rPr>
        <w:t>；</w:t>
      </w:r>
    </w:p>
    <w:p w:rsidR="007B6CAC" w:rsidRPr="001C3CA1" w:rsidRDefault="007B6CAC" w:rsidP="000F2603">
      <w:pPr>
        <w:pStyle w:val="a3"/>
        <w:numPr>
          <w:ilvl w:val="0"/>
          <w:numId w:val="1"/>
        </w:numPr>
        <w:spacing w:line="380" w:lineRule="exact"/>
        <w:ind w:leftChars="0" w:left="567" w:hanging="567"/>
        <w:jc w:val="both"/>
        <w:rPr>
          <w:rFonts w:ascii="Times New Roman" w:eastAsia="華康細明體" w:hAnsi="Times New Roman" w:cs="Times New Roman"/>
          <w:spacing w:val="20"/>
          <w:szCs w:val="24"/>
        </w:rPr>
      </w:pPr>
      <w:r w:rsidRPr="001C3CA1">
        <w:rPr>
          <w:rFonts w:ascii="Times New Roman" w:eastAsia="華康細明體" w:hAnsi="Times New Roman" w:cs="Times New Roman"/>
          <w:spacing w:val="20"/>
          <w:szCs w:val="24"/>
        </w:rPr>
        <w:t>推行</w:t>
      </w:r>
      <w:r w:rsidR="005501BE" w:rsidRPr="001C3CA1">
        <w:rPr>
          <w:rFonts w:ascii="Times New Roman" w:eastAsia="華康細明體" w:hAnsi="Times New Roman" w:cs="Times New Roman"/>
          <w:spacing w:val="20"/>
          <w:kern w:val="0"/>
          <w:szCs w:val="24"/>
        </w:rPr>
        <w:t>少數族裔青少年</w:t>
      </w:r>
      <w:r w:rsidRPr="001C3CA1">
        <w:rPr>
          <w:rFonts w:ascii="Times New Roman" w:eastAsia="華康細明體" w:hAnsi="Times New Roman" w:cs="Times New Roman"/>
          <w:spacing w:val="20"/>
          <w:szCs w:val="24"/>
        </w:rPr>
        <w:t>大使計劃</w:t>
      </w:r>
      <w:r w:rsidR="009B093C" w:rsidRPr="001C3CA1">
        <w:rPr>
          <w:rFonts w:ascii="Times New Roman" w:eastAsia="華康細明體" w:hAnsi="Times New Roman" w:cs="Times New Roman"/>
          <w:spacing w:val="20"/>
          <w:szCs w:val="24"/>
        </w:rPr>
        <w:t>，為</w:t>
      </w:r>
      <w:r w:rsidR="009B093C" w:rsidRPr="001C3CA1">
        <w:rPr>
          <w:rFonts w:ascii="Times New Roman" w:eastAsia="華康細明體" w:hAnsi="Times New Roman" w:cs="Times New Roman"/>
          <w:spacing w:val="20"/>
          <w:kern w:val="0"/>
          <w:szCs w:val="24"/>
        </w:rPr>
        <w:t>少數族裔青少年提供外展服務</w:t>
      </w:r>
      <w:r w:rsidRPr="001C3CA1">
        <w:rPr>
          <w:rFonts w:ascii="Times New Roman" w:eastAsia="華康細明體" w:hAnsi="Times New Roman" w:cs="Times New Roman"/>
          <w:spacing w:val="20"/>
          <w:szCs w:val="24"/>
        </w:rPr>
        <w:t>；以及</w:t>
      </w:r>
    </w:p>
    <w:p w:rsidR="007B6CAC" w:rsidRPr="001C3CA1" w:rsidRDefault="009B093C" w:rsidP="000F2603">
      <w:pPr>
        <w:pStyle w:val="a3"/>
        <w:numPr>
          <w:ilvl w:val="0"/>
          <w:numId w:val="1"/>
        </w:numPr>
        <w:spacing w:line="380" w:lineRule="exact"/>
        <w:ind w:leftChars="0" w:left="567" w:hanging="567"/>
        <w:jc w:val="both"/>
        <w:rPr>
          <w:rFonts w:ascii="Times New Roman" w:eastAsia="華康細明體" w:hAnsi="Times New Roman" w:cs="Times New Roman"/>
          <w:spacing w:val="20"/>
          <w:szCs w:val="24"/>
        </w:rPr>
      </w:pPr>
      <w:r w:rsidRPr="001C3CA1">
        <w:rPr>
          <w:rFonts w:ascii="Times New Roman" w:eastAsia="華康細明體" w:hAnsi="Times New Roman" w:cs="Times New Roman"/>
          <w:spacing w:val="20"/>
          <w:szCs w:val="24"/>
        </w:rPr>
        <w:t>聘</w:t>
      </w:r>
      <w:r w:rsidR="00D975BA">
        <w:rPr>
          <w:rFonts w:ascii="Times New Roman" w:eastAsia="華康細明體" w:hAnsi="Times New Roman" w:cs="Times New Roman" w:hint="eastAsia"/>
          <w:spacing w:val="20"/>
          <w:szCs w:val="24"/>
        </w:rPr>
        <w:t>用</w:t>
      </w:r>
      <w:r w:rsidRPr="001C3CA1">
        <w:rPr>
          <w:rFonts w:ascii="Times New Roman" w:eastAsia="華康細明體" w:hAnsi="Times New Roman" w:cs="Times New Roman"/>
          <w:spacing w:val="20"/>
          <w:szCs w:val="24"/>
        </w:rPr>
        <w:t>熟悉</w:t>
      </w:r>
      <w:r w:rsidRPr="001C3CA1">
        <w:rPr>
          <w:rFonts w:ascii="Times New Roman" w:eastAsia="華康細明體" w:hAnsi="Times New Roman" w:cs="Times New Roman"/>
          <w:spacing w:val="20"/>
          <w:kern w:val="0"/>
          <w:szCs w:val="24"/>
        </w:rPr>
        <w:t>少數族裔文化和語言的</w:t>
      </w:r>
      <w:r w:rsidR="00F82B50" w:rsidRPr="001C3CA1">
        <w:rPr>
          <w:rFonts w:ascii="Times New Roman" w:eastAsia="華康細明體" w:hAnsi="Times New Roman" w:cs="Times New Roman"/>
          <w:spacing w:val="20"/>
          <w:kern w:val="0"/>
          <w:szCs w:val="24"/>
        </w:rPr>
        <w:t>員工</w:t>
      </w:r>
      <w:r w:rsidR="00D975BA">
        <w:rPr>
          <w:rFonts w:ascii="Times New Roman" w:eastAsia="華康細明體" w:hAnsi="Times New Roman" w:cs="Times New Roman" w:hint="eastAsia"/>
          <w:spacing w:val="20"/>
          <w:kern w:val="0"/>
          <w:szCs w:val="24"/>
        </w:rPr>
        <w:t>，從而加強人手支援</w:t>
      </w:r>
      <w:r w:rsidRPr="001C3CA1">
        <w:rPr>
          <w:rFonts w:ascii="Times New Roman" w:eastAsia="華康細明體" w:hAnsi="Times New Roman" w:cs="Times New Roman"/>
          <w:spacing w:val="20"/>
          <w:szCs w:val="24"/>
        </w:rPr>
        <w:t>。</w:t>
      </w:r>
    </w:p>
    <w:p w:rsidR="00F1264D" w:rsidRPr="00D975BA" w:rsidRDefault="00F1264D" w:rsidP="000F2603">
      <w:pPr>
        <w:autoSpaceDE w:val="0"/>
        <w:autoSpaceDN w:val="0"/>
        <w:adjustRightInd w:val="0"/>
        <w:spacing w:line="380" w:lineRule="exact"/>
        <w:rPr>
          <w:rFonts w:ascii="Times New Roman" w:eastAsia="華康細明體" w:hAnsi="Times New Roman" w:cs="Times New Roman"/>
          <w:b/>
          <w:spacing w:val="20"/>
          <w:kern w:val="0"/>
          <w:szCs w:val="24"/>
        </w:rPr>
      </w:pPr>
    </w:p>
    <w:p w:rsidR="00F1264D" w:rsidRPr="00F319F6" w:rsidRDefault="00D975BA" w:rsidP="000F2603">
      <w:pPr>
        <w:autoSpaceDE w:val="0"/>
        <w:autoSpaceDN w:val="0"/>
        <w:adjustRightInd w:val="0"/>
        <w:spacing w:line="380" w:lineRule="exact"/>
        <w:rPr>
          <w:rFonts w:ascii="華康中黑體" w:eastAsia="華康中黑體" w:hAnsi="華康中黑體" w:cs="Times New Roman"/>
          <w:spacing w:val="20"/>
          <w:kern w:val="0"/>
          <w:szCs w:val="24"/>
        </w:rPr>
      </w:pPr>
      <w:r w:rsidRPr="00F319F6">
        <w:rPr>
          <w:rFonts w:ascii="華康中黑體" w:eastAsia="華康中黑體" w:hAnsi="華康中黑體" w:cs="Times New Roman"/>
          <w:spacing w:val="20"/>
          <w:kern w:val="0"/>
          <w:szCs w:val="24"/>
        </w:rPr>
        <w:t>加強</w:t>
      </w:r>
      <w:r w:rsidR="002D0A5B" w:rsidRPr="00F319F6">
        <w:rPr>
          <w:rFonts w:ascii="華康中黑體" w:eastAsia="華康中黑體" w:hAnsi="華康中黑體" w:cs="Times New Roman"/>
          <w:spacing w:val="20"/>
          <w:kern w:val="0"/>
          <w:szCs w:val="24"/>
        </w:rPr>
        <w:t>為少數族裔人士提供的支援服務</w:t>
      </w:r>
    </w:p>
    <w:p w:rsidR="00F1264D" w:rsidRPr="001C3CA1" w:rsidRDefault="00F1264D" w:rsidP="000F2603">
      <w:pPr>
        <w:autoSpaceDE w:val="0"/>
        <w:autoSpaceDN w:val="0"/>
        <w:adjustRightInd w:val="0"/>
        <w:spacing w:line="380" w:lineRule="exact"/>
        <w:rPr>
          <w:rFonts w:ascii="Times New Roman" w:eastAsia="華康細明體" w:hAnsi="Times New Roman" w:cs="Times New Roman"/>
          <w:b/>
          <w:spacing w:val="20"/>
          <w:kern w:val="0"/>
          <w:szCs w:val="24"/>
        </w:rPr>
      </w:pPr>
    </w:p>
    <w:p w:rsidR="0077101F" w:rsidRPr="00675867" w:rsidRDefault="00F1264D" w:rsidP="000F2603">
      <w:pPr>
        <w:tabs>
          <w:tab w:val="left" w:pos="567"/>
        </w:tabs>
        <w:autoSpaceDE w:val="0"/>
        <w:autoSpaceDN w:val="0"/>
        <w:spacing w:line="380" w:lineRule="exact"/>
        <w:jc w:val="both"/>
        <w:rPr>
          <w:rFonts w:ascii="Times New Roman" w:eastAsia="華康細明體" w:hAnsi="Times New Roman" w:cs="Times New Roman"/>
          <w:spacing w:val="20"/>
        </w:rPr>
      </w:pPr>
      <w:r w:rsidRPr="00675867">
        <w:rPr>
          <w:rFonts w:ascii="Times New Roman" w:eastAsia="華康細明體" w:hAnsi="Times New Roman" w:cs="Times New Roman"/>
          <w:spacing w:val="20"/>
        </w:rPr>
        <w:t>4.</w:t>
      </w:r>
      <w:r w:rsidR="00E07BE8" w:rsidRPr="001C3CA1">
        <w:rPr>
          <w:rFonts w:ascii="Times New Roman" w:eastAsia="華康細明體" w:hAnsi="Times New Roman" w:cs="Times New Roman"/>
          <w:spacing w:val="20"/>
        </w:rPr>
        <w:tab/>
      </w:r>
      <w:r w:rsidR="00190B92" w:rsidRPr="00675867">
        <w:rPr>
          <w:rFonts w:ascii="Times New Roman" w:eastAsia="華康細明體" w:hAnsi="Times New Roman" w:cs="Times New Roman"/>
          <w:spacing w:val="20"/>
        </w:rPr>
        <w:t>民政總署已</w:t>
      </w:r>
      <w:r w:rsidR="00DF4CEB" w:rsidRPr="00675867">
        <w:rPr>
          <w:rFonts w:ascii="Times New Roman" w:eastAsia="華康細明體" w:hAnsi="Times New Roman" w:cs="Times New Roman"/>
          <w:spacing w:val="20"/>
        </w:rPr>
        <w:t>推</w:t>
      </w:r>
      <w:r w:rsidR="00190B92" w:rsidRPr="00675867">
        <w:rPr>
          <w:rFonts w:ascii="Times New Roman" w:eastAsia="華康細明體" w:hAnsi="Times New Roman" w:cs="Times New Roman"/>
          <w:spacing w:val="20"/>
        </w:rPr>
        <w:t>行上述為少數族裔人士</w:t>
      </w:r>
      <w:r w:rsidR="00D975BA">
        <w:rPr>
          <w:rFonts w:ascii="Times New Roman" w:eastAsia="華康細明體" w:hAnsi="Times New Roman" w:cs="Times New Roman" w:hint="eastAsia"/>
          <w:spacing w:val="20"/>
        </w:rPr>
        <w:t>而設</w:t>
      </w:r>
      <w:r w:rsidR="00190B92" w:rsidRPr="00675867">
        <w:rPr>
          <w:rFonts w:ascii="Times New Roman" w:eastAsia="華康細明體" w:hAnsi="Times New Roman" w:cs="Times New Roman"/>
          <w:spacing w:val="20"/>
        </w:rPr>
        <w:t>的</w:t>
      </w:r>
      <w:r w:rsidR="00DF4CEB" w:rsidRPr="00675867">
        <w:rPr>
          <w:rFonts w:ascii="Times New Roman" w:eastAsia="華康細明體" w:hAnsi="Times New Roman" w:cs="Times New Roman"/>
          <w:spacing w:val="20"/>
        </w:rPr>
        <w:t>新措施，</w:t>
      </w:r>
      <w:r w:rsidR="00D975BA">
        <w:rPr>
          <w:rFonts w:ascii="Times New Roman" w:eastAsia="華康細明體" w:hAnsi="Times New Roman" w:cs="Times New Roman" w:hint="eastAsia"/>
          <w:spacing w:val="20"/>
        </w:rPr>
        <w:t>其</w:t>
      </w:r>
      <w:r w:rsidR="00DF4CEB" w:rsidRPr="00675867">
        <w:rPr>
          <w:rFonts w:ascii="Times New Roman" w:eastAsia="華康細明體" w:hAnsi="Times New Roman" w:cs="Times New Roman"/>
          <w:spacing w:val="20"/>
        </w:rPr>
        <w:t>進度於</w:t>
      </w:r>
      <w:r w:rsidR="004057EF" w:rsidRPr="00675867">
        <w:rPr>
          <w:rFonts w:ascii="Times New Roman" w:eastAsia="華康細明體" w:hAnsi="Times New Roman" w:cs="Times New Roman"/>
          <w:spacing w:val="20"/>
        </w:rPr>
        <w:t>下</w:t>
      </w:r>
      <w:r w:rsidR="00D975BA">
        <w:rPr>
          <w:rFonts w:ascii="Times New Roman" w:eastAsia="華康細明體" w:hAnsi="Times New Roman" w:cs="Times New Roman" w:hint="eastAsia"/>
          <w:spacing w:val="20"/>
        </w:rPr>
        <w:t>文各</w:t>
      </w:r>
      <w:r w:rsidR="00DF4CEB" w:rsidRPr="00675867">
        <w:rPr>
          <w:rFonts w:ascii="Times New Roman" w:eastAsia="華康細明體" w:hAnsi="Times New Roman" w:cs="Times New Roman"/>
          <w:spacing w:val="20"/>
        </w:rPr>
        <w:t>段</w:t>
      </w:r>
      <w:r w:rsidR="00D975BA">
        <w:rPr>
          <w:rFonts w:ascii="Times New Roman" w:eastAsia="華康細明體" w:hAnsi="Times New Roman" w:cs="Times New Roman" w:hint="eastAsia"/>
          <w:spacing w:val="20"/>
        </w:rPr>
        <w:t>詳述</w:t>
      </w:r>
      <w:r w:rsidR="00DF4CEB" w:rsidRPr="00675867">
        <w:rPr>
          <w:rFonts w:ascii="Times New Roman" w:eastAsia="華康細明體" w:hAnsi="Times New Roman" w:cs="Times New Roman"/>
          <w:spacing w:val="20"/>
        </w:rPr>
        <w:t>。</w:t>
      </w:r>
    </w:p>
    <w:p w:rsidR="0077101F" w:rsidRDefault="0077101F" w:rsidP="00805D8C">
      <w:pPr>
        <w:tabs>
          <w:tab w:val="left" w:pos="567"/>
        </w:tabs>
        <w:autoSpaceDE w:val="0"/>
        <w:autoSpaceDN w:val="0"/>
        <w:spacing w:line="400" w:lineRule="exact"/>
        <w:jc w:val="both"/>
        <w:rPr>
          <w:rFonts w:ascii="Times New Roman" w:eastAsia="華康細明體" w:hAnsi="Times New Roman" w:cs="Times New Roman"/>
          <w:spacing w:val="20"/>
        </w:rPr>
      </w:pPr>
    </w:p>
    <w:p w:rsidR="00302DB9" w:rsidRPr="00AF6EC6" w:rsidRDefault="00302DB9" w:rsidP="000F2603">
      <w:pPr>
        <w:tabs>
          <w:tab w:val="left" w:pos="567"/>
        </w:tabs>
        <w:autoSpaceDE w:val="0"/>
        <w:autoSpaceDN w:val="0"/>
        <w:spacing w:line="380" w:lineRule="exact"/>
        <w:jc w:val="both"/>
        <w:rPr>
          <w:rFonts w:ascii="華康中黑體" w:eastAsia="華康中黑體" w:hAnsi="華康中黑體" w:cs="Times New Roman"/>
          <w:i/>
          <w:spacing w:val="20"/>
        </w:rPr>
      </w:pPr>
      <w:r w:rsidRPr="00AF6EC6">
        <w:rPr>
          <w:rFonts w:ascii="華康中黑體" w:eastAsia="華康中黑體" w:hAnsi="華康中黑體" w:cs="Times New Roman"/>
          <w:i/>
          <w:spacing w:val="20"/>
        </w:rPr>
        <w:lastRenderedPageBreak/>
        <w:t>葵青區少數族裔</w:t>
      </w:r>
      <w:r w:rsidR="00B676DE">
        <w:rPr>
          <w:rFonts w:ascii="華康中黑體" w:eastAsia="華康中黑體" w:hAnsi="華康中黑體" w:cs="Times New Roman" w:hint="eastAsia"/>
          <w:i/>
          <w:spacing w:val="20"/>
        </w:rPr>
        <w:t>人士</w:t>
      </w:r>
      <w:r w:rsidRPr="00AF6EC6">
        <w:rPr>
          <w:rFonts w:ascii="華康中黑體" w:eastAsia="華康中黑體" w:hAnsi="華康中黑體" w:cs="Times New Roman"/>
          <w:i/>
          <w:spacing w:val="20"/>
        </w:rPr>
        <w:t>支援服務中心</w:t>
      </w:r>
    </w:p>
    <w:p w:rsidR="00302DB9" w:rsidRPr="00AF6EC6" w:rsidRDefault="00302DB9" w:rsidP="000F2603">
      <w:pPr>
        <w:tabs>
          <w:tab w:val="left" w:pos="567"/>
        </w:tabs>
        <w:autoSpaceDE w:val="0"/>
        <w:autoSpaceDN w:val="0"/>
        <w:spacing w:line="380" w:lineRule="exact"/>
        <w:jc w:val="both"/>
        <w:rPr>
          <w:rFonts w:ascii="Times New Roman" w:eastAsia="華康細明體" w:hAnsi="Times New Roman" w:cs="Times New Roman"/>
          <w:spacing w:val="20"/>
        </w:rPr>
      </w:pPr>
    </w:p>
    <w:p w:rsidR="00302DB9" w:rsidRPr="00302DB9" w:rsidRDefault="00302DB9" w:rsidP="000F2603">
      <w:pPr>
        <w:tabs>
          <w:tab w:val="left" w:pos="567"/>
        </w:tabs>
        <w:autoSpaceDE w:val="0"/>
        <w:autoSpaceDN w:val="0"/>
        <w:spacing w:line="380" w:lineRule="exact"/>
        <w:jc w:val="both"/>
        <w:rPr>
          <w:rFonts w:ascii="Times New Roman" w:eastAsia="華康細明體" w:hAnsi="Times New Roman" w:cs="Times New Roman"/>
          <w:spacing w:val="20"/>
        </w:rPr>
      </w:pPr>
      <w:r w:rsidRPr="00302DB9">
        <w:rPr>
          <w:rFonts w:ascii="Times New Roman" w:eastAsia="華康細明體" w:hAnsi="Times New Roman" w:cs="Times New Roman" w:hint="eastAsia"/>
          <w:spacing w:val="20"/>
        </w:rPr>
        <w:t>5.</w:t>
      </w:r>
      <w:r w:rsidR="00AF6EC6">
        <w:rPr>
          <w:rFonts w:ascii="Times New Roman" w:eastAsia="華康細明體" w:hAnsi="Times New Roman" w:cs="Times New Roman"/>
          <w:spacing w:val="20"/>
        </w:rPr>
        <w:tab/>
      </w:r>
      <w:r w:rsidRPr="00302DB9">
        <w:rPr>
          <w:rFonts w:ascii="Times New Roman" w:eastAsia="華康細明體" w:hAnsi="Times New Roman" w:cs="Times New Roman" w:hint="eastAsia"/>
          <w:spacing w:val="20"/>
        </w:rPr>
        <w:t>由二</w:t>
      </w:r>
      <w:r w:rsidRPr="00302DB9">
        <w:rPr>
          <w:rFonts w:ascii="Times New Roman" w:eastAsia="華康細明體" w:hAnsi="Times New Roman" w:cs="Times New Roman"/>
          <w:spacing w:val="20"/>
        </w:rPr>
        <w:t>零零九年開始，政府委託非</w:t>
      </w:r>
      <w:r w:rsidRPr="00302DB9">
        <w:rPr>
          <w:rFonts w:ascii="Times New Roman" w:eastAsia="華康細明體" w:hAnsi="Times New Roman" w:cs="Times New Roman" w:hint="eastAsia"/>
          <w:spacing w:val="20"/>
        </w:rPr>
        <w:t>牟利</w:t>
      </w:r>
      <w:r w:rsidRPr="00302DB9">
        <w:rPr>
          <w:rFonts w:ascii="Times New Roman" w:eastAsia="華康細明體" w:hAnsi="Times New Roman" w:cs="Times New Roman"/>
          <w:spacing w:val="20"/>
        </w:rPr>
        <w:t>機構營辦四所</w:t>
      </w:r>
      <w:r w:rsidR="00AF6EC6" w:rsidRPr="00302DB9">
        <w:rPr>
          <w:rFonts w:ascii="Times New Roman" w:eastAsia="華康細明體" w:hAnsi="Times New Roman" w:cs="Times New Roman"/>
          <w:spacing w:val="20"/>
        </w:rPr>
        <w:t>少數族裔人士支援服務中心</w:t>
      </w:r>
      <w:r w:rsidR="00AF6EC6">
        <w:rPr>
          <w:rFonts w:ascii="Times New Roman" w:eastAsia="華康細明體" w:hAnsi="Times New Roman" w:cs="Times New Roman" w:hint="eastAsia"/>
          <w:spacing w:val="20"/>
        </w:rPr>
        <w:t>，</w:t>
      </w:r>
      <w:r w:rsidRPr="00302DB9">
        <w:rPr>
          <w:rFonts w:ascii="Times New Roman" w:eastAsia="華康細明體" w:hAnsi="Times New Roman" w:cs="Times New Roman"/>
          <w:spacing w:val="20"/>
        </w:rPr>
        <w:t>分別位於灣仔</w:t>
      </w:r>
      <w:r w:rsidRPr="00302DB9">
        <w:rPr>
          <w:rFonts w:ascii="Times New Roman" w:eastAsia="華康細明體" w:hAnsi="Times New Roman" w:cs="Times New Roman" w:hint="eastAsia"/>
          <w:spacing w:val="20"/>
        </w:rPr>
        <w:t>、</w:t>
      </w:r>
      <w:r w:rsidRPr="00302DB9">
        <w:rPr>
          <w:rFonts w:ascii="Times New Roman" w:eastAsia="華康細明體" w:hAnsi="Times New Roman" w:cs="Times New Roman"/>
          <w:spacing w:val="20"/>
        </w:rPr>
        <w:t>觀塘、屯門和元朗，提供</w:t>
      </w:r>
      <w:r w:rsidR="00AF6EC6">
        <w:rPr>
          <w:rFonts w:ascii="Times New Roman" w:eastAsia="華康細明體" w:hAnsi="Times New Roman" w:cs="Times New Roman" w:hint="eastAsia"/>
          <w:spacing w:val="20"/>
        </w:rPr>
        <w:t>各種</w:t>
      </w:r>
      <w:r w:rsidRPr="00302DB9">
        <w:rPr>
          <w:rFonts w:ascii="Times New Roman" w:eastAsia="華康細明體" w:hAnsi="Times New Roman" w:cs="Times New Roman"/>
          <w:spacing w:val="20"/>
        </w:rPr>
        <w:t>專設支援服務，協助少數族裔人士盡早融入社會。為加強對少數族裔人士的支援服務，民政總署在二零一二年在油尖旺區</w:t>
      </w:r>
      <w:r w:rsidR="00AF6EC6">
        <w:rPr>
          <w:rFonts w:ascii="Times New Roman" w:eastAsia="華康細明體" w:hAnsi="Times New Roman" w:cs="Times New Roman" w:hint="eastAsia"/>
          <w:spacing w:val="20"/>
        </w:rPr>
        <w:t>增</w:t>
      </w:r>
      <w:r w:rsidRPr="00302DB9">
        <w:rPr>
          <w:rFonts w:ascii="Times New Roman" w:eastAsia="華康細明體" w:hAnsi="Times New Roman" w:cs="Times New Roman"/>
          <w:spacing w:val="20"/>
        </w:rPr>
        <w:t>設一所中心</w:t>
      </w:r>
      <w:r w:rsidR="00AF6EC6">
        <w:rPr>
          <w:rFonts w:ascii="Times New Roman" w:eastAsia="華康細明體" w:hAnsi="Times New Roman" w:cs="Times New Roman" w:hint="eastAsia"/>
          <w:spacing w:val="20"/>
        </w:rPr>
        <w:t>，以</w:t>
      </w:r>
      <w:r w:rsidRPr="00302DB9">
        <w:rPr>
          <w:rFonts w:ascii="Times New Roman" w:eastAsia="華康細明體" w:hAnsi="Times New Roman" w:cs="Times New Roman"/>
          <w:spacing w:val="20"/>
        </w:rPr>
        <w:t>及</w:t>
      </w:r>
      <w:r w:rsidRPr="00302DB9">
        <w:rPr>
          <w:rFonts w:ascii="Times New Roman" w:eastAsia="華康細明體" w:hAnsi="Times New Roman" w:cs="Times New Roman" w:hint="eastAsia"/>
          <w:spacing w:val="20"/>
        </w:rPr>
        <w:t>分別</w:t>
      </w:r>
      <w:r w:rsidRPr="00302DB9">
        <w:rPr>
          <w:rFonts w:ascii="Times New Roman" w:eastAsia="華康細明體" w:hAnsi="Times New Roman" w:cs="Times New Roman"/>
          <w:spacing w:val="20"/>
        </w:rPr>
        <w:t>在深水埗和東涌開設兩所分中心。</w:t>
      </w:r>
      <w:r w:rsidR="00AF6EC6">
        <w:rPr>
          <w:rFonts w:ascii="Times New Roman" w:eastAsia="華康細明體" w:hAnsi="Times New Roman" w:cs="Times New Roman" w:hint="eastAsia"/>
          <w:spacing w:val="20"/>
        </w:rPr>
        <w:t>鑑</w:t>
      </w:r>
      <w:r w:rsidRPr="00302DB9">
        <w:rPr>
          <w:rFonts w:ascii="Times New Roman" w:eastAsia="華康細明體" w:hAnsi="Times New Roman" w:cs="Times New Roman"/>
          <w:spacing w:val="20"/>
        </w:rPr>
        <w:t>於葵青</w:t>
      </w:r>
      <w:r w:rsidRPr="005A0123">
        <w:rPr>
          <w:rFonts w:ascii="Times New Roman" w:eastAsia="華康細明體" w:hAnsi="Times New Roman" w:cs="Times New Roman"/>
          <w:spacing w:val="26"/>
        </w:rPr>
        <w:t>區</w:t>
      </w:r>
      <w:r w:rsidRPr="003B0D07">
        <w:rPr>
          <w:rFonts w:ascii="Times New Roman" w:eastAsia="華康細明體" w:hAnsi="Times New Roman" w:cs="Times New Roman"/>
          <w:spacing w:val="40"/>
          <w:vertAlign w:val="superscript"/>
        </w:rPr>
        <w:footnoteReference w:id="1"/>
      </w:r>
      <w:r w:rsidR="00152152" w:rsidRPr="00152152">
        <w:rPr>
          <w:rFonts w:ascii="Times New Roman" w:eastAsia="華康細明體" w:hAnsi="Times New Roman" w:cs="Times New Roman" w:hint="eastAsia"/>
          <w:sz w:val="12"/>
          <w:szCs w:val="12"/>
        </w:rPr>
        <w:t xml:space="preserve"> </w:t>
      </w:r>
      <w:r w:rsidRPr="00302DB9">
        <w:rPr>
          <w:rFonts w:ascii="Times New Roman" w:eastAsia="華康細明體" w:hAnsi="Times New Roman" w:cs="Times New Roman"/>
          <w:spacing w:val="20"/>
        </w:rPr>
        <w:t>對少數族裔人士支援服務的需求</w:t>
      </w:r>
      <w:r w:rsidRPr="00302DB9">
        <w:rPr>
          <w:rFonts w:ascii="Times New Roman" w:eastAsia="華康細明體" w:hAnsi="Times New Roman" w:cs="Times New Roman" w:hint="eastAsia"/>
          <w:spacing w:val="20"/>
        </w:rPr>
        <w:t>殷切</w:t>
      </w:r>
      <w:r w:rsidRPr="00302DB9">
        <w:rPr>
          <w:rFonts w:ascii="Times New Roman" w:eastAsia="華康細明體" w:hAnsi="Times New Roman" w:cs="Times New Roman"/>
          <w:spacing w:val="20"/>
        </w:rPr>
        <w:t>，政府決定於二零一四至一五年</w:t>
      </w:r>
      <w:r w:rsidR="00AF6EC6">
        <w:rPr>
          <w:rFonts w:ascii="Times New Roman" w:eastAsia="華康細明體" w:hAnsi="Times New Roman" w:cs="Times New Roman" w:hint="eastAsia"/>
          <w:spacing w:val="20"/>
        </w:rPr>
        <w:t>度在</w:t>
      </w:r>
      <w:r w:rsidRPr="00302DB9">
        <w:rPr>
          <w:rFonts w:ascii="Times New Roman" w:eastAsia="華康細明體" w:hAnsi="Times New Roman" w:cs="Times New Roman"/>
          <w:spacing w:val="20"/>
        </w:rPr>
        <w:t>該區開設一所新</w:t>
      </w:r>
      <w:r w:rsidRPr="00302DB9">
        <w:rPr>
          <w:rFonts w:ascii="Times New Roman" w:eastAsia="華康細明體" w:hAnsi="Times New Roman" w:cs="Times New Roman" w:hint="eastAsia"/>
          <w:spacing w:val="20"/>
        </w:rPr>
        <w:t>的</w:t>
      </w:r>
      <w:r w:rsidRPr="00302DB9">
        <w:rPr>
          <w:rFonts w:ascii="Times New Roman" w:eastAsia="華康細明體" w:hAnsi="Times New Roman" w:cs="Times New Roman"/>
          <w:spacing w:val="20"/>
        </w:rPr>
        <w:t>支援服務中心。</w:t>
      </w:r>
    </w:p>
    <w:p w:rsidR="00302DB9" w:rsidRPr="00302DB9" w:rsidRDefault="00302DB9" w:rsidP="000F2603">
      <w:pPr>
        <w:tabs>
          <w:tab w:val="left" w:pos="567"/>
        </w:tabs>
        <w:autoSpaceDE w:val="0"/>
        <w:autoSpaceDN w:val="0"/>
        <w:spacing w:line="380" w:lineRule="exact"/>
        <w:jc w:val="both"/>
        <w:rPr>
          <w:rFonts w:ascii="Times New Roman" w:eastAsia="華康細明體" w:hAnsi="Times New Roman" w:cs="Times New Roman"/>
          <w:spacing w:val="20"/>
        </w:rPr>
      </w:pPr>
    </w:p>
    <w:p w:rsidR="00302DB9" w:rsidRPr="00302DB9" w:rsidRDefault="00302DB9" w:rsidP="000F2603">
      <w:pPr>
        <w:tabs>
          <w:tab w:val="left" w:pos="567"/>
        </w:tabs>
        <w:autoSpaceDE w:val="0"/>
        <w:autoSpaceDN w:val="0"/>
        <w:spacing w:line="380" w:lineRule="exact"/>
        <w:jc w:val="both"/>
        <w:rPr>
          <w:rFonts w:ascii="Times New Roman" w:eastAsia="華康細明體" w:hAnsi="Times New Roman" w:cs="Times New Roman"/>
          <w:spacing w:val="20"/>
        </w:rPr>
      </w:pPr>
      <w:r w:rsidRPr="00302DB9">
        <w:rPr>
          <w:rFonts w:ascii="Times New Roman" w:eastAsia="華康細明體" w:hAnsi="Times New Roman" w:cs="Times New Roman"/>
          <w:spacing w:val="20"/>
        </w:rPr>
        <w:t xml:space="preserve">6. </w:t>
      </w:r>
      <w:r w:rsidRPr="00302DB9">
        <w:rPr>
          <w:rFonts w:ascii="Times New Roman" w:eastAsia="華康細明體" w:hAnsi="Times New Roman" w:cs="Times New Roman"/>
          <w:spacing w:val="20"/>
        </w:rPr>
        <w:tab/>
      </w:r>
      <w:r w:rsidRPr="00302DB9">
        <w:rPr>
          <w:rFonts w:ascii="Times New Roman" w:eastAsia="華康細明體" w:hAnsi="Times New Roman" w:cs="Times New Roman" w:hint="eastAsia"/>
          <w:spacing w:val="20"/>
        </w:rPr>
        <w:t>一如</w:t>
      </w:r>
      <w:r w:rsidR="003A776C">
        <w:rPr>
          <w:rFonts w:ascii="Times New Roman" w:eastAsia="華康細明體" w:hAnsi="Times New Roman" w:cs="Times New Roman" w:hint="eastAsia"/>
          <w:spacing w:val="20"/>
        </w:rPr>
        <w:t>開設</w:t>
      </w:r>
      <w:r w:rsidRPr="00302DB9">
        <w:rPr>
          <w:rFonts w:ascii="Times New Roman" w:eastAsia="華康細明體" w:hAnsi="Times New Roman" w:cs="Times New Roman"/>
          <w:spacing w:val="20"/>
        </w:rPr>
        <w:t>現</w:t>
      </w:r>
      <w:r w:rsidR="003A776C">
        <w:rPr>
          <w:rFonts w:ascii="Times New Roman" w:eastAsia="華康細明體" w:hAnsi="Times New Roman" w:cs="Times New Roman" w:hint="eastAsia"/>
          <w:spacing w:val="20"/>
        </w:rPr>
        <w:t>有</w:t>
      </w:r>
      <w:r w:rsidRPr="00302DB9">
        <w:rPr>
          <w:rFonts w:ascii="Times New Roman" w:eastAsia="華康細明體" w:hAnsi="Times New Roman" w:cs="Times New Roman"/>
          <w:spacing w:val="20"/>
        </w:rPr>
        <w:t>五所少數族裔</w:t>
      </w:r>
      <w:r w:rsidR="00B676DE">
        <w:rPr>
          <w:rFonts w:ascii="Times New Roman" w:eastAsia="華康細明體" w:hAnsi="Times New Roman" w:cs="Times New Roman" w:hint="eastAsia"/>
          <w:spacing w:val="20"/>
        </w:rPr>
        <w:t>人士</w:t>
      </w:r>
      <w:r w:rsidRPr="00302DB9">
        <w:rPr>
          <w:rFonts w:ascii="Times New Roman" w:eastAsia="華康細明體" w:hAnsi="Times New Roman" w:cs="Times New Roman" w:hint="eastAsia"/>
          <w:spacing w:val="20"/>
        </w:rPr>
        <w:t>支援服務</w:t>
      </w:r>
      <w:r w:rsidRPr="00302DB9">
        <w:rPr>
          <w:rFonts w:ascii="Times New Roman" w:eastAsia="華康細明體" w:hAnsi="Times New Roman" w:cs="Times New Roman"/>
          <w:spacing w:val="20"/>
        </w:rPr>
        <w:t>中心和兩所分中心</w:t>
      </w:r>
      <w:r w:rsidRPr="00302DB9">
        <w:rPr>
          <w:rFonts w:ascii="Times New Roman" w:eastAsia="華康細明體" w:hAnsi="Times New Roman" w:cs="Times New Roman" w:hint="eastAsia"/>
          <w:spacing w:val="20"/>
        </w:rPr>
        <w:t>的</w:t>
      </w:r>
      <w:r w:rsidR="003A776C">
        <w:rPr>
          <w:rFonts w:ascii="Times New Roman" w:eastAsia="華康細明體" w:hAnsi="Times New Roman" w:cs="Times New Roman" w:hint="eastAsia"/>
          <w:spacing w:val="20"/>
        </w:rPr>
        <w:t>做法</w:t>
      </w:r>
      <w:r w:rsidRPr="00302DB9">
        <w:rPr>
          <w:rFonts w:ascii="Times New Roman" w:eastAsia="華康細明體" w:hAnsi="Times New Roman" w:cs="Times New Roman"/>
          <w:spacing w:val="20"/>
        </w:rPr>
        <w:t>，</w:t>
      </w:r>
      <w:r w:rsidR="003A776C">
        <w:rPr>
          <w:rFonts w:ascii="Times New Roman" w:eastAsia="華康細明體" w:hAnsi="Times New Roman" w:cs="Times New Roman" w:hint="eastAsia"/>
          <w:spacing w:val="20"/>
        </w:rPr>
        <w:t>我們</w:t>
      </w:r>
      <w:r w:rsidRPr="00302DB9">
        <w:rPr>
          <w:rFonts w:ascii="Times New Roman" w:eastAsia="華康細明體" w:hAnsi="Times New Roman" w:cs="Times New Roman" w:hint="eastAsia"/>
          <w:spacing w:val="20"/>
        </w:rPr>
        <w:t>於</w:t>
      </w:r>
      <w:r w:rsidRPr="00302DB9">
        <w:rPr>
          <w:rFonts w:ascii="Times New Roman" w:eastAsia="華康細明體" w:hAnsi="Times New Roman" w:cs="Times New Roman"/>
          <w:spacing w:val="20"/>
        </w:rPr>
        <w:t>二零一四年六月至八月，</w:t>
      </w:r>
      <w:r w:rsidR="003A776C">
        <w:rPr>
          <w:rFonts w:ascii="Times New Roman" w:eastAsia="華康細明體" w:hAnsi="Times New Roman" w:cs="Times New Roman" w:hint="eastAsia"/>
          <w:spacing w:val="20"/>
        </w:rPr>
        <w:t>為</w:t>
      </w:r>
      <w:proofErr w:type="gramStart"/>
      <w:r w:rsidR="00B676DE">
        <w:rPr>
          <w:rFonts w:ascii="Times New Roman" w:eastAsia="華康細明體" w:hAnsi="Times New Roman" w:cs="Times New Roman" w:hint="eastAsia"/>
          <w:spacing w:val="20"/>
        </w:rPr>
        <w:t>在</w:t>
      </w:r>
      <w:r w:rsidR="00B676DE" w:rsidRPr="00302DB9">
        <w:rPr>
          <w:rFonts w:ascii="Times New Roman" w:eastAsia="華康細明體" w:hAnsi="Times New Roman" w:cs="Times New Roman"/>
          <w:spacing w:val="20"/>
        </w:rPr>
        <w:t>葵青</w:t>
      </w:r>
      <w:proofErr w:type="gramEnd"/>
      <w:r w:rsidR="00B676DE" w:rsidRPr="00302DB9">
        <w:rPr>
          <w:rFonts w:ascii="Times New Roman" w:eastAsia="華康細明體" w:hAnsi="Times New Roman" w:cs="Times New Roman"/>
          <w:spacing w:val="20"/>
        </w:rPr>
        <w:t>區</w:t>
      </w:r>
      <w:r w:rsidRPr="00302DB9">
        <w:rPr>
          <w:rFonts w:ascii="Times New Roman" w:eastAsia="華康細明體" w:hAnsi="Times New Roman" w:cs="Times New Roman"/>
          <w:spacing w:val="20"/>
        </w:rPr>
        <w:t>開設及營運中心</w:t>
      </w:r>
      <w:r w:rsidR="003A776C">
        <w:rPr>
          <w:rFonts w:ascii="Times New Roman" w:eastAsia="華康細明體" w:hAnsi="Times New Roman" w:cs="Times New Roman" w:hint="eastAsia"/>
          <w:spacing w:val="20"/>
        </w:rPr>
        <w:t>公開</w:t>
      </w:r>
      <w:r w:rsidRPr="00302DB9">
        <w:rPr>
          <w:rFonts w:ascii="Times New Roman" w:eastAsia="華康細明體" w:hAnsi="Times New Roman" w:cs="Times New Roman"/>
          <w:spacing w:val="20"/>
        </w:rPr>
        <w:t>徵求建議書。</w:t>
      </w:r>
      <w:r w:rsidR="001223E1">
        <w:rPr>
          <w:rFonts w:ascii="Times New Roman" w:eastAsia="華康細明體" w:hAnsi="Times New Roman" w:cs="Times New Roman" w:hint="eastAsia"/>
          <w:spacing w:val="20"/>
        </w:rPr>
        <w:t>宣傳工作包括在</w:t>
      </w:r>
      <w:r w:rsidRPr="00302DB9">
        <w:rPr>
          <w:rFonts w:ascii="Times New Roman" w:eastAsia="華康細明體" w:hAnsi="Times New Roman" w:cs="Times New Roman"/>
          <w:spacing w:val="20"/>
        </w:rPr>
        <w:t>民政總署網站</w:t>
      </w:r>
      <w:r w:rsidR="001223E1">
        <w:rPr>
          <w:rFonts w:ascii="Times New Roman" w:eastAsia="華康細明體" w:hAnsi="Times New Roman" w:cs="Times New Roman" w:hint="eastAsia"/>
          <w:spacing w:val="20"/>
        </w:rPr>
        <w:t>上載</w:t>
      </w:r>
      <w:r w:rsidRPr="00302DB9">
        <w:rPr>
          <w:rFonts w:ascii="Times New Roman" w:eastAsia="華康細明體" w:hAnsi="Times New Roman" w:cs="Times New Roman"/>
          <w:spacing w:val="20"/>
        </w:rPr>
        <w:t>邀請</w:t>
      </w:r>
      <w:r w:rsidR="001223E1">
        <w:rPr>
          <w:rFonts w:ascii="Times New Roman" w:eastAsia="華康細明體" w:hAnsi="Times New Roman" w:cs="Times New Roman" w:hint="eastAsia"/>
          <w:spacing w:val="20"/>
        </w:rPr>
        <w:t>通</w:t>
      </w:r>
      <w:r w:rsidRPr="00302DB9">
        <w:rPr>
          <w:rFonts w:ascii="Times New Roman" w:eastAsia="華康細明體" w:hAnsi="Times New Roman" w:cs="Times New Roman" w:hint="eastAsia"/>
          <w:spacing w:val="20"/>
        </w:rPr>
        <w:t>告</w:t>
      </w:r>
      <w:r w:rsidRPr="00302DB9">
        <w:rPr>
          <w:rFonts w:ascii="Times New Roman" w:eastAsia="華康細明體" w:hAnsi="Times New Roman" w:cs="Times New Roman"/>
          <w:spacing w:val="20"/>
        </w:rPr>
        <w:t>和工程計劃說明書、於中英文報章刊</w:t>
      </w:r>
      <w:r w:rsidR="001223E1">
        <w:rPr>
          <w:rFonts w:ascii="Times New Roman" w:eastAsia="華康細明體" w:hAnsi="Times New Roman" w:cs="Times New Roman" w:hint="eastAsia"/>
          <w:spacing w:val="20"/>
        </w:rPr>
        <w:t>登</w:t>
      </w:r>
      <w:r w:rsidRPr="00302DB9">
        <w:rPr>
          <w:rFonts w:ascii="Times New Roman" w:eastAsia="華康細明體" w:hAnsi="Times New Roman" w:cs="Times New Roman"/>
          <w:spacing w:val="20"/>
        </w:rPr>
        <w:t>新聞公</w:t>
      </w:r>
      <w:r w:rsidR="001223E1">
        <w:rPr>
          <w:rFonts w:ascii="Times New Roman" w:eastAsia="華康細明體" w:hAnsi="Times New Roman" w:cs="Times New Roman" w:hint="eastAsia"/>
          <w:spacing w:val="20"/>
        </w:rPr>
        <w:t>布</w:t>
      </w:r>
      <w:r w:rsidRPr="00302DB9">
        <w:rPr>
          <w:rFonts w:ascii="Times New Roman" w:eastAsia="華康細明體" w:hAnsi="Times New Roman" w:cs="Times New Roman"/>
          <w:spacing w:val="20"/>
        </w:rPr>
        <w:t>及廣告，以及</w:t>
      </w:r>
      <w:r w:rsidR="001223E1">
        <w:rPr>
          <w:rFonts w:ascii="Times New Roman" w:eastAsia="華康細明體" w:hAnsi="Times New Roman" w:cs="Times New Roman" w:hint="eastAsia"/>
          <w:spacing w:val="20"/>
        </w:rPr>
        <w:t>發信予</w:t>
      </w:r>
      <w:r w:rsidRPr="00302DB9">
        <w:rPr>
          <w:rFonts w:ascii="Times New Roman" w:eastAsia="華康細明體" w:hAnsi="Times New Roman" w:cs="Times New Roman"/>
          <w:spacing w:val="20"/>
        </w:rPr>
        <w:t>促進種族和諧委員會及少數族裔人士論壇</w:t>
      </w:r>
      <w:r w:rsidR="001223E1">
        <w:rPr>
          <w:rFonts w:ascii="Times New Roman" w:eastAsia="華康細明體" w:hAnsi="Times New Roman" w:cs="Times New Roman" w:hint="eastAsia"/>
          <w:spacing w:val="20"/>
        </w:rPr>
        <w:t>成員</w:t>
      </w:r>
      <w:r w:rsidRPr="00302DB9">
        <w:rPr>
          <w:rFonts w:ascii="Times New Roman" w:eastAsia="華康細明體" w:hAnsi="Times New Roman" w:cs="Times New Roman"/>
          <w:spacing w:val="20"/>
        </w:rPr>
        <w:t>。另外，</w:t>
      </w:r>
      <w:r w:rsidR="004A1D72" w:rsidRPr="004A1D72">
        <w:rPr>
          <w:rFonts w:ascii="Times New Roman" w:eastAsia="華康細明體" w:hAnsi="Times New Roman" w:cs="Times New Roman" w:hint="eastAsia"/>
          <w:spacing w:val="20"/>
        </w:rPr>
        <w:t>我們</w:t>
      </w:r>
      <w:r w:rsidRPr="00302DB9">
        <w:rPr>
          <w:rFonts w:ascii="Times New Roman" w:eastAsia="華康細明體" w:hAnsi="Times New Roman" w:cs="Times New Roman"/>
          <w:spacing w:val="20"/>
        </w:rPr>
        <w:t>亦為有意</w:t>
      </w:r>
      <w:r w:rsidR="001223E1">
        <w:rPr>
          <w:rFonts w:ascii="Times New Roman" w:eastAsia="華康細明體" w:hAnsi="Times New Roman" w:cs="Times New Roman" w:hint="eastAsia"/>
          <w:spacing w:val="20"/>
        </w:rPr>
        <w:t>申請</w:t>
      </w:r>
      <w:r w:rsidRPr="00302DB9">
        <w:rPr>
          <w:rFonts w:ascii="Times New Roman" w:eastAsia="華康細明體" w:hAnsi="Times New Roman" w:cs="Times New Roman"/>
          <w:spacing w:val="20"/>
        </w:rPr>
        <w:t>的機構安排簡介會。</w:t>
      </w:r>
      <w:r w:rsidR="001223E1">
        <w:rPr>
          <w:rFonts w:ascii="Times New Roman" w:eastAsia="華康細明體" w:hAnsi="Times New Roman" w:cs="Times New Roman" w:hint="eastAsia"/>
          <w:spacing w:val="20"/>
        </w:rPr>
        <w:t>我們並成立</w:t>
      </w:r>
      <w:r w:rsidRPr="00302DB9">
        <w:rPr>
          <w:rFonts w:ascii="Times New Roman" w:eastAsia="華康細明體" w:hAnsi="Times New Roman" w:cs="Times New Roman"/>
          <w:spacing w:val="20"/>
        </w:rPr>
        <w:t>跨部門審</w:t>
      </w:r>
      <w:r w:rsidR="001223E1">
        <w:rPr>
          <w:rFonts w:ascii="Times New Roman" w:eastAsia="華康細明體" w:hAnsi="Times New Roman" w:cs="Times New Roman" w:hint="eastAsia"/>
          <w:spacing w:val="20"/>
        </w:rPr>
        <w:t>核</w:t>
      </w:r>
      <w:r w:rsidRPr="00302DB9">
        <w:rPr>
          <w:rFonts w:ascii="Times New Roman" w:eastAsia="華康細明體" w:hAnsi="Times New Roman" w:cs="Times New Roman"/>
          <w:spacing w:val="20"/>
        </w:rPr>
        <w:t>委員會</w:t>
      </w:r>
      <w:r w:rsidRPr="00302DB9">
        <w:rPr>
          <w:rFonts w:ascii="Times New Roman" w:eastAsia="華康細明體" w:hAnsi="Times New Roman" w:cs="Times New Roman" w:hint="eastAsia"/>
          <w:spacing w:val="20"/>
        </w:rPr>
        <w:t>，</w:t>
      </w:r>
      <w:r w:rsidR="001223E1" w:rsidRPr="00302DB9">
        <w:rPr>
          <w:rFonts w:ascii="Times New Roman" w:eastAsia="華康細明體" w:hAnsi="Times New Roman" w:cs="Times New Roman"/>
          <w:spacing w:val="20"/>
        </w:rPr>
        <w:t>評</w:t>
      </w:r>
      <w:r w:rsidR="001223E1">
        <w:rPr>
          <w:rFonts w:ascii="Times New Roman" w:eastAsia="華康細明體" w:hAnsi="Times New Roman" w:cs="Times New Roman" w:hint="eastAsia"/>
          <w:spacing w:val="20"/>
        </w:rPr>
        <w:t>核</w:t>
      </w:r>
      <w:r w:rsidRPr="00302DB9">
        <w:rPr>
          <w:rFonts w:ascii="Times New Roman" w:eastAsia="華康細明體" w:hAnsi="Times New Roman" w:cs="Times New Roman"/>
          <w:spacing w:val="20"/>
        </w:rPr>
        <w:t>所接獲的建議書</w:t>
      </w:r>
      <w:r w:rsidRPr="00302DB9">
        <w:rPr>
          <w:rFonts w:ascii="Times New Roman" w:eastAsia="華康細明體" w:hAnsi="Times New Roman" w:cs="Times New Roman" w:hint="eastAsia"/>
          <w:spacing w:val="20"/>
        </w:rPr>
        <w:t>。</w:t>
      </w:r>
      <w:r w:rsidR="004A1D72" w:rsidRPr="004A1D72">
        <w:rPr>
          <w:rFonts w:ascii="Times New Roman" w:eastAsia="華康細明體" w:hAnsi="Times New Roman" w:cs="Times New Roman" w:hint="eastAsia"/>
          <w:spacing w:val="20"/>
        </w:rPr>
        <w:t>審核</w:t>
      </w:r>
      <w:r w:rsidRPr="00302DB9">
        <w:rPr>
          <w:rFonts w:ascii="Times New Roman" w:eastAsia="華康細明體" w:hAnsi="Times New Roman" w:cs="Times New Roman" w:hint="eastAsia"/>
          <w:spacing w:val="20"/>
        </w:rPr>
        <w:t>委員會</w:t>
      </w:r>
      <w:r w:rsidRPr="00302DB9">
        <w:rPr>
          <w:rFonts w:ascii="Times New Roman" w:eastAsia="華康細明體" w:hAnsi="Times New Roman" w:cs="Times New Roman"/>
          <w:spacing w:val="20"/>
        </w:rPr>
        <w:t>成員包括民政總署、勞工處</w:t>
      </w:r>
      <w:proofErr w:type="gramStart"/>
      <w:r w:rsidRPr="00302DB9">
        <w:rPr>
          <w:rFonts w:ascii="Times New Roman" w:eastAsia="華康細明體" w:hAnsi="Times New Roman" w:cs="Times New Roman"/>
          <w:spacing w:val="20"/>
        </w:rPr>
        <w:t>與社署的</w:t>
      </w:r>
      <w:proofErr w:type="gramEnd"/>
      <w:r w:rsidRPr="00302DB9">
        <w:rPr>
          <w:rFonts w:ascii="Times New Roman" w:eastAsia="華康細明體" w:hAnsi="Times New Roman" w:cs="Times New Roman"/>
          <w:spacing w:val="20"/>
        </w:rPr>
        <w:t>代表。經審</w:t>
      </w:r>
      <w:r w:rsidR="001223E1">
        <w:rPr>
          <w:rFonts w:ascii="Times New Roman" w:eastAsia="華康細明體" w:hAnsi="Times New Roman" w:cs="Times New Roman" w:hint="eastAsia"/>
          <w:spacing w:val="20"/>
        </w:rPr>
        <w:t>核</w:t>
      </w:r>
      <w:r w:rsidRPr="00302DB9">
        <w:rPr>
          <w:rFonts w:ascii="Times New Roman" w:eastAsia="華康細明體" w:hAnsi="Times New Roman" w:cs="Times New Roman"/>
          <w:spacing w:val="20"/>
        </w:rPr>
        <w:t>委員會評</w:t>
      </w:r>
      <w:r w:rsidR="001223E1">
        <w:rPr>
          <w:rFonts w:ascii="Times New Roman" w:eastAsia="華康細明體" w:hAnsi="Times New Roman" w:cs="Times New Roman" w:hint="eastAsia"/>
          <w:spacing w:val="20"/>
        </w:rPr>
        <w:t>核</w:t>
      </w:r>
      <w:r w:rsidRPr="00302DB9">
        <w:rPr>
          <w:rFonts w:ascii="Times New Roman" w:eastAsia="華康細明體" w:hAnsi="Times New Roman" w:cs="Times New Roman"/>
          <w:spacing w:val="20"/>
        </w:rPr>
        <w:t>後，政府委託</w:t>
      </w:r>
      <w:r w:rsidR="00B03B19">
        <w:rPr>
          <w:rFonts w:ascii="Times New Roman" w:eastAsia="華康細明體" w:hAnsi="Times New Roman" w:cs="Times New Roman" w:hint="eastAsia"/>
          <w:spacing w:val="20"/>
        </w:rPr>
        <w:t>了</w:t>
      </w:r>
      <w:r w:rsidRPr="00302DB9">
        <w:rPr>
          <w:rFonts w:ascii="Times New Roman" w:eastAsia="華康細明體" w:hAnsi="Times New Roman" w:cs="Times New Roman"/>
          <w:spacing w:val="20"/>
        </w:rPr>
        <w:t>香港社區網絡營運</w:t>
      </w:r>
      <w:r w:rsidR="00B03B19">
        <w:rPr>
          <w:rFonts w:ascii="Times New Roman" w:eastAsia="華康細明體" w:hAnsi="Times New Roman" w:cs="Times New Roman" w:hint="eastAsia"/>
          <w:spacing w:val="20"/>
        </w:rPr>
        <w:t>在</w:t>
      </w:r>
      <w:r w:rsidRPr="00302DB9">
        <w:rPr>
          <w:rFonts w:ascii="Times New Roman" w:eastAsia="華康細明體" w:hAnsi="Times New Roman" w:cs="Times New Roman"/>
          <w:spacing w:val="20"/>
        </w:rPr>
        <w:t>葵青區</w:t>
      </w:r>
      <w:r w:rsidR="00B03B19">
        <w:rPr>
          <w:rFonts w:ascii="Times New Roman" w:eastAsia="華康細明體" w:hAnsi="Times New Roman" w:cs="Times New Roman" w:hint="eastAsia"/>
          <w:spacing w:val="20"/>
        </w:rPr>
        <w:t>設立</w:t>
      </w:r>
      <w:r w:rsidR="00B676DE">
        <w:rPr>
          <w:rFonts w:ascii="Times New Roman" w:eastAsia="華康細明體" w:hAnsi="Times New Roman" w:cs="Times New Roman" w:hint="eastAsia"/>
          <w:spacing w:val="20"/>
        </w:rPr>
        <w:t>的</w:t>
      </w:r>
      <w:r w:rsidRPr="00302DB9">
        <w:rPr>
          <w:rFonts w:ascii="Times New Roman" w:eastAsia="華康細明體" w:hAnsi="Times New Roman" w:cs="Times New Roman"/>
          <w:spacing w:val="20"/>
        </w:rPr>
        <w:t>新中心。新中心</w:t>
      </w:r>
      <w:r w:rsidR="00B03B19">
        <w:rPr>
          <w:rFonts w:ascii="Times New Roman" w:eastAsia="華康細明體" w:hAnsi="Times New Roman" w:cs="Times New Roman" w:hint="eastAsia"/>
          <w:spacing w:val="20"/>
        </w:rPr>
        <w:t>成立</w:t>
      </w:r>
      <w:r w:rsidRPr="00302DB9">
        <w:rPr>
          <w:rFonts w:ascii="Times New Roman" w:eastAsia="華康細明體" w:hAnsi="Times New Roman" w:cs="Times New Roman"/>
          <w:spacing w:val="20"/>
        </w:rPr>
        <w:t>後，政府於全港合共</w:t>
      </w:r>
      <w:r w:rsidR="00B03B19">
        <w:rPr>
          <w:rFonts w:ascii="Times New Roman" w:eastAsia="華康細明體" w:hAnsi="Times New Roman" w:cs="Times New Roman" w:hint="eastAsia"/>
          <w:spacing w:val="20"/>
        </w:rPr>
        <w:t>設有</w:t>
      </w:r>
      <w:r w:rsidRPr="00302DB9">
        <w:rPr>
          <w:rFonts w:ascii="Times New Roman" w:eastAsia="華康細明體" w:hAnsi="Times New Roman" w:cs="Times New Roman"/>
          <w:spacing w:val="20"/>
        </w:rPr>
        <w:t>六</w:t>
      </w:r>
      <w:r w:rsidRPr="00302DB9">
        <w:rPr>
          <w:rFonts w:ascii="Times New Roman" w:eastAsia="華康細明體" w:hAnsi="Times New Roman" w:cs="Times New Roman" w:hint="eastAsia"/>
          <w:spacing w:val="20"/>
        </w:rPr>
        <w:t>所</w:t>
      </w:r>
      <w:r w:rsidRPr="00302DB9">
        <w:rPr>
          <w:rFonts w:ascii="Times New Roman" w:eastAsia="華康細明體" w:hAnsi="Times New Roman" w:cs="Times New Roman"/>
          <w:spacing w:val="20"/>
        </w:rPr>
        <w:t>中心及兩</w:t>
      </w:r>
      <w:r w:rsidRPr="00302DB9">
        <w:rPr>
          <w:rFonts w:ascii="Times New Roman" w:eastAsia="華康細明體" w:hAnsi="Times New Roman" w:cs="Times New Roman" w:hint="eastAsia"/>
          <w:spacing w:val="20"/>
        </w:rPr>
        <w:t>所</w:t>
      </w:r>
      <w:r w:rsidRPr="00302DB9">
        <w:rPr>
          <w:rFonts w:ascii="Times New Roman" w:eastAsia="華康細明體" w:hAnsi="Times New Roman" w:cs="Times New Roman"/>
          <w:spacing w:val="20"/>
        </w:rPr>
        <w:t>分中心</w:t>
      </w:r>
      <w:r w:rsidRPr="00D30577">
        <w:rPr>
          <w:rFonts w:ascii="Times New Roman" w:eastAsia="華康細明體" w:hAnsi="Times New Roman" w:cs="Times New Roman"/>
          <w:spacing w:val="20"/>
          <w:vertAlign w:val="superscript"/>
        </w:rPr>
        <w:footnoteReference w:id="2"/>
      </w:r>
      <w:r w:rsidRPr="00302DB9">
        <w:rPr>
          <w:rFonts w:ascii="Times New Roman" w:eastAsia="華康細明體" w:hAnsi="Times New Roman" w:cs="Times New Roman"/>
          <w:spacing w:val="20"/>
        </w:rPr>
        <w:t>。</w:t>
      </w:r>
    </w:p>
    <w:p w:rsidR="00302DB9" w:rsidRPr="00302DB9" w:rsidRDefault="00302DB9" w:rsidP="000F2603">
      <w:pPr>
        <w:tabs>
          <w:tab w:val="left" w:pos="567"/>
        </w:tabs>
        <w:autoSpaceDE w:val="0"/>
        <w:autoSpaceDN w:val="0"/>
        <w:spacing w:line="380" w:lineRule="exact"/>
        <w:jc w:val="both"/>
        <w:rPr>
          <w:rFonts w:ascii="Times New Roman" w:eastAsia="華康細明體" w:hAnsi="Times New Roman" w:cs="Times New Roman"/>
          <w:spacing w:val="20"/>
        </w:rPr>
      </w:pPr>
    </w:p>
    <w:p w:rsidR="00DA6D8F" w:rsidRDefault="00302DB9" w:rsidP="000F2603">
      <w:pPr>
        <w:tabs>
          <w:tab w:val="left" w:pos="567"/>
        </w:tabs>
        <w:autoSpaceDE w:val="0"/>
        <w:autoSpaceDN w:val="0"/>
        <w:spacing w:line="380" w:lineRule="exact"/>
        <w:jc w:val="both"/>
        <w:rPr>
          <w:rFonts w:ascii="Times New Roman" w:eastAsia="華康細明體" w:hAnsi="Times New Roman" w:cs="Times New Roman"/>
          <w:spacing w:val="20"/>
        </w:rPr>
      </w:pPr>
      <w:r w:rsidRPr="00567D6C">
        <w:rPr>
          <w:rFonts w:ascii="Times New Roman" w:eastAsia="華康細明體" w:hAnsi="Times New Roman" w:cs="Times New Roman"/>
          <w:spacing w:val="20"/>
        </w:rPr>
        <w:t xml:space="preserve">7. </w:t>
      </w:r>
      <w:r w:rsidRPr="00567D6C">
        <w:rPr>
          <w:rFonts w:ascii="Times New Roman" w:eastAsia="華康細明體" w:hAnsi="Times New Roman" w:cs="Times New Roman"/>
          <w:spacing w:val="20"/>
        </w:rPr>
        <w:tab/>
      </w:r>
      <w:r w:rsidRPr="00567D6C">
        <w:rPr>
          <w:rFonts w:ascii="Times New Roman" w:eastAsia="華康細明體" w:hAnsi="Times New Roman" w:cs="Times New Roman"/>
          <w:spacing w:val="20"/>
        </w:rPr>
        <w:t>由香港社區網絡營運的新中心名為</w:t>
      </w:r>
      <w:r w:rsidRPr="00567D6C">
        <w:rPr>
          <w:rFonts w:ascii="Times New Roman" w:eastAsia="華康細明體" w:hAnsi="Times New Roman" w:cs="Times New Roman"/>
          <w:spacing w:val="20"/>
        </w:rPr>
        <w:t>LINK</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Linkage</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聯繫</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w:t>
      </w:r>
      <w:r w:rsidRPr="00567D6C">
        <w:rPr>
          <w:rFonts w:ascii="Times New Roman" w:eastAsia="華康細明體" w:hAnsi="Times New Roman" w:cs="Times New Roman"/>
          <w:spacing w:val="20"/>
        </w:rPr>
        <w:t>Integration</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融合</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w:t>
      </w:r>
      <w:r w:rsidRPr="00567D6C">
        <w:rPr>
          <w:rFonts w:ascii="Times New Roman" w:eastAsia="華康細明體" w:hAnsi="Times New Roman" w:cs="Times New Roman"/>
          <w:spacing w:val="20"/>
        </w:rPr>
        <w:t>Needs</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需要</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及</w:t>
      </w:r>
      <w:r w:rsidRPr="00567D6C">
        <w:rPr>
          <w:rFonts w:ascii="Times New Roman" w:eastAsia="華康細明體" w:hAnsi="Times New Roman" w:cs="Times New Roman"/>
          <w:spacing w:val="20"/>
        </w:rPr>
        <w:t>Knowledge</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知識</w:t>
      </w:r>
      <w:r w:rsidR="00567D6C">
        <w:rPr>
          <w:rFonts w:ascii="Times New Roman" w:eastAsia="華康細明體" w:hAnsi="Times New Roman" w:cs="Times New Roman" w:hint="eastAsia"/>
          <w:spacing w:val="20"/>
        </w:rPr>
        <w:t>))</w:t>
      </w:r>
      <w:r w:rsidRPr="00567D6C">
        <w:rPr>
          <w:rFonts w:ascii="Times New Roman" w:eastAsia="華康細明體" w:hAnsi="Times New Roman" w:cs="Times New Roman"/>
          <w:spacing w:val="20"/>
        </w:rPr>
        <w:t>Centre</w:t>
      </w:r>
      <w:r w:rsidRPr="00567D6C">
        <w:rPr>
          <w:rFonts w:ascii="Times New Roman" w:eastAsia="華康細明體" w:hAnsi="Times New Roman" w:cs="Times New Roman"/>
          <w:spacing w:val="20"/>
        </w:rPr>
        <w:t>。中心位於葵涌昌年大廈地下，樓面面積約</w:t>
      </w:r>
      <w:r w:rsidRPr="00567D6C">
        <w:rPr>
          <w:rFonts w:ascii="Times New Roman" w:eastAsia="華康細明體" w:hAnsi="Times New Roman" w:cs="Times New Roman"/>
          <w:spacing w:val="20"/>
        </w:rPr>
        <w:t>400</w:t>
      </w:r>
      <w:r w:rsidRPr="00567D6C">
        <w:rPr>
          <w:rFonts w:ascii="Times New Roman" w:eastAsia="華康細明體" w:hAnsi="Times New Roman" w:cs="Times New Roman"/>
          <w:spacing w:val="20"/>
        </w:rPr>
        <w:t>平方米，為少數族裔人士提供</w:t>
      </w:r>
      <w:r w:rsidR="00567D6C">
        <w:rPr>
          <w:rFonts w:ascii="Times New Roman" w:eastAsia="華康細明體" w:hAnsi="Times New Roman" w:cs="Times New Roman" w:hint="eastAsia"/>
          <w:spacing w:val="20"/>
        </w:rPr>
        <w:t>各種各樣</w:t>
      </w:r>
      <w:r w:rsidRPr="00567D6C">
        <w:rPr>
          <w:rFonts w:ascii="Times New Roman" w:eastAsia="華康細明體" w:hAnsi="Times New Roman" w:cs="Times New Roman"/>
          <w:spacing w:val="20"/>
        </w:rPr>
        <w:t>支援服務，包括廣東話和英語班、功課輔導班、</w:t>
      </w:r>
      <w:r w:rsidRPr="00302DB9">
        <w:rPr>
          <w:rFonts w:ascii="Times New Roman" w:eastAsia="華康細明體" w:hAnsi="Times New Roman" w:cs="Times New Roman"/>
          <w:spacing w:val="20"/>
        </w:rPr>
        <w:t>電腦班、</w:t>
      </w:r>
      <w:r w:rsidRPr="00302DB9">
        <w:rPr>
          <w:rFonts w:ascii="Times New Roman" w:eastAsia="華康細明體" w:hAnsi="Times New Roman" w:cs="Times New Roman" w:hint="eastAsia"/>
          <w:spacing w:val="20"/>
        </w:rPr>
        <w:t>參觀活動</w:t>
      </w:r>
      <w:r w:rsidRPr="00302DB9">
        <w:rPr>
          <w:rFonts w:ascii="Times New Roman" w:eastAsia="華康細明體" w:hAnsi="Times New Roman" w:cs="Times New Roman"/>
          <w:spacing w:val="20"/>
        </w:rPr>
        <w:t>、興趣班、輔導</w:t>
      </w:r>
      <w:r w:rsidRPr="00302DB9">
        <w:rPr>
          <w:rFonts w:ascii="Times New Roman" w:eastAsia="華康細明體" w:hAnsi="Times New Roman" w:cs="Times New Roman" w:hint="eastAsia"/>
          <w:spacing w:val="20"/>
        </w:rPr>
        <w:t>和</w:t>
      </w:r>
      <w:r w:rsidRPr="00302DB9">
        <w:rPr>
          <w:rFonts w:ascii="Times New Roman" w:eastAsia="華康細明體" w:hAnsi="Times New Roman" w:cs="Times New Roman"/>
          <w:spacing w:val="20"/>
        </w:rPr>
        <w:t>社</w:t>
      </w:r>
      <w:r w:rsidRPr="00302DB9">
        <w:rPr>
          <w:rFonts w:ascii="Times New Roman" w:eastAsia="華康細明體" w:hAnsi="Times New Roman" w:cs="Times New Roman" w:hint="eastAsia"/>
          <w:spacing w:val="20"/>
        </w:rPr>
        <w:t>區</w:t>
      </w:r>
      <w:r w:rsidRPr="00302DB9">
        <w:rPr>
          <w:rFonts w:ascii="Times New Roman" w:eastAsia="華康細明體" w:hAnsi="Times New Roman" w:cs="Times New Roman"/>
          <w:spacing w:val="20"/>
        </w:rPr>
        <w:t>活動等。中心亦已成立青</w:t>
      </w:r>
      <w:r w:rsidR="00567D6C">
        <w:rPr>
          <w:rFonts w:ascii="Times New Roman" w:eastAsia="華康細明體" w:hAnsi="Times New Roman" w:cs="Times New Roman" w:hint="eastAsia"/>
          <w:spacing w:val="20"/>
        </w:rPr>
        <w:t>少</w:t>
      </w:r>
      <w:r w:rsidRPr="00302DB9">
        <w:rPr>
          <w:rFonts w:ascii="Times New Roman" w:eastAsia="華康細明體" w:hAnsi="Times New Roman" w:cs="Times New Roman"/>
          <w:spacing w:val="20"/>
        </w:rPr>
        <w:t>年</w:t>
      </w:r>
      <w:r w:rsidR="00567D6C">
        <w:rPr>
          <w:rFonts w:ascii="Times New Roman" w:eastAsia="華康細明體" w:hAnsi="Times New Roman" w:cs="Times New Roman" w:hint="eastAsia"/>
          <w:spacing w:val="20"/>
        </w:rPr>
        <w:t>專責</w:t>
      </w:r>
      <w:r w:rsidRPr="00302DB9">
        <w:rPr>
          <w:rFonts w:ascii="Times New Roman" w:eastAsia="華康細明體" w:hAnsi="Times New Roman" w:cs="Times New Roman"/>
          <w:spacing w:val="20"/>
        </w:rPr>
        <w:t>小組，</w:t>
      </w:r>
      <w:r w:rsidRPr="00302DB9">
        <w:rPr>
          <w:rFonts w:ascii="Times New Roman" w:eastAsia="華康細明體" w:hAnsi="Times New Roman" w:cs="Times New Roman" w:hint="eastAsia"/>
          <w:spacing w:val="20"/>
        </w:rPr>
        <w:t>舉辦少數族裔青少年專設活動</w:t>
      </w:r>
      <w:r w:rsidRPr="00302DB9">
        <w:rPr>
          <w:rFonts w:ascii="Times New Roman" w:eastAsia="華康細明體" w:hAnsi="Times New Roman" w:cs="Times New Roman"/>
          <w:spacing w:val="20"/>
        </w:rPr>
        <w:t>，如</w:t>
      </w:r>
      <w:r w:rsidR="00567D6C">
        <w:rPr>
          <w:rFonts w:ascii="Times New Roman" w:eastAsia="華康細明體" w:hAnsi="Times New Roman" w:cs="Times New Roman" w:hint="eastAsia"/>
          <w:spacing w:val="20"/>
        </w:rPr>
        <w:t>體育</w:t>
      </w:r>
      <w:r w:rsidRPr="00302DB9">
        <w:rPr>
          <w:rFonts w:ascii="Times New Roman" w:eastAsia="華康細明體" w:hAnsi="Times New Roman" w:cs="Times New Roman"/>
          <w:spacing w:val="20"/>
        </w:rPr>
        <w:t>訓練和興趣班。中心已聘請七名全職本地員工及五名全職少數族裔員工。於未來數月，</w:t>
      </w:r>
      <w:r w:rsidR="004A1D72" w:rsidRPr="004A1D72">
        <w:rPr>
          <w:rFonts w:ascii="Times New Roman" w:eastAsia="華康細明體" w:hAnsi="Times New Roman" w:cs="Times New Roman" w:hint="eastAsia"/>
          <w:spacing w:val="20"/>
        </w:rPr>
        <w:t>中心</w:t>
      </w:r>
      <w:r w:rsidRPr="00302DB9">
        <w:rPr>
          <w:rFonts w:ascii="Times New Roman" w:eastAsia="華康細明體" w:hAnsi="Times New Roman" w:cs="Times New Roman"/>
          <w:spacing w:val="20"/>
        </w:rPr>
        <w:t>將會</w:t>
      </w:r>
      <w:r w:rsidR="00567D6C">
        <w:rPr>
          <w:rFonts w:ascii="Times New Roman" w:eastAsia="華康細明體" w:hAnsi="Times New Roman" w:cs="Times New Roman" w:hint="eastAsia"/>
          <w:spacing w:val="20"/>
        </w:rPr>
        <w:t>另</w:t>
      </w:r>
      <w:r w:rsidRPr="00302DB9">
        <w:rPr>
          <w:rFonts w:ascii="Times New Roman" w:eastAsia="華康細明體" w:hAnsi="Times New Roman" w:cs="Times New Roman"/>
          <w:spacing w:val="20"/>
        </w:rPr>
        <w:t>有</w:t>
      </w:r>
      <w:r w:rsidR="00567D6C">
        <w:rPr>
          <w:rFonts w:ascii="Times New Roman" w:eastAsia="華康細明體" w:hAnsi="Times New Roman" w:cs="Times New Roman" w:hint="eastAsia"/>
          <w:spacing w:val="20"/>
        </w:rPr>
        <w:t>多</w:t>
      </w:r>
      <w:r w:rsidRPr="00302DB9">
        <w:rPr>
          <w:rFonts w:ascii="Times New Roman" w:eastAsia="華康細明體" w:hAnsi="Times New Roman" w:cs="Times New Roman"/>
          <w:spacing w:val="20"/>
        </w:rPr>
        <w:t>三名全職本地員工及三名全職少數族裔員工加入該中心。預</w:t>
      </w:r>
      <w:r w:rsidR="00567D6C">
        <w:rPr>
          <w:rFonts w:ascii="Times New Roman" w:eastAsia="華康細明體" w:hAnsi="Times New Roman" w:cs="Times New Roman" w:hint="eastAsia"/>
          <w:spacing w:val="20"/>
        </w:rPr>
        <w:t>計</w:t>
      </w:r>
      <w:r w:rsidRPr="00302DB9">
        <w:rPr>
          <w:rFonts w:ascii="Times New Roman" w:eastAsia="華康細明體" w:hAnsi="Times New Roman" w:cs="Times New Roman"/>
          <w:spacing w:val="20"/>
        </w:rPr>
        <w:t>中心</w:t>
      </w:r>
      <w:r w:rsidR="00567D6C" w:rsidRPr="00302DB9">
        <w:rPr>
          <w:rFonts w:ascii="Times New Roman" w:eastAsia="華康細明體" w:hAnsi="Times New Roman" w:cs="Times New Roman"/>
          <w:spacing w:val="20"/>
        </w:rPr>
        <w:t>每年</w:t>
      </w:r>
      <w:r w:rsidRPr="00302DB9">
        <w:rPr>
          <w:rFonts w:ascii="Times New Roman" w:eastAsia="華康細明體" w:hAnsi="Times New Roman" w:cs="Times New Roman"/>
          <w:spacing w:val="20"/>
        </w:rPr>
        <w:t>服務人次為</w:t>
      </w:r>
      <w:r w:rsidRPr="00302DB9">
        <w:rPr>
          <w:rFonts w:ascii="Times New Roman" w:eastAsia="華康細明體" w:hAnsi="Times New Roman" w:cs="Times New Roman"/>
          <w:spacing w:val="20"/>
        </w:rPr>
        <w:t>7</w:t>
      </w:r>
      <w:r w:rsidR="00567D6C">
        <w:rPr>
          <w:rFonts w:ascii="Times New Roman" w:eastAsia="華康細明體" w:hAnsi="Times New Roman" w:cs="Times New Roman"/>
          <w:spacing w:val="20"/>
        </w:rPr>
        <w:t> </w:t>
      </w:r>
      <w:r w:rsidRPr="00302DB9">
        <w:rPr>
          <w:rFonts w:ascii="Times New Roman" w:eastAsia="華康細明體" w:hAnsi="Times New Roman" w:cs="Times New Roman"/>
          <w:spacing w:val="20"/>
        </w:rPr>
        <w:t>000</w:t>
      </w:r>
      <w:r w:rsidRPr="00302DB9">
        <w:rPr>
          <w:rFonts w:ascii="Times New Roman" w:eastAsia="華康細明體" w:hAnsi="Times New Roman" w:cs="Times New Roman"/>
          <w:spacing w:val="20"/>
        </w:rPr>
        <w:t>。</w:t>
      </w:r>
      <w:r w:rsidR="00DA6D8F">
        <w:rPr>
          <w:rFonts w:ascii="Times New Roman" w:eastAsia="華康細明體" w:hAnsi="Times New Roman" w:cs="Times New Roman"/>
          <w:spacing w:val="20"/>
        </w:rPr>
        <w:br w:type="page"/>
      </w:r>
    </w:p>
    <w:p w:rsidR="00302DB9" w:rsidRPr="00302DB9" w:rsidRDefault="00302DB9" w:rsidP="00DA6D8F">
      <w:pPr>
        <w:tabs>
          <w:tab w:val="left" w:pos="567"/>
        </w:tabs>
        <w:autoSpaceDE w:val="0"/>
        <w:autoSpaceDN w:val="0"/>
        <w:spacing w:line="360" w:lineRule="exact"/>
        <w:jc w:val="both"/>
        <w:rPr>
          <w:rFonts w:ascii="Times New Roman" w:eastAsia="華康細明體" w:hAnsi="Times New Roman" w:cs="Times New Roman"/>
          <w:spacing w:val="20"/>
        </w:rPr>
      </w:pPr>
      <w:r w:rsidRPr="00302DB9">
        <w:rPr>
          <w:rFonts w:ascii="Times New Roman" w:eastAsia="華康細明體" w:hAnsi="Times New Roman" w:cs="Times New Roman"/>
          <w:spacing w:val="20"/>
        </w:rPr>
        <w:lastRenderedPageBreak/>
        <w:t xml:space="preserve">8. </w:t>
      </w:r>
      <w:r w:rsidRPr="00302DB9">
        <w:rPr>
          <w:rFonts w:ascii="Times New Roman" w:eastAsia="華康細明體" w:hAnsi="Times New Roman" w:cs="Times New Roman"/>
          <w:spacing w:val="20"/>
        </w:rPr>
        <w:tab/>
      </w:r>
      <w:r w:rsidRPr="00302DB9">
        <w:rPr>
          <w:rFonts w:ascii="Times New Roman" w:eastAsia="華康細明體" w:hAnsi="Times New Roman" w:cs="Times New Roman"/>
          <w:spacing w:val="20"/>
        </w:rPr>
        <w:t>中心已</w:t>
      </w:r>
      <w:r w:rsidRPr="00302DB9">
        <w:rPr>
          <w:rFonts w:ascii="Times New Roman" w:eastAsia="華康細明體" w:hAnsi="Times New Roman" w:cs="Times New Roman" w:hint="eastAsia"/>
          <w:spacing w:val="20"/>
        </w:rPr>
        <w:t>在</w:t>
      </w:r>
      <w:r w:rsidRPr="00302DB9">
        <w:rPr>
          <w:rFonts w:ascii="Times New Roman" w:eastAsia="華康細明體" w:hAnsi="Times New Roman" w:cs="Times New Roman"/>
          <w:spacing w:val="20"/>
        </w:rPr>
        <w:t>二零一四年十月底投入服務，</w:t>
      </w:r>
      <w:r w:rsidR="00567D6C">
        <w:rPr>
          <w:rFonts w:ascii="Times New Roman" w:eastAsia="華康細明體" w:hAnsi="Times New Roman" w:cs="Times New Roman" w:hint="eastAsia"/>
          <w:spacing w:val="20"/>
        </w:rPr>
        <w:t>一直</w:t>
      </w:r>
      <w:r w:rsidRPr="00302DB9">
        <w:rPr>
          <w:rFonts w:ascii="Times New Roman" w:eastAsia="華康細明體" w:hAnsi="Times New Roman" w:cs="Times New Roman"/>
          <w:spacing w:val="20"/>
        </w:rPr>
        <w:t>運作暢順，進展良好。截至二零一四年十一月中，</w:t>
      </w:r>
      <w:r w:rsidRPr="00302DB9">
        <w:rPr>
          <w:rFonts w:ascii="Times New Roman" w:eastAsia="華康細明體" w:hAnsi="Times New Roman" w:cs="Times New Roman" w:hint="eastAsia"/>
          <w:spacing w:val="20"/>
        </w:rPr>
        <w:t>中心</w:t>
      </w:r>
      <w:r w:rsidRPr="00302DB9">
        <w:rPr>
          <w:rFonts w:ascii="Times New Roman" w:eastAsia="華康細明體" w:hAnsi="Times New Roman" w:cs="Times New Roman"/>
          <w:spacing w:val="20"/>
        </w:rPr>
        <w:t>已</w:t>
      </w:r>
      <w:r w:rsidR="00567D6C" w:rsidRPr="00302DB9">
        <w:rPr>
          <w:rFonts w:ascii="Times New Roman" w:eastAsia="華康細明體" w:hAnsi="Times New Roman" w:cs="Times New Roman"/>
          <w:spacing w:val="20"/>
        </w:rPr>
        <w:t>開辦兩班</w:t>
      </w:r>
      <w:r w:rsidRPr="00302DB9">
        <w:rPr>
          <w:rFonts w:ascii="Times New Roman" w:eastAsia="華康細明體" w:hAnsi="Times New Roman" w:cs="Times New Roman"/>
          <w:spacing w:val="20"/>
        </w:rPr>
        <w:t>少數族裔學生輔導班</w:t>
      </w:r>
      <w:r w:rsidR="00567D6C">
        <w:rPr>
          <w:rFonts w:ascii="Times New Roman" w:eastAsia="華康細明體" w:hAnsi="Times New Roman" w:cs="Times New Roman" w:hint="eastAsia"/>
          <w:spacing w:val="20"/>
        </w:rPr>
        <w:t>和</w:t>
      </w:r>
      <w:r w:rsidRPr="00302DB9">
        <w:rPr>
          <w:rFonts w:ascii="Times New Roman" w:eastAsia="華康細明體" w:hAnsi="Times New Roman" w:cs="Times New Roman"/>
          <w:spacing w:val="20"/>
        </w:rPr>
        <w:t>五次融和活動，包括一場親職講座、兩班興趣班、一場節慶活動和一次家庭郊遊，吸引超過</w:t>
      </w:r>
      <w:r w:rsidRPr="00302DB9">
        <w:rPr>
          <w:rFonts w:ascii="Times New Roman" w:eastAsia="華康細明體" w:hAnsi="Times New Roman" w:cs="Times New Roman"/>
          <w:spacing w:val="20"/>
        </w:rPr>
        <w:t>300</w:t>
      </w:r>
      <w:r w:rsidRPr="00302DB9">
        <w:rPr>
          <w:rFonts w:ascii="Times New Roman" w:eastAsia="華康細明體" w:hAnsi="Times New Roman" w:cs="Times New Roman"/>
          <w:spacing w:val="20"/>
        </w:rPr>
        <w:t>名少數族裔人士參加。語文班將</w:t>
      </w:r>
      <w:r w:rsidRPr="00302DB9">
        <w:rPr>
          <w:rFonts w:ascii="Times New Roman" w:eastAsia="華康細明體" w:hAnsi="Times New Roman" w:cs="Times New Roman" w:hint="eastAsia"/>
          <w:spacing w:val="20"/>
        </w:rPr>
        <w:t>於</w:t>
      </w:r>
      <w:r w:rsidRPr="00302DB9">
        <w:rPr>
          <w:rFonts w:ascii="Times New Roman" w:eastAsia="華康細明體" w:hAnsi="Times New Roman" w:cs="Times New Roman"/>
          <w:spacing w:val="20"/>
        </w:rPr>
        <w:t>二零一四年十二月初開課。</w:t>
      </w:r>
    </w:p>
    <w:p w:rsidR="00302DB9" w:rsidRPr="00302DB9" w:rsidRDefault="00302DB9" w:rsidP="00DA6D8F">
      <w:pPr>
        <w:tabs>
          <w:tab w:val="left" w:pos="567"/>
        </w:tabs>
        <w:autoSpaceDE w:val="0"/>
        <w:autoSpaceDN w:val="0"/>
        <w:spacing w:line="360" w:lineRule="exact"/>
        <w:jc w:val="both"/>
        <w:rPr>
          <w:rFonts w:ascii="Times New Roman" w:eastAsia="華康細明體" w:hAnsi="Times New Roman" w:cs="Times New Roman"/>
          <w:spacing w:val="20"/>
        </w:rPr>
      </w:pPr>
    </w:p>
    <w:p w:rsidR="00302DB9" w:rsidRPr="00302DB9" w:rsidRDefault="00302DB9" w:rsidP="00DA6D8F">
      <w:pPr>
        <w:tabs>
          <w:tab w:val="left" w:pos="567"/>
        </w:tabs>
        <w:autoSpaceDE w:val="0"/>
        <w:autoSpaceDN w:val="0"/>
        <w:spacing w:line="360" w:lineRule="exact"/>
        <w:jc w:val="both"/>
        <w:rPr>
          <w:rFonts w:ascii="Times New Roman" w:eastAsia="華康細明體" w:hAnsi="Times New Roman" w:cs="Times New Roman"/>
          <w:spacing w:val="20"/>
        </w:rPr>
      </w:pPr>
      <w:r w:rsidRPr="00302DB9">
        <w:rPr>
          <w:rFonts w:ascii="Times New Roman" w:eastAsia="華康細明體" w:hAnsi="Times New Roman" w:cs="Times New Roman"/>
          <w:spacing w:val="20"/>
        </w:rPr>
        <w:t>9.</w:t>
      </w:r>
      <w:r w:rsidRPr="00302DB9">
        <w:rPr>
          <w:rFonts w:ascii="Times New Roman" w:eastAsia="華康細明體" w:hAnsi="Times New Roman" w:cs="Times New Roman"/>
          <w:spacing w:val="20"/>
        </w:rPr>
        <w:tab/>
      </w:r>
      <w:r w:rsidRPr="00302DB9">
        <w:rPr>
          <w:rFonts w:ascii="Times New Roman" w:eastAsia="華康細明體" w:hAnsi="Times New Roman" w:cs="Times New Roman"/>
          <w:spacing w:val="20"/>
        </w:rPr>
        <w:t>區內的少數族裔居民非常</w:t>
      </w:r>
      <w:r w:rsidR="008E0777">
        <w:rPr>
          <w:rFonts w:ascii="Times New Roman" w:eastAsia="華康細明體" w:hAnsi="Times New Roman" w:cs="Times New Roman" w:hint="eastAsia"/>
          <w:spacing w:val="20"/>
        </w:rPr>
        <w:t>讚</w:t>
      </w:r>
      <w:r w:rsidRPr="00302DB9">
        <w:rPr>
          <w:rFonts w:ascii="Times New Roman" w:eastAsia="華康細明體" w:hAnsi="Times New Roman" w:cs="Times New Roman"/>
          <w:spacing w:val="20"/>
        </w:rPr>
        <w:t>賞中心為</w:t>
      </w:r>
      <w:r w:rsidR="008E0777">
        <w:rPr>
          <w:rFonts w:ascii="Times New Roman" w:eastAsia="華康細明體" w:hAnsi="Times New Roman" w:cs="Times New Roman" w:hint="eastAsia"/>
          <w:spacing w:val="20"/>
        </w:rPr>
        <w:t>配合</w:t>
      </w:r>
      <w:r w:rsidRPr="00302DB9">
        <w:rPr>
          <w:rFonts w:ascii="Times New Roman" w:eastAsia="華康細明體" w:hAnsi="Times New Roman" w:cs="Times New Roman"/>
          <w:spacing w:val="20"/>
        </w:rPr>
        <w:t>他們的需要而提供的支援服務。中心正</w:t>
      </w:r>
      <w:r w:rsidR="0093460C">
        <w:rPr>
          <w:rFonts w:ascii="Times New Roman" w:eastAsia="華康細明體" w:hAnsi="Times New Roman" w:cs="Times New Roman" w:hint="eastAsia"/>
          <w:spacing w:val="20"/>
        </w:rPr>
        <w:t>通</w:t>
      </w:r>
      <w:r w:rsidRPr="00302DB9">
        <w:rPr>
          <w:rFonts w:ascii="Times New Roman" w:eastAsia="華康細明體" w:hAnsi="Times New Roman" w:cs="Times New Roman"/>
          <w:spacing w:val="20"/>
        </w:rPr>
        <w:t>過少數</w:t>
      </w:r>
      <w:proofErr w:type="gramStart"/>
      <w:r w:rsidRPr="00302DB9">
        <w:rPr>
          <w:rFonts w:ascii="Times New Roman" w:eastAsia="華康細明體" w:hAnsi="Times New Roman" w:cs="Times New Roman"/>
          <w:spacing w:val="20"/>
        </w:rPr>
        <w:t>族裔社</w:t>
      </w:r>
      <w:proofErr w:type="gramEnd"/>
      <w:r w:rsidRPr="00302DB9">
        <w:rPr>
          <w:rFonts w:ascii="Times New Roman" w:eastAsia="華康細明體" w:hAnsi="Times New Roman" w:cs="Times New Roman" w:hint="eastAsia"/>
          <w:spacing w:val="20"/>
        </w:rPr>
        <w:t>羣</w:t>
      </w:r>
      <w:r w:rsidRPr="00302DB9">
        <w:rPr>
          <w:rFonts w:ascii="Times New Roman" w:eastAsia="華康細明體" w:hAnsi="Times New Roman" w:cs="Times New Roman"/>
          <w:spacing w:val="20"/>
        </w:rPr>
        <w:t>網絡，包括少數族裔機構、區議會、地區團體、非牟利機構、宗教團體、學校及政府部門，</w:t>
      </w:r>
      <w:r w:rsidR="0093460C" w:rsidRPr="00302DB9">
        <w:rPr>
          <w:rFonts w:ascii="Times New Roman" w:eastAsia="華康細明體" w:hAnsi="Times New Roman" w:cs="Times New Roman"/>
          <w:spacing w:val="20"/>
        </w:rPr>
        <w:t>積極</w:t>
      </w:r>
      <w:r w:rsidR="00686178">
        <w:rPr>
          <w:rFonts w:ascii="Times New Roman" w:eastAsia="華康細明體" w:hAnsi="Times New Roman" w:cs="Times New Roman" w:hint="eastAsia"/>
          <w:spacing w:val="20"/>
        </w:rPr>
        <w:t>發掘</w:t>
      </w:r>
      <w:r w:rsidRPr="00302DB9">
        <w:rPr>
          <w:rFonts w:ascii="Times New Roman" w:eastAsia="華康細明體" w:hAnsi="Times New Roman" w:cs="Times New Roman"/>
          <w:spacing w:val="20"/>
        </w:rPr>
        <w:t>與少數族裔社</w:t>
      </w:r>
      <w:r w:rsidRPr="00302DB9">
        <w:rPr>
          <w:rFonts w:ascii="Times New Roman" w:eastAsia="華康細明體" w:hAnsi="Times New Roman" w:cs="Times New Roman" w:hint="eastAsia"/>
          <w:spacing w:val="20"/>
        </w:rPr>
        <w:t>羣</w:t>
      </w:r>
      <w:r w:rsidRPr="00302DB9">
        <w:rPr>
          <w:rFonts w:ascii="Times New Roman" w:eastAsia="華康細明體" w:hAnsi="Times New Roman" w:cs="Times New Roman"/>
          <w:spacing w:val="20"/>
        </w:rPr>
        <w:t>合作</w:t>
      </w:r>
      <w:r w:rsidR="00686178">
        <w:rPr>
          <w:rFonts w:ascii="Times New Roman" w:eastAsia="華康細明體" w:hAnsi="Times New Roman" w:cs="Times New Roman"/>
          <w:spacing w:val="20"/>
        </w:rPr>
        <w:t>機會</w:t>
      </w:r>
      <w:r w:rsidRPr="00302DB9">
        <w:rPr>
          <w:rFonts w:ascii="Times New Roman" w:eastAsia="華康細明體" w:hAnsi="Times New Roman" w:cs="Times New Roman"/>
          <w:spacing w:val="20"/>
        </w:rPr>
        <w:t>。</w:t>
      </w:r>
    </w:p>
    <w:p w:rsidR="00C126C5" w:rsidRPr="00675867" w:rsidRDefault="00C126C5" w:rsidP="00DA6D8F">
      <w:pPr>
        <w:tabs>
          <w:tab w:val="left" w:pos="567"/>
        </w:tabs>
        <w:autoSpaceDE w:val="0"/>
        <w:autoSpaceDN w:val="0"/>
        <w:spacing w:line="360" w:lineRule="exact"/>
        <w:jc w:val="both"/>
        <w:rPr>
          <w:rFonts w:ascii="Times New Roman" w:eastAsia="華康細明體" w:hAnsi="Times New Roman" w:cs="Times New Roman"/>
          <w:spacing w:val="20"/>
        </w:rPr>
      </w:pPr>
    </w:p>
    <w:p w:rsidR="005A6C00" w:rsidRPr="009A351D" w:rsidRDefault="005A6C00" w:rsidP="00DA6D8F">
      <w:pPr>
        <w:autoSpaceDE w:val="0"/>
        <w:autoSpaceDN w:val="0"/>
        <w:spacing w:line="360" w:lineRule="exact"/>
        <w:jc w:val="both"/>
        <w:rPr>
          <w:rFonts w:ascii="華康中黑體" w:eastAsia="華康中黑體" w:hAnsi="華康中黑體" w:cs="Times New Roman"/>
          <w:spacing w:val="20"/>
          <w:kern w:val="0"/>
          <w:szCs w:val="24"/>
        </w:rPr>
      </w:pPr>
      <w:r w:rsidRPr="009A351D">
        <w:rPr>
          <w:rFonts w:ascii="華康中黑體" w:eastAsia="華康中黑體" w:hAnsi="華康中黑體" w:cs="Times New Roman" w:hint="eastAsia"/>
          <w:spacing w:val="20"/>
          <w:kern w:val="0"/>
          <w:szCs w:val="24"/>
        </w:rPr>
        <w:t>少數族裔青少年專責小組</w:t>
      </w:r>
    </w:p>
    <w:p w:rsidR="005A6C00" w:rsidRDefault="005A6C00" w:rsidP="00DA6D8F">
      <w:pPr>
        <w:widowControl/>
        <w:tabs>
          <w:tab w:val="left" w:pos="567"/>
          <w:tab w:val="left" w:pos="1134"/>
          <w:tab w:val="left" w:pos="1701"/>
        </w:tabs>
        <w:spacing w:line="360" w:lineRule="exact"/>
        <w:jc w:val="both"/>
      </w:pPr>
    </w:p>
    <w:p w:rsidR="005A6C00" w:rsidRPr="005A6C00" w:rsidRDefault="005A6C00" w:rsidP="00DA6D8F">
      <w:pPr>
        <w:tabs>
          <w:tab w:val="left" w:pos="567"/>
        </w:tabs>
        <w:autoSpaceDE w:val="0"/>
        <w:autoSpaceDN w:val="0"/>
        <w:spacing w:line="360" w:lineRule="exact"/>
        <w:jc w:val="both"/>
        <w:rPr>
          <w:rFonts w:ascii="Times New Roman" w:eastAsia="華康細明體" w:hAnsi="Times New Roman" w:cs="Times New Roman"/>
          <w:spacing w:val="20"/>
        </w:rPr>
      </w:pPr>
      <w:r w:rsidRPr="005A6C00">
        <w:rPr>
          <w:rFonts w:ascii="Times New Roman" w:eastAsia="華康細明體" w:hAnsi="Times New Roman" w:cs="Times New Roman" w:hint="eastAsia"/>
          <w:spacing w:val="20"/>
        </w:rPr>
        <w:t>10</w:t>
      </w:r>
      <w:r w:rsidRPr="005A6C00">
        <w:rPr>
          <w:rFonts w:ascii="Times New Roman" w:eastAsia="華康細明體" w:hAnsi="Times New Roman" w:cs="Times New Roman"/>
          <w:spacing w:val="20"/>
        </w:rPr>
        <w:t>.</w:t>
      </w:r>
      <w:r w:rsidRPr="005A6C00">
        <w:rPr>
          <w:rFonts w:ascii="Times New Roman" w:eastAsia="華康細明體" w:hAnsi="Times New Roman" w:cs="Times New Roman"/>
          <w:spacing w:val="20"/>
        </w:rPr>
        <w:tab/>
      </w:r>
      <w:r w:rsidRPr="005A6C00">
        <w:rPr>
          <w:rFonts w:ascii="Times New Roman" w:eastAsia="華康細明體" w:hAnsi="Times New Roman" w:cs="Times New Roman" w:hint="eastAsia"/>
          <w:spacing w:val="20"/>
        </w:rPr>
        <w:t>為促進少數族裔青少年的個人發展，政府決定在所有少數族裔支援服務中心及分中心成立青少年專責</w:t>
      </w:r>
      <w:r w:rsidRPr="00DA6D8F">
        <w:rPr>
          <w:rFonts w:ascii="Times New Roman" w:eastAsia="華康細明體" w:hAnsi="Times New Roman" w:cs="Times New Roman" w:hint="eastAsia"/>
          <w:spacing w:val="20"/>
        </w:rPr>
        <w:t>小組</w:t>
      </w:r>
      <w:r w:rsidRPr="00DA6D8F">
        <w:rPr>
          <w:rFonts w:ascii="Times New Roman" w:eastAsia="華康細明體" w:hAnsi="Times New Roman" w:cs="Times New Roman"/>
          <w:spacing w:val="20"/>
          <w:vertAlign w:val="superscript"/>
        </w:rPr>
        <w:footnoteReference w:id="3"/>
      </w:r>
      <w:r w:rsidRPr="005A6C00">
        <w:rPr>
          <w:rFonts w:ascii="Times New Roman" w:eastAsia="華康細明體" w:hAnsi="Times New Roman" w:cs="Times New Roman" w:hint="eastAsia"/>
          <w:spacing w:val="20"/>
        </w:rPr>
        <w:t>。二零一四年六月，政府邀請有關中心的營辦機構根據其營辦經驗及少數族裔青少年的特殊需要，在現有服務之外建議一些</w:t>
      </w:r>
      <w:r w:rsidR="00805D8C">
        <w:rPr>
          <w:rFonts w:ascii="Times New Roman" w:eastAsia="華康細明體" w:hAnsi="Times New Roman" w:cs="Times New Roman" w:hint="eastAsia"/>
          <w:spacing w:val="20"/>
        </w:rPr>
        <w:t>專</w:t>
      </w:r>
      <w:r w:rsidRPr="005A6C00">
        <w:rPr>
          <w:rFonts w:ascii="Times New Roman" w:eastAsia="華康細明體" w:hAnsi="Times New Roman" w:cs="Times New Roman" w:hint="eastAsia"/>
          <w:spacing w:val="20"/>
        </w:rPr>
        <w:t>為少數族裔青少年而設的服務和活動，</w:t>
      </w:r>
      <w:r w:rsidR="00805D8C">
        <w:rPr>
          <w:rFonts w:ascii="Times New Roman" w:eastAsia="華康細明體" w:hAnsi="Times New Roman" w:cs="Times New Roman" w:hint="eastAsia"/>
          <w:spacing w:val="20"/>
        </w:rPr>
        <w:t>尤其顧及</w:t>
      </w:r>
      <w:r w:rsidRPr="005A6C00">
        <w:rPr>
          <w:rFonts w:ascii="Times New Roman" w:eastAsia="華康細明體" w:hAnsi="Times New Roman" w:cs="Times New Roman" w:hint="eastAsia"/>
          <w:spacing w:val="20"/>
        </w:rPr>
        <w:t>離校及待業青少年。政府已向</w:t>
      </w:r>
      <w:r w:rsidR="00B676DE">
        <w:rPr>
          <w:rFonts w:ascii="Times New Roman" w:eastAsia="華康細明體" w:hAnsi="Times New Roman" w:cs="Times New Roman" w:hint="eastAsia"/>
          <w:spacing w:val="20"/>
        </w:rPr>
        <w:t>每</w:t>
      </w:r>
      <w:proofErr w:type="gramStart"/>
      <w:r w:rsidR="00B676DE">
        <w:rPr>
          <w:rFonts w:ascii="Times New Roman" w:eastAsia="華康細明體" w:hAnsi="Times New Roman" w:cs="Times New Roman" w:hint="eastAsia"/>
          <w:spacing w:val="20"/>
        </w:rPr>
        <w:t>個</w:t>
      </w:r>
      <w:proofErr w:type="gramEnd"/>
      <w:r w:rsidRPr="005A6C00">
        <w:rPr>
          <w:rFonts w:ascii="Times New Roman" w:eastAsia="華康細明體" w:hAnsi="Times New Roman" w:cs="Times New Roman" w:hint="eastAsia"/>
          <w:spacing w:val="20"/>
        </w:rPr>
        <w:t>中心及分中心提供一次</w:t>
      </w:r>
      <w:r w:rsidR="006215BA" w:rsidRPr="006215BA">
        <w:rPr>
          <w:rFonts w:ascii="Times New Roman" w:eastAsia="華康細明體" w:hAnsi="Times New Roman" w:cs="Times New Roman" w:hint="eastAsia"/>
          <w:spacing w:val="20"/>
        </w:rPr>
        <w:t>性</w:t>
      </w:r>
      <w:r w:rsidRPr="005A6C00">
        <w:rPr>
          <w:rFonts w:ascii="Times New Roman" w:eastAsia="華康細明體" w:hAnsi="Times New Roman" w:cs="Times New Roman" w:hint="eastAsia"/>
          <w:spacing w:val="20"/>
        </w:rPr>
        <w:t>的</w:t>
      </w:r>
      <w:r w:rsidR="00805D8C">
        <w:rPr>
          <w:rFonts w:ascii="Times New Roman" w:eastAsia="華康細明體" w:hAnsi="Times New Roman" w:cs="Times New Roman" w:hint="eastAsia"/>
          <w:spacing w:val="20"/>
        </w:rPr>
        <w:t>開設撥款</w:t>
      </w:r>
      <w:r w:rsidRPr="005A6C00">
        <w:rPr>
          <w:rFonts w:ascii="Times New Roman" w:eastAsia="華康細明體" w:hAnsi="Times New Roman" w:cs="Times New Roman" w:hint="eastAsia"/>
          <w:spacing w:val="20"/>
        </w:rPr>
        <w:t>及</w:t>
      </w:r>
      <w:r w:rsidR="00805D8C">
        <w:rPr>
          <w:rFonts w:ascii="Times New Roman" w:eastAsia="華康細明體" w:hAnsi="Times New Roman" w:cs="Times New Roman" w:hint="eastAsia"/>
          <w:spacing w:val="20"/>
        </w:rPr>
        <w:t>每</w:t>
      </w:r>
      <w:r w:rsidRPr="005A6C00">
        <w:rPr>
          <w:rFonts w:ascii="Times New Roman" w:eastAsia="華康細明體" w:hAnsi="Times New Roman" w:cs="Times New Roman" w:hint="eastAsia"/>
          <w:spacing w:val="20"/>
        </w:rPr>
        <w:t>年運</w:t>
      </w:r>
      <w:r w:rsidR="00805D8C">
        <w:rPr>
          <w:rFonts w:ascii="Times New Roman" w:eastAsia="華康細明體" w:hAnsi="Times New Roman" w:cs="Times New Roman" w:hint="eastAsia"/>
          <w:spacing w:val="20"/>
        </w:rPr>
        <w:t>作撥款</w:t>
      </w:r>
      <w:r w:rsidRPr="005A6C00">
        <w:rPr>
          <w:rFonts w:ascii="Times New Roman" w:eastAsia="華康細明體" w:hAnsi="Times New Roman" w:cs="Times New Roman" w:hint="eastAsia"/>
          <w:spacing w:val="20"/>
        </w:rPr>
        <w:t>。</w:t>
      </w:r>
    </w:p>
    <w:p w:rsidR="005A6C00" w:rsidRPr="005A6C00" w:rsidRDefault="005A6C00" w:rsidP="00DA6D8F">
      <w:pPr>
        <w:tabs>
          <w:tab w:val="left" w:pos="567"/>
        </w:tabs>
        <w:autoSpaceDE w:val="0"/>
        <w:autoSpaceDN w:val="0"/>
        <w:spacing w:line="360" w:lineRule="exact"/>
        <w:jc w:val="both"/>
        <w:rPr>
          <w:rFonts w:ascii="Times New Roman" w:eastAsia="華康細明體" w:hAnsi="Times New Roman" w:cs="Times New Roman"/>
          <w:spacing w:val="20"/>
        </w:rPr>
      </w:pPr>
    </w:p>
    <w:p w:rsidR="005A6C00" w:rsidRPr="005A6C00" w:rsidRDefault="005A6C00" w:rsidP="00DA6D8F">
      <w:pPr>
        <w:tabs>
          <w:tab w:val="left" w:pos="567"/>
        </w:tabs>
        <w:autoSpaceDE w:val="0"/>
        <w:autoSpaceDN w:val="0"/>
        <w:spacing w:line="360" w:lineRule="exact"/>
        <w:jc w:val="both"/>
        <w:rPr>
          <w:rFonts w:ascii="Times New Roman" w:eastAsia="華康細明體" w:hAnsi="Times New Roman" w:cs="Times New Roman"/>
          <w:spacing w:val="20"/>
        </w:rPr>
      </w:pPr>
      <w:r w:rsidRPr="005A6C00">
        <w:rPr>
          <w:rFonts w:ascii="Times New Roman" w:eastAsia="華康細明體" w:hAnsi="Times New Roman" w:cs="Times New Roman" w:hint="eastAsia"/>
          <w:spacing w:val="20"/>
        </w:rPr>
        <w:t>11</w:t>
      </w:r>
      <w:r w:rsidRPr="005A6C00">
        <w:rPr>
          <w:rFonts w:ascii="Times New Roman" w:eastAsia="華康細明體" w:hAnsi="Times New Roman" w:cs="Times New Roman"/>
          <w:spacing w:val="20"/>
        </w:rPr>
        <w:t>.</w:t>
      </w:r>
      <w:r w:rsidRPr="005A6C00">
        <w:rPr>
          <w:rFonts w:ascii="Times New Roman" w:eastAsia="華康細明體" w:hAnsi="Times New Roman" w:cs="Times New Roman"/>
          <w:spacing w:val="20"/>
        </w:rPr>
        <w:tab/>
      </w:r>
      <w:r w:rsidR="00805D8C" w:rsidRPr="005A6C00">
        <w:rPr>
          <w:rFonts w:ascii="Times New Roman" w:eastAsia="華康細明體" w:hAnsi="Times New Roman" w:cs="Times New Roman" w:hint="eastAsia"/>
          <w:spacing w:val="20"/>
        </w:rPr>
        <w:t>所有青少年專責小組</w:t>
      </w:r>
      <w:r w:rsidRPr="005A6C00">
        <w:rPr>
          <w:rFonts w:ascii="Times New Roman" w:eastAsia="華康細明體" w:hAnsi="Times New Roman" w:cs="Times New Roman" w:hint="eastAsia"/>
          <w:spacing w:val="20"/>
        </w:rPr>
        <w:t>由二零一四年七月底開始投入服務，為少數族裔青少年提供專設計劃，例如開辦體育班及興趣班，讓他們在餘暇培養興趣和嗜好。專責小組亦為少數族裔青少年提供輔導及指導服務，讓他們得以</w:t>
      </w:r>
      <w:r w:rsidR="00805D8C">
        <w:rPr>
          <w:rFonts w:ascii="Times New Roman" w:eastAsia="華康細明體" w:hAnsi="Times New Roman" w:cs="Times New Roman" w:hint="eastAsia"/>
          <w:spacing w:val="20"/>
        </w:rPr>
        <w:t>茁壯</w:t>
      </w:r>
      <w:r w:rsidRPr="005A6C00">
        <w:rPr>
          <w:rFonts w:ascii="Times New Roman" w:eastAsia="華康細明體" w:hAnsi="Times New Roman" w:cs="Times New Roman" w:hint="eastAsia"/>
          <w:spacing w:val="20"/>
        </w:rPr>
        <w:t>成長，克服困難。專責小組會轉介有福利及特殊輔導需要的青少年予適當的政府部門或非牟利機構</w:t>
      </w:r>
      <w:r w:rsidR="00805D8C">
        <w:rPr>
          <w:rFonts w:ascii="Times New Roman" w:eastAsia="華康細明體" w:hAnsi="Times New Roman" w:cs="Times New Roman" w:hint="eastAsia"/>
          <w:spacing w:val="20"/>
        </w:rPr>
        <w:t>按情況</w:t>
      </w:r>
      <w:r w:rsidRPr="005A6C00">
        <w:rPr>
          <w:rFonts w:ascii="Times New Roman" w:eastAsia="華康細明體" w:hAnsi="Times New Roman" w:cs="Times New Roman" w:hint="eastAsia"/>
          <w:spacing w:val="20"/>
        </w:rPr>
        <w:t>跟進。現有</w:t>
      </w:r>
      <w:r w:rsidR="00805D8C">
        <w:rPr>
          <w:rFonts w:ascii="Times New Roman" w:eastAsia="華康細明體" w:hAnsi="Times New Roman" w:cs="Times New Roman" w:hint="eastAsia"/>
          <w:spacing w:val="20"/>
        </w:rPr>
        <w:t>和</w:t>
      </w:r>
      <w:r w:rsidRPr="005A6C00">
        <w:rPr>
          <w:rFonts w:ascii="Times New Roman" w:eastAsia="華康細明體" w:hAnsi="Times New Roman" w:cs="Times New Roman" w:hint="eastAsia"/>
          <w:spacing w:val="20"/>
        </w:rPr>
        <w:t>新設中心及分中心轄下青少年專責小組所提供的主要計劃</w:t>
      </w:r>
      <w:r w:rsidR="00805D8C" w:rsidRPr="005A6C00">
        <w:rPr>
          <w:rFonts w:ascii="Times New Roman" w:eastAsia="華康細明體" w:hAnsi="Times New Roman" w:cs="Times New Roman" w:hint="eastAsia"/>
          <w:spacing w:val="20"/>
        </w:rPr>
        <w:t>於</w:t>
      </w:r>
      <w:r w:rsidR="00805D8C" w:rsidRPr="00FC5D39">
        <w:rPr>
          <w:rFonts w:ascii="華康中黑體" w:eastAsia="華康中黑體" w:hAnsi="華康中黑體" w:cs="Times New Roman" w:hint="eastAsia"/>
          <w:spacing w:val="20"/>
        </w:rPr>
        <w:t>附件</w:t>
      </w:r>
      <w:r w:rsidR="00FC5D39">
        <w:rPr>
          <w:rFonts w:ascii="Times New Roman" w:eastAsia="華康細明體" w:hAnsi="Times New Roman" w:cs="Times New Roman" w:hint="eastAsia"/>
          <w:spacing w:val="20"/>
        </w:rPr>
        <w:t>撮</w:t>
      </w:r>
      <w:r w:rsidRPr="005A6C00">
        <w:rPr>
          <w:rFonts w:ascii="Times New Roman" w:eastAsia="華康細明體" w:hAnsi="Times New Roman" w:cs="Times New Roman" w:hint="eastAsia"/>
          <w:spacing w:val="20"/>
        </w:rPr>
        <w:t>述。青少年專責小組總共聘用了</w:t>
      </w:r>
      <w:r w:rsidRPr="005A6C00">
        <w:rPr>
          <w:rFonts w:ascii="Times New Roman" w:eastAsia="華康細明體" w:hAnsi="Times New Roman" w:cs="Times New Roman" w:hint="eastAsia"/>
          <w:spacing w:val="20"/>
        </w:rPr>
        <w:t>15</w:t>
      </w:r>
      <w:r w:rsidRPr="005A6C00">
        <w:rPr>
          <w:rFonts w:ascii="Times New Roman" w:eastAsia="華康細明體" w:hAnsi="Times New Roman" w:cs="Times New Roman" w:hint="eastAsia"/>
          <w:spacing w:val="20"/>
        </w:rPr>
        <w:t>名全職少數族裔員工及六名全職本地員工，預計每年服務</w:t>
      </w:r>
      <w:r w:rsidR="00FC5D39">
        <w:rPr>
          <w:rFonts w:ascii="Times New Roman" w:eastAsia="華康細明體" w:hAnsi="Times New Roman" w:cs="Times New Roman" w:hint="eastAsia"/>
          <w:spacing w:val="20"/>
        </w:rPr>
        <w:t>人次合</w:t>
      </w:r>
      <w:r w:rsidRPr="005A6C00">
        <w:rPr>
          <w:rFonts w:ascii="Times New Roman" w:eastAsia="華康細明體" w:hAnsi="Times New Roman" w:cs="Times New Roman" w:hint="eastAsia"/>
          <w:spacing w:val="20"/>
        </w:rPr>
        <w:t>共</w:t>
      </w:r>
      <w:r w:rsidRPr="005A6C00">
        <w:rPr>
          <w:rFonts w:ascii="Times New Roman" w:eastAsia="華康細明體" w:hAnsi="Times New Roman" w:cs="Times New Roman" w:hint="eastAsia"/>
          <w:spacing w:val="20"/>
        </w:rPr>
        <w:t>3</w:t>
      </w:r>
      <w:r w:rsidR="00FC5D39">
        <w:rPr>
          <w:rFonts w:ascii="Times New Roman" w:eastAsia="華康細明體" w:hAnsi="Times New Roman" w:cs="Times New Roman"/>
          <w:spacing w:val="20"/>
        </w:rPr>
        <w:t> </w:t>
      </w:r>
      <w:r w:rsidRPr="005A6C00">
        <w:rPr>
          <w:rFonts w:ascii="Times New Roman" w:eastAsia="華康細明體" w:hAnsi="Times New Roman" w:cs="Times New Roman" w:hint="eastAsia"/>
          <w:spacing w:val="20"/>
        </w:rPr>
        <w:t>600</w:t>
      </w:r>
      <w:r w:rsidRPr="005A6C00">
        <w:rPr>
          <w:rFonts w:ascii="Times New Roman" w:eastAsia="華康細明體" w:hAnsi="Times New Roman" w:cs="Times New Roman" w:hint="eastAsia"/>
          <w:spacing w:val="20"/>
        </w:rPr>
        <w:t>。</w:t>
      </w:r>
    </w:p>
    <w:p w:rsidR="005A6C00" w:rsidRPr="005A6C00" w:rsidRDefault="005A6C00" w:rsidP="00DA6D8F">
      <w:pPr>
        <w:tabs>
          <w:tab w:val="left" w:pos="567"/>
        </w:tabs>
        <w:autoSpaceDE w:val="0"/>
        <w:autoSpaceDN w:val="0"/>
        <w:spacing w:line="360" w:lineRule="exact"/>
        <w:jc w:val="both"/>
        <w:rPr>
          <w:rFonts w:ascii="Times New Roman" w:eastAsia="華康細明體" w:hAnsi="Times New Roman" w:cs="Times New Roman"/>
          <w:spacing w:val="20"/>
        </w:rPr>
      </w:pPr>
    </w:p>
    <w:p w:rsidR="005A6C00" w:rsidRPr="00C17699" w:rsidRDefault="005A6C00" w:rsidP="00DA6D8F">
      <w:pPr>
        <w:tabs>
          <w:tab w:val="left" w:pos="567"/>
        </w:tabs>
        <w:autoSpaceDE w:val="0"/>
        <w:autoSpaceDN w:val="0"/>
        <w:spacing w:line="360" w:lineRule="exact"/>
        <w:jc w:val="both"/>
        <w:rPr>
          <w:rFonts w:ascii="Times New Roman" w:eastAsia="華康細明體" w:hAnsi="Times New Roman" w:cs="Times New Roman"/>
          <w:spacing w:val="16"/>
        </w:rPr>
      </w:pPr>
      <w:r w:rsidRPr="00C17699">
        <w:rPr>
          <w:rFonts w:ascii="Times New Roman" w:eastAsia="華康細明體" w:hAnsi="Times New Roman" w:cs="Times New Roman" w:hint="eastAsia"/>
          <w:spacing w:val="16"/>
        </w:rPr>
        <w:t>1</w:t>
      </w:r>
      <w:r w:rsidRPr="00C17699">
        <w:rPr>
          <w:rFonts w:ascii="Times New Roman" w:eastAsia="華康細明體" w:hAnsi="Times New Roman" w:cs="Times New Roman"/>
          <w:spacing w:val="16"/>
        </w:rPr>
        <w:t>2.</w:t>
      </w:r>
      <w:r w:rsidRPr="00C17699">
        <w:rPr>
          <w:rFonts w:ascii="Times New Roman" w:eastAsia="華康細明體" w:hAnsi="Times New Roman" w:cs="Times New Roman"/>
          <w:spacing w:val="16"/>
        </w:rPr>
        <w:tab/>
      </w:r>
      <w:r w:rsidRPr="00C17699">
        <w:rPr>
          <w:rFonts w:ascii="Times New Roman" w:eastAsia="華康細明體" w:hAnsi="Times New Roman" w:cs="Times New Roman" w:hint="eastAsia"/>
          <w:spacing w:val="16"/>
        </w:rPr>
        <w:t>計劃廣受少數族裔青少年歡迎，尤其能夠惠及一些未受中心服務範圍涵蓋的青少年羣體。根據中心營辦機構的意見，</w:t>
      </w:r>
      <w:r w:rsidR="00175062" w:rsidRPr="00C17699">
        <w:rPr>
          <w:rFonts w:ascii="Times New Roman" w:eastAsia="華康細明體" w:hAnsi="Times New Roman" w:cs="Times New Roman" w:hint="eastAsia"/>
          <w:spacing w:val="16"/>
        </w:rPr>
        <w:t>這</w:t>
      </w:r>
      <w:r w:rsidRPr="00C17699">
        <w:rPr>
          <w:rFonts w:ascii="Times New Roman" w:eastAsia="華康細明體" w:hAnsi="Times New Roman" w:cs="Times New Roman" w:hint="eastAsia"/>
          <w:spacing w:val="16"/>
        </w:rPr>
        <w:t>些青少年計劃吸引愈來愈多的少數族裔青少年參與，當中以體育及樂隊訓練最受歡迎。</w:t>
      </w:r>
    </w:p>
    <w:p w:rsidR="005A6C00" w:rsidRPr="005A6C00" w:rsidRDefault="005A6C00" w:rsidP="00DA6D8F">
      <w:pPr>
        <w:tabs>
          <w:tab w:val="left" w:pos="567"/>
        </w:tabs>
        <w:autoSpaceDE w:val="0"/>
        <w:autoSpaceDN w:val="0"/>
        <w:spacing w:line="360" w:lineRule="exact"/>
        <w:jc w:val="both"/>
        <w:rPr>
          <w:rFonts w:ascii="Times New Roman" w:eastAsia="華康細明體" w:hAnsi="Times New Roman" w:cs="Times New Roman"/>
          <w:spacing w:val="20"/>
        </w:rPr>
      </w:pPr>
    </w:p>
    <w:p w:rsidR="00B36CB8" w:rsidRPr="009A351D" w:rsidRDefault="00B36CB8" w:rsidP="00DA6D8F">
      <w:pPr>
        <w:keepNext/>
        <w:keepLines/>
        <w:widowControl/>
        <w:autoSpaceDE w:val="0"/>
        <w:autoSpaceDN w:val="0"/>
        <w:spacing w:line="360" w:lineRule="exact"/>
        <w:jc w:val="both"/>
        <w:rPr>
          <w:rFonts w:ascii="華康中黑體" w:eastAsia="華康中黑體" w:hAnsi="華康中黑體" w:cs="Times New Roman"/>
          <w:spacing w:val="20"/>
          <w:kern w:val="0"/>
          <w:szCs w:val="24"/>
        </w:rPr>
      </w:pPr>
      <w:r w:rsidRPr="009A351D">
        <w:rPr>
          <w:rFonts w:ascii="華康中黑體" w:eastAsia="華康中黑體" w:hAnsi="華康中黑體" w:cs="Times New Roman" w:hint="eastAsia"/>
          <w:spacing w:val="20"/>
          <w:kern w:val="0"/>
          <w:szCs w:val="24"/>
        </w:rPr>
        <w:t>少數族裔青少年大使計劃</w:t>
      </w:r>
    </w:p>
    <w:p w:rsidR="00B36CB8" w:rsidRPr="00B36CB8" w:rsidRDefault="00B36CB8" w:rsidP="00DA6D8F">
      <w:pPr>
        <w:tabs>
          <w:tab w:val="left" w:pos="567"/>
        </w:tabs>
        <w:autoSpaceDE w:val="0"/>
        <w:autoSpaceDN w:val="0"/>
        <w:spacing w:line="360" w:lineRule="exact"/>
        <w:jc w:val="both"/>
        <w:rPr>
          <w:rFonts w:ascii="Times New Roman" w:eastAsia="華康細明體" w:hAnsi="Times New Roman" w:cs="Times New Roman"/>
          <w:spacing w:val="20"/>
        </w:rPr>
      </w:pPr>
    </w:p>
    <w:p w:rsidR="00B36CB8" w:rsidRPr="00B36CB8" w:rsidRDefault="00B36CB8" w:rsidP="00DA6D8F">
      <w:pPr>
        <w:tabs>
          <w:tab w:val="left" w:pos="567"/>
        </w:tabs>
        <w:autoSpaceDE w:val="0"/>
        <w:autoSpaceDN w:val="0"/>
        <w:spacing w:line="370" w:lineRule="exact"/>
        <w:jc w:val="both"/>
        <w:rPr>
          <w:rFonts w:ascii="Times New Roman" w:eastAsia="華康細明體" w:hAnsi="Times New Roman" w:cs="Times New Roman"/>
          <w:spacing w:val="20"/>
        </w:rPr>
      </w:pPr>
      <w:r w:rsidRPr="00B36CB8">
        <w:rPr>
          <w:rFonts w:ascii="Times New Roman" w:eastAsia="華康細明體" w:hAnsi="Times New Roman" w:cs="Times New Roman" w:hint="eastAsia"/>
          <w:spacing w:val="20"/>
        </w:rPr>
        <w:t>13</w:t>
      </w:r>
      <w:r w:rsidRPr="00B36CB8">
        <w:rPr>
          <w:rFonts w:ascii="Times New Roman" w:eastAsia="華康細明體" w:hAnsi="Times New Roman" w:cs="Times New Roman"/>
          <w:spacing w:val="20"/>
        </w:rPr>
        <w:t xml:space="preserve">. </w:t>
      </w:r>
      <w:r w:rsidRPr="00B36CB8">
        <w:rPr>
          <w:rFonts w:ascii="Times New Roman" w:eastAsia="華康細明體" w:hAnsi="Times New Roman" w:cs="Times New Roman"/>
          <w:spacing w:val="20"/>
        </w:rPr>
        <w:tab/>
      </w:r>
      <w:r w:rsidRPr="00B676DE">
        <w:rPr>
          <w:rFonts w:ascii="Times New Roman" w:eastAsia="華康細明體" w:hAnsi="Times New Roman" w:cs="Times New Roman" w:hint="eastAsia"/>
          <w:spacing w:val="18"/>
        </w:rPr>
        <w:t>為進一步加強對少數族裔青少年的支援，政府決定推</w:t>
      </w:r>
      <w:r w:rsidR="00175062" w:rsidRPr="00B676DE">
        <w:rPr>
          <w:rFonts w:ascii="Times New Roman" w:eastAsia="華康細明體" w:hAnsi="Times New Roman" w:cs="Times New Roman" w:hint="eastAsia"/>
          <w:spacing w:val="18"/>
        </w:rPr>
        <w:t>行</w:t>
      </w:r>
      <w:r w:rsidRPr="00B676DE">
        <w:rPr>
          <w:rFonts w:ascii="Times New Roman" w:eastAsia="華康細明體" w:hAnsi="Times New Roman" w:cs="Times New Roman" w:hint="eastAsia"/>
          <w:spacing w:val="18"/>
        </w:rPr>
        <w:t>少數族裔青少年大使計劃。大使</w:t>
      </w:r>
      <w:r w:rsidR="00175062" w:rsidRPr="00B676DE">
        <w:rPr>
          <w:rFonts w:ascii="Times New Roman" w:eastAsia="華康細明體" w:hAnsi="Times New Roman" w:cs="Times New Roman" w:hint="eastAsia"/>
          <w:spacing w:val="18"/>
        </w:rPr>
        <w:t>熟悉</w:t>
      </w:r>
      <w:r w:rsidRPr="00B676DE">
        <w:rPr>
          <w:rFonts w:ascii="Times New Roman" w:eastAsia="華康細明體" w:hAnsi="Times New Roman" w:cs="Times New Roman" w:hint="eastAsia"/>
          <w:spacing w:val="18"/>
        </w:rPr>
        <w:t>少數族裔的文化和語言，並與少數族裔青</w:t>
      </w:r>
      <w:r w:rsidRPr="00B676DE">
        <w:rPr>
          <w:rFonts w:ascii="Times New Roman" w:eastAsia="華康細明體" w:hAnsi="Times New Roman" w:cs="Times New Roman" w:hint="eastAsia"/>
          <w:spacing w:val="18"/>
        </w:rPr>
        <w:lastRenderedPageBreak/>
        <w:t>少年的背景和經歷相近。大使負責主動接觸有</w:t>
      </w:r>
      <w:r w:rsidR="00175062" w:rsidRPr="00B676DE">
        <w:rPr>
          <w:rFonts w:ascii="Times New Roman" w:eastAsia="華康細明體" w:hAnsi="Times New Roman" w:cs="Times New Roman" w:hint="eastAsia"/>
          <w:spacing w:val="18"/>
        </w:rPr>
        <w:t>需要</w:t>
      </w:r>
      <w:r w:rsidRPr="00B676DE">
        <w:rPr>
          <w:rFonts w:ascii="Times New Roman" w:eastAsia="華康細明體" w:hAnsi="Times New Roman" w:cs="Times New Roman" w:hint="eastAsia"/>
          <w:spacing w:val="18"/>
        </w:rPr>
        <w:t>服務的</w:t>
      </w:r>
      <w:r w:rsidR="00175062" w:rsidRPr="00B676DE">
        <w:rPr>
          <w:rFonts w:ascii="Times New Roman" w:eastAsia="華康細明體" w:hAnsi="Times New Roman" w:cs="Times New Roman" w:hint="eastAsia"/>
          <w:spacing w:val="18"/>
        </w:rPr>
        <w:t>青少年</w:t>
      </w:r>
      <w:r w:rsidRPr="00B676DE">
        <w:rPr>
          <w:rFonts w:ascii="Times New Roman" w:eastAsia="華康細明體" w:hAnsi="Times New Roman" w:cs="Times New Roman" w:hint="eastAsia"/>
          <w:spacing w:val="18"/>
        </w:rPr>
        <w:t>，跟他們分享經驗</w:t>
      </w:r>
      <w:r w:rsidR="00175062" w:rsidRPr="00B676DE">
        <w:rPr>
          <w:rFonts w:ascii="Times New Roman" w:eastAsia="華康細明體" w:hAnsi="Times New Roman" w:cs="Times New Roman" w:hint="eastAsia"/>
          <w:spacing w:val="18"/>
        </w:rPr>
        <w:t>，</w:t>
      </w:r>
      <w:r w:rsidRPr="00B676DE">
        <w:rPr>
          <w:rFonts w:ascii="Times New Roman" w:eastAsia="華康細明體" w:hAnsi="Times New Roman" w:cs="Times New Roman" w:hint="eastAsia"/>
          <w:spacing w:val="18"/>
        </w:rPr>
        <w:t>提供意見，並在有需要時轉介有關政府部門</w:t>
      </w:r>
      <w:r w:rsidR="00175062" w:rsidRPr="00B676DE">
        <w:rPr>
          <w:rFonts w:ascii="Times New Roman" w:eastAsia="華康細明體" w:hAnsi="Times New Roman" w:cs="Times New Roman" w:hint="eastAsia"/>
          <w:spacing w:val="18"/>
        </w:rPr>
        <w:t>詳細</w:t>
      </w:r>
      <w:r w:rsidRPr="00B676DE">
        <w:rPr>
          <w:rFonts w:ascii="Times New Roman" w:eastAsia="華康細明體" w:hAnsi="Times New Roman" w:cs="Times New Roman" w:hint="eastAsia"/>
          <w:spacing w:val="18"/>
        </w:rPr>
        <w:t>跟進。</w:t>
      </w:r>
    </w:p>
    <w:p w:rsidR="00B36CB8" w:rsidRPr="00B36CB8" w:rsidRDefault="00B36CB8" w:rsidP="00DA6D8F">
      <w:pPr>
        <w:tabs>
          <w:tab w:val="left" w:pos="567"/>
        </w:tabs>
        <w:autoSpaceDE w:val="0"/>
        <w:autoSpaceDN w:val="0"/>
        <w:spacing w:line="370" w:lineRule="exact"/>
        <w:jc w:val="both"/>
        <w:rPr>
          <w:rFonts w:ascii="Times New Roman" w:eastAsia="華康細明體" w:hAnsi="Times New Roman" w:cs="Times New Roman"/>
          <w:spacing w:val="20"/>
        </w:rPr>
      </w:pPr>
    </w:p>
    <w:p w:rsidR="00B36CB8" w:rsidRPr="00B36CB8" w:rsidRDefault="00B36CB8" w:rsidP="00DA6D8F">
      <w:pPr>
        <w:tabs>
          <w:tab w:val="left" w:pos="567"/>
        </w:tabs>
        <w:autoSpaceDE w:val="0"/>
        <w:autoSpaceDN w:val="0"/>
        <w:spacing w:line="370" w:lineRule="exact"/>
        <w:jc w:val="both"/>
        <w:rPr>
          <w:rFonts w:ascii="Times New Roman" w:eastAsia="華康細明體" w:hAnsi="Times New Roman" w:cs="Times New Roman"/>
          <w:spacing w:val="20"/>
        </w:rPr>
      </w:pPr>
      <w:r w:rsidRPr="00B36CB8">
        <w:rPr>
          <w:rFonts w:ascii="Times New Roman" w:eastAsia="華康細明體" w:hAnsi="Times New Roman" w:cs="Times New Roman" w:hint="eastAsia"/>
          <w:spacing w:val="20"/>
        </w:rPr>
        <w:t>14</w:t>
      </w:r>
      <w:r w:rsidRPr="00B36CB8">
        <w:rPr>
          <w:rFonts w:ascii="Times New Roman" w:eastAsia="華康細明體" w:hAnsi="Times New Roman" w:cs="Times New Roman"/>
          <w:spacing w:val="20"/>
        </w:rPr>
        <w:t xml:space="preserve">. </w:t>
      </w:r>
      <w:r w:rsidRPr="00B36CB8">
        <w:rPr>
          <w:rFonts w:ascii="Times New Roman" w:eastAsia="華康細明體" w:hAnsi="Times New Roman" w:cs="Times New Roman"/>
          <w:spacing w:val="20"/>
        </w:rPr>
        <w:tab/>
      </w:r>
      <w:r w:rsidR="0072068B">
        <w:rPr>
          <w:rFonts w:ascii="Times New Roman" w:eastAsia="華康細明體" w:hAnsi="Times New Roman" w:cs="Times New Roman" w:hint="eastAsia"/>
          <w:spacing w:val="20"/>
        </w:rPr>
        <w:t>政府</w:t>
      </w:r>
      <w:r w:rsidR="00686178">
        <w:rPr>
          <w:rFonts w:ascii="Times New Roman" w:eastAsia="華康細明體" w:hAnsi="Times New Roman" w:cs="Times New Roman" w:hint="eastAsia"/>
          <w:spacing w:val="20"/>
        </w:rPr>
        <w:t>經過</w:t>
      </w:r>
      <w:r w:rsidR="0072068B">
        <w:rPr>
          <w:rFonts w:ascii="Times New Roman" w:eastAsia="華康細明體" w:hAnsi="Times New Roman" w:cs="Times New Roman" w:hint="eastAsia"/>
          <w:spacing w:val="20"/>
        </w:rPr>
        <w:t>在二零一四</w:t>
      </w:r>
      <w:r w:rsidRPr="00B36CB8">
        <w:rPr>
          <w:rFonts w:ascii="Times New Roman" w:eastAsia="華康細明體" w:hAnsi="Times New Roman" w:cs="Times New Roman" w:hint="eastAsia"/>
          <w:spacing w:val="20"/>
        </w:rPr>
        <w:t>年</w:t>
      </w:r>
      <w:r w:rsidR="0072068B">
        <w:rPr>
          <w:rFonts w:ascii="Times New Roman" w:eastAsia="華康細明體" w:hAnsi="Times New Roman" w:cs="Times New Roman" w:hint="eastAsia"/>
          <w:spacing w:val="20"/>
        </w:rPr>
        <w:t>五</w:t>
      </w:r>
      <w:r w:rsidRPr="00B36CB8">
        <w:rPr>
          <w:rFonts w:ascii="Times New Roman" w:eastAsia="華康細明體" w:hAnsi="Times New Roman" w:cs="Times New Roman" w:hint="eastAsia"/>
          <w:spacing w:val="20"/>
        </w:rPr>
        <w:t>月及</w:t>
      </w:r>
      <w:r w:rsidR="0072068B">
        <w:rPr>
          <w:rFonts w:ascii="Times New Roman" w:eastAsia="華康細明體" w:hAnsi="Times New Roman" w:cs="Times New Roman" w:hint="eastAsia"/>
          <w:spacing w:val="20"/>
        </w:rPr>
        <w:t>六</w:t>
      </w:r>
      <w:r w:rsidRPr="00B36CB8">
        <w:rPr>
          <w:rFonts w:ascii="Times New Roman" w:eastAsia="華康細明體" w:hAnsi="Times New Roman" w:cs="Times New Roman" w:hint="eastAsia"/>
          <w:spacing w:val="20"/>
        </w:rPr>
        <w:t>月</w:t>
      </w:r>
      <w:r w:rsidR="00686178">
        <w:rPr>
          <w:rFonts w:ascii="Times New Roman" w:eastAsia="華康細明體" w:hAnsi="Times New Roman" w:cs="Times New Roman" w:hint="eastAsia"/>
          <w:spacing w:val="20"/>
        </w:rPr>
        <w:t>進行的</w:t>
      </w:r>
      <w:r w:rsidRPr="00B36CB8">
        <w:rPr>
          <w:rFonts w:ascii="Times New Roman" w:eastAsia="華康細明體" w:hAnsi="Times New Roman" w:cs="Times New Roman" w:hint="eastAsia"/>
          <w:spacing w:val="20"/>
        </w:rPr>
        <w:t>報價</w:t>
      </w:r>
      <w:r w:rsidR="00686178">
        <w:rPr>
          <w:rFonts w:ascii="Times New Roman" w:eastAsia="華康細明體" w:hAnsi="Times New Roman" w:cs="Times New Roman" w:hint="eastAsia"/>
          <w:spacing w:val="20"/>
        </w:rPr>
        <w:t>程序</w:t>
      </w:r>
      <w:r w:rsidRPr="00B36CB8">
        <w:rPr>
          <w:rFonts w:ascii="Times New Roman" w:eastAsia="華康細明體" w:hAnsi="Times New Roman" w:cs="Times New Roman" w:hint="eastAsia"/>
          <w:spacing w:val="20"/>
        </w:rPr>
        <w:t>，</w:t>
      </w:r>
      <w:r w:rsidR="00686178" w:rsidRPr="00B36CB8">
        <w:rPr>
          <w:rFonts w:ascii="Times New Roman" w:eastAsia="華康細明體" w:hAnsi="Times New Roman" w:cs="Times New Roman" w:hint="eastAsia"/>
          <w:spacing w:val="20"/>
        </w:rPr>
        <w:t>分別委託</w:t>
      </w:r>
      <w:r w:rsidRPr="00B36CB8">
        <w:rPr>
          <w:rFonts w:ascii="Times New Roman" w:eastAsia="華康細明體" w:hAnsi="Times New Roman" w:cs="Times New Roman" w:hint="eastAsia"/>
          <w:spacing w:val="20"/>
        </w:rPr>
        <w:t>基督教勵行會及新家園協會於市區和</w:t>
      </w:r>
      <w:proofErr w:type="gramStart"/>
      <w:r w:rsidRPr="00B36CB8">
        <w:rPr>
          <w:rFonts w:ascii="Times New Roman" w:eastAsia="華康細明體" w:hAnsi="Times New Roman" w:cs="Times New Roman" w:hint="eastAsia"/>
          <w:spacing w:val="20"/>
        </w:rPr>
        <w:t>新界區推行</w:t>
      </w:r>
      <w:proofErr w:type="gramEnd"/>
      <w:r w:rsidRPr="00B36CB8">
        <w:rPr>
          <w:rFonts w:ascii="Times New Roman" w:eastAsia="華康細明體" w:hAnsi="Times New Roman" w:cs="Times New Roman" w:hint="eastAsia"/>
          <w:spacing w:val="20"/>
        </w:rPr>
        <w:t>計劃。</w:t>
      </w:r>
    </w:p>
    <w:p w:rsidR="00B36CB8" w:rsidRPr="0072068B" w:rsidRDefault="00B36CB8" w:rsidP="00DA6D8F">
      <w:pPr>
        <w:tabs>
          <w:tab w:val="left" w:pos="567"/>
        </w:tabs>
        <w:autoSpaceDE w:val="0"/>
        <w:autoSpaceDN w:val="0"/>
        <w:spacing w:line="370" w:lineRule="exact"/>
        <w:jc w:val="both"/>
        <w:rPr>
          <w:rFonts w:ascii="Times New Roman" w:eastAsia="華康細明體" w:hAnsi="Times New Roman" w:cs="Times New Roman"/>
          <w:spacing w:val="20"/>
        </w:rPr>
      </w:pPr>
    </w:p>
    <w:p w:rsidR="00B36CB8" w:rsidRPr="00B36CB8" w:rsidRDefault="00B36CB8" w:rsidP="00DA6D8F">
      <w:pPr>
        <w:tabs>
          <w:tab w:val="left" w:pos="567"/>
        </w:tabs>
        <w:autoSpaceDE w:val="0"/>
        <w:autoSpaceDN w:val="0"/>
        <w:spacing w:line="370" w:lineRule="exact"/>
        <w:jc w:val="both"/>
        <w:rPr>
          <w:rFonts w:ascii="Times New Roman" w:eastAsia="華康細明體" w:hAnsi="Times New Roman" w:cs="Times New Roman"/>
          <w:spacing w:val="20"/>
        </w:rPr>
      </w:pPr>
      <w:r w:rsidRPr="00B36CB8">
        <w:rPr>
          <w:rFonts w:ascii="Times New Roman" w:eastAsia="華康細明體" w:hAnsi="Times New Roman" w:cs="Times New Roman" w:hint="eastAsia"/>
          <w:spacing w:val="20"/>
        </w:rPr>
        <w:t>15</w:t>
      </w:r>
      <w:r w:rsidRPr="00B36CB8">
        <w:rPr>
          <w:rFonts w:ascii="Times New Roman" w:eastAsia="華康細明體" w:hAnsi="Times New Roman" w:cs="Times New Roman"/>
          <w:spacing w:val="20"/>
        </w:rPr>
        <w:t xml:space="preserve">. </w:t>
      </w:r>
      <w:r w:rsidRPr="00B36CB8">
        <w:rPr>
          <w:rFonts w:ascii="Times New Roman" w:eastAsia="華康細明體" w:hAnsi="Times New Roman" w:cs="Times New Roman"/>
          <w:spacing w:val="20"/>
        </w:rPr>
        <w:tab/>
      </w:r>
      <w:r w:rsidRPr="00B36CB8">
        <w:rPr>
          <w:rFonts w:ascii="Times New Roman" w:eastAsia="華康細明體" w:hAnsi="Times New Roman" w:cs="Times New Roman" w:hint="eastAsia"/>
          <w:spacing w:val="20"/>
        </w:rPr>
        <w:t>兩項計劃均</w:t>
      </w:r>
      <w:r w:rsidR="0072068B">
        <w:rPr>
          <w:rFonts w:ascii="Times New Roman" w:eastAsia="華康細明體" w:hAnsi="Times New Roman" w:cs="Times New Roman" w:hint="eastAsia"/>
          <w:spacing w:val="20"/>
        </w:rPr>
        <w:t>自二零一四</w:t>
      </w:r>
      <w:r w:rsidRPr="00B36CB8">
        <w:rPr>
          <w:rFonts w:ascii="Times New Roman" w:eastAsia="華康細明體" w:hAnsi="Times New Roman" w:cs="Times New Roman" w:hint="eastAsia"/>
          <w:spacing w:val="20"/>
        </w:rPr>
        <w:t>年</w:t>
      </w:r>
      <w:r w:rsidR="0072068B">
        <w:rPr>
          <w:rFonts w:ascii="Times New Roman" w:eastAsia="華康細明體" w:hAnsi="Times New Roman" w:cs="Times New Roman" w:hint="eastAsia"/>
          <w:spacing w:val="20"/>
        </w:rPr>
        <w:t>七</w:t>
      </w:r>
      <w:r w:rsidRPr="00B36CB8">
        <w:rPr>
          <w:rFonts w:ascii="Times New Roman" w:eastAsia="華康細明體" w:hAnsi="Times New Roman" w:cs="Times New Roman" w:hint="eastAsia"/>
          <w:spacing w:val="20"/>
        </w:rPr>
        <w:t>月</w:t>
      </w:r>
      <w:r w:rsidR="0072068B">
        <w:rPr>
          <w:rFonts w:ascii="Times New Roman" w:eastAsia="華康細明體" w:hAnsi="Times New Roman" w:cs="Times New Roman" w:hint="eastAsia"/>
          <w:spacing w:val="20"/>
        </w:rPr>
        <w:t>底開始，</w:t>
      </w:r>
      <w:r w:rsidRPr="00B36CB8">
        <w:rPr>
          <w:rFonts w:ascii="Times New Roman" w:eastAsia="華康細明體" w:hAnsi="Times New Roman" w:cs="Times New Roman" w:hint="eastAsia"/>
          <w:spacing w:val="20"/>
        </w:rPr>
        <w:t>進</w:t>
      </w:r>
      <w:r w:rsidR="0072068B">
        <w:rPr>
          <w:rFonts w:ascii="Times New Roman" w:eastAsia="華康細明體" w:hAnsi="Times New Roman" w:cs="Times New Roman" w:hint="eastAsia"/>
          <w:spacing w:val="20"/>
        </w:rPr>
        <w:t>展</w:t>
      </w:r>
      <w:r w:rsidRPr="00B36CB8">
        <w:rPr>
          <w:rFonts w:ascii="Times New Roman" w:eastAsia="華康細明體" w:hAnsi="Times New Roman" w:cs="Times New Roman" w:hint="eastAsia"/>
          <w:spacing w:val="20"/>
        </w:rPr>
        <w:t>良好，截至</w:t>
      </w:r>
      <w:r w:rsidR="0072068B">
        <w:rPr>
          <w:rFonts w:ascii="Times New Roman" w:eastAsia="華康細明體" w:hAnsi="Times New Roman" w:cs="Times New Roman" w:hint="eastAsia"/>
          <w:spacing w:val="20"/>
        </w:rPr>
        <w:t>二零一四</w:t>
      </w:r>
      <w:r w:rsidRPr="00B36CB8">
        <w:rPr>
          <w:rFonts w:ascii="Times New Roman" w:eastAsia="華康細明體" w:hAnsi="Times New Roman" w:cs="Times New Roman" w:hint="eastAsia"/>
          <w:spacing w:val="20"/>
        </w:rPr>
        <w:t>年</w:t>
      </w:r>
      <w:r w:rsidR="0072068B">
        <w:rPr>
          <w:rFonts w:ascii="Times New Roman" w:eastAsia="華康細明體" w:hAnsi="Times New Roman" w:cs="Times New Roman" w:hint="eastAsia"/>
          <w:spacing w:val="20"/>
        </w:rPr>
        <w:t>十</w:t>
      </w:r>
      <w:r w:rsidRPr="00B36CB8">
        <w:rPr>
          <w:rFonts w:ascii="Times New Roman" w:eastAsia="華康細明體" w:hAnsi="Times New Roman" w:cs="Times New Roman" w:hint="eastAsia"/>
          <w:spacing w:val="20"/>
        </w:rPr>
        <w:t>月底，已進行</w:t>
      </w:r>
      <w:r w:rsidRPr="00B36CB8">
        <w:rPr>
          <w:rFonts w:ascii="Times New Roman" w:eastAsia="華康細明體" w:hAnsi="Times New Roman" w:cs="Times New Roman" w:hint="eastAsia"/>
          <w:spacing w:val="20"/>
        </w:rPr>
        <w:t>390</w:t>
      </w:r>
      <w:r w:rsidRPr="00B36CB8">
        <w:rPr>
          <w:rFonts w:ascii="Times New Roman" w:eastAsia="華康細明體" w:hAnsi="Times New Roman" w:cs="Times New Roman" w:hint="eastAsia"/>
          <w:spacing w:val="20"/>
        </w:rPr>
        <w:t>次外展探訪，地點為少數族裔青少年經常聚集的地方，例如</w:t>
      </w:r>
      <w:r w:rsidR="002B0F63">
        <w:rPr>
          <w:rFonts w:ascii="Times New Roman" w:eastAsia="華康細明體" w:hAnsi="Times New Roman" w:cs="Times New Roman" w:hint="eastAsia"/>
          <w:spacing w:val="20"/>
        </w:rPr>
        <w:t>不同地</w:t>
      </w:r>
      <w:r w:rsidRPr="00B36CB8">
        <w:rPr>
          <w:rFonts w:ascii="Times New Roman" w:eastAsia="華康細明體" w:hAnsi="Times New Roman" w:cs="Times New Roman" w:hint="eastAsia"/>
          <w:spacing w:val="20"/>
        </w:rPr>
        <w:t>區的公共屋邨、公園、遊樂場、籃球場</w:t>
      </w:r>
      <w:r w:rsidR="002B0F63">
        <w:rPr>
          <w:rFonts w:ascii="Times New Roman" w:eastAsia="華康細明體" w:hAnsi="Times New Roman" w:cs="Times New Roman" w:hint="eastAsia"/>
          <w:spacing w:val="20"/>
        </w:rPr>
        <w:t>、</w:t>
      </w:r>
      <w:r w:rsidRPr="00B36CB8">
        <w:rPr>
          <w:rFonts w:ascii="Times New Roman" w:eastAsia="華康細明體" w:hAnsi="Times New Roman" w:cs="Times New Roman" w:hint="eastAsia"/>
          <w:spacing w:val="20"/>
        </w:rPr>
        <w:t>遊戲機中心。大使會與少數族裔青少年傾談並分享經驗，從中了解他們的困難和所需的服務，繼而將</w:t>
      </w:r>
      <w:r w:rsidR="002B0F63">
        <w:rPr>
          <w:rFonts w:ascii="Times New Roman" w:eastAsia="華康細明體" w:hAnsi="Times New Roman" w:cs="Times New Roman" w:hint="eastAsia"/>
          <w:spacing w:val="20"/>
        </w:rPr>
        <w:t>須</w:t>
      </w:r>
      <w:r w:rsidRPr="00B36CB8">
        <w:rPr>
          <w:rFonts w:ascii="Times New Roman" w:eastAsia="華康細明體" w:hAnsi="Times New Roman" w:cs="Times New Roman" w:hint="eastAsia"/>
          <w:spacing w:val="20"/>
        </w:rPr>
        <w:t>跟進的個案轉介予政府部門及</w:t>
      </w:r>
      <w:r w:rsidR="002B0F63">
        <w:rPr>
          <w:rFonts w:ascii="Times New Roman" w:eastAsia="華康細明體" w:hAnsi="Times New Roman" w:cs="Times New Roman" w:hint="eastAsia"/>
          <w:spacing w:val="20"/>
        </w:rPr>
        <w:t>地區團體跟進</w:t>
      </w:r>
      <w:r w:rsidRPr="00B36CB8">
        <w:rPr>
          <w:rFonts w:ascii="Times New Roman" w:eastAsia="華康細明體" w:hAnsi="Times New Roman" w:cs="Times New Roman" w:hint="eastAsia"/>
          <w:spacing w:val="20"/>
        </w:rPr>
        <w:t>。截至</w:t>
      </w:r>
      <w:r w:rsidR="002B0F63">
        <w:rPr>
          <w:rFonts w:ascii="Times New Roman" w:eastAsia="華康細明體" w:hAnsi="Times New Roman" w:cs="Times New Roman" w:hint="eastAsia"/>
          <w:spacing w:val="20"/>
        </w:rPr>
        <w:t>二零一四</w:t>
      </w:r>
      <w:r w:rsidRPr="00B36CB8">
        <w:rPr>
          <w:rFonts w:ascii="Times New Roman" w:eastAsia="華康細明體" w:hAnsi="Times New Roman" w:cs="Times New Roman" w:hint="eastAsia"/>
          <w:spacing w:val="20"/>
        </w:rPr>
        <w:t>年</w:t>
      </w:r>
      <w:r w:rsidR="002B0F63">
        <w:rPr>
          <w:rFonts w:ascii="Times New Roman" w:eastAsia="華康細明體" w:hAnsi="Times New Roman" w:cs="Times New Roman" w:hint="eastAsia"/>
          <w:spacing w:val="20"/>
        </w:rPr>
        <w:t>十</w:t>
      </w:r>
      <w:r w:rsidRPr="00B36CB8">
        <w:rPr>
          <w:rFonts w:ascii="Times New Roman" w:eastAsia="華康細明體" w:hAnsi="Times New Roman" w:cs="Times New Roman" w:hint="eastAsia"/>
          <w:spacing w:val="20"/>
        </w:rPr>
        <w:t>月底，</w:t>
      </w:r>
      <w:r w:rsidR="006215BA" w:rsidRPr="00B36CB8">
        <w:rPr>
          <w:rFonts w:ascii="Times New Roman" w:eastAsia="華康細明體" w:hAnsi="Times New Roman" w:cs="Times New Roman" w:hint="eastAsia"/>
          <w:spacing w:val="20"/>
        </w:rPr>
        <w:t>計劃</w:t>
      </w:r>
      <w:r w:rsidR="00C9200A" w:rsidRPr="00302DB9">
        <w:rPr>
          <w:rFonts w:ascii="Times New Roman" w:eastAsia="華康細明體" w:hAnsi="Times New Roman" w:cs="Times New Roman"/>
          <w:spacing w:val="20"/>
        </w:rPr>
        <w:t>已</w:t>
      </w:r>
      <w:r w:rsidR="006215BA">
        <w:rPr>
          <w:rFonts w:ascii="Times New Roman" w:eastAsia="華康細明體" w:hAnsi="Times New Roman" w:cs="Times New Roman" w:hint="eastAsia"/>
          <w:spacing w:val="20"/>
        </w:rPr>
        <w:t>轉</w:t>
      </w:r>
      <w:proofErr w:type="gramStart"/>
      <w:r w:rsidR="006215BA">
        <w:rPr>
          <w:rFonts w:ascii="Times New Roman" w:eastAsia="華康細明體" w:hAnsi="Times New Roman" w:cs="Times New Roman" w:hint="eastAsia"/>
          <w:spacing w:val="20"/>
        </w:rPr>
        <w:t>介</w:t>
      </w:r>
      <w:proofErr w:type="gramEnd"/>
      <w:r w:rsidR="002B0F63">
        <w:rPr>
          <w:rFonts w:ascii="Times New Roman" w:eastAsia="華康細明體" w:hAnsi="Times New Roman" w:cs="Times New Roman" w:hint="eastAsia"/>
          <w:spacing w:val="20"/>
        </w:rPr>
        <w:t>合</w:t>
      </w:r>
      <w:r w:rsidRPr="00B36CB8">
        <w:rPr>
          <w:rFonts w:ascii="Times New Roman" w:eastAsia="華康細明體" w:hAnsi="Times New Roman" w:cs="Times New Roman" w:hint="eastAsia"/>
          <w:spacing w:val="20"/>
        </w:rPr>
        <w:t>共</w:t>
      </w:r>
      <w:r w:rsidRPr="00B36CB8">
        <w:rPr>
          <w:rFonts w:ascii="Times New Roman" w:eastAsia="華康細明體" w:hAnsi="Times New Roman" w:cs="Times New Roman" w:hint="eastAsia"/>
          <w:spacing w:val="20"/>
        </w:rPr>
        <w:t>78</w:t>
      </w:r>
      <w:r w:rsidR="002B0F63">
        <w:rPr>
          <w:rFonts w:ascii="Times New Roman" w:eastAsia="華康細明體" w:hAnsi="Times New Roman" w:cs="Times New Roman" w:hint="eastAsia"/>
          <w:spacing w:val="20"/>
        </w:rPr>
        <w:t>宗</w:t>
      </w:r>
      <w:r w:rsidRPr="00B36CB8">
        <w:rPr>
          <w:rFonts w:ascii="Times New Roman" w:eastAsia="華康細明體" w:hAnsi="Times New Roman" w:cs="Times New Roman" w:hint="eastAsia"/>
          <w:spacing w:val="20"/>
        </w:rPr>
        <w:t>個案</w:t>
      </w:r>
      <w:r w:rsidR="002B0F63">
        <w:rPr>
          <w:rFonts w:ascii="Times New Roman" w:eastAsia="華康細明體" w:hAnsi="Times New Roman" w:cs="Times New Roman" w:hint="eastAsia"/>
          <w:spacing w:val="20"/>
        </w:rPr>
        <w:t>予</w:t>
      </w:r>
      <w:r w:rsidRPr="00B36CB8">
        <w:rPr>
          <w:rFonts w:ascii="Times New Roman" w:eastAsia="華康細明體" w:hAnsi="Times New Roman" w:cs="Times New Roman" w:hint="eastAsia"/>
          <w:spacing w:val="20"/>
        </w:rPr>
        <w:t>相關政府部門及團體，主要有關學生經濟援助和求職服務。</w:t>
      </w:r>
    </w:p>
    <w:p w:rsidR="00B36CB8" w:rsidRPr="002B0F63" w:rsidRDefault="00B36CB8" w:rsidP="00DA6D8F">
      <w:pPr>
        <w:tabs>
          <w:tab w:val="left" w:pos="567"/>
        </w:tabs>
        <w:autoSpaceDE w:val="0"/>
        <w:autoSpaceDN w:val="0"/>
        <w:spacing w:line="370" w:lineRule="exact"/>
        <w:jc w:val="both"/>
        <w:rPr>
          <w:rFonts w:ascii="Times New Roman" w:eastAsia="華康細明體" w:hAnsi="Times New Roman" w:cs="Times New Roman"/>
          <w:spacing w:val="20"/>
        </w:rPr>
      </w:pPr>
    </w:p>
    <w:p w:rsidR="00B36CB8" w:rsidRDefault="00B36CB8" w:rsidP="00DA6D8F">
      <w:pPr>
        <w:widowControl/>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36CB8">
        <w:rPr>
          <w:rFonts w:ascii="Times New Roman" w:eastAsia="華康細明體" w:hAnsi="Times New Roman" w:cs="Times New Roman" w:hint="eastAsia"/>
          <w:spacing w:val="20"/>
        </w:rPr>
        <w:t>16</w:t>
      </w:r>
      <w:r w:rsidRPr="00B36CB8">
        <w:rPr>
          <w:rFonts w:ascii="Times New Roman" w:eastAsia="華康細明體" w:hAnsi="Times New Roman" w:cs="Times New Roman"/>
          <w:spacing w:val="20"/>
        </w:rPr>
        <w:t>.</w:t>
      </w:r>
      <w:r w:rsidRPr="00B36CB8">
        <w:rPr>
          <w:rFonts w:ascii="Times New Roman" w:eastAsia="華康細明體" w:hAnsi="Times New Roman" w:cs="Times New Roman"/>
          <w:spacing w:val="20"/>
        </w:rPr>
        <w:tab/>
      </w:r>
      <w:r w:rsidRPr="00B36CB8">
        <w:rPr>
          <w:rFonts w:ascii="Times New Roman" w:eastAsia="華康細明體" w:hAnsi="Times New Roman" w:cs="Times New Roman" w:hint="eastAsia"/>
          <w:spacing w:val="20"/>
        </w:rPr>
        <w:t>除了外展探訪之外，</w:t>
      </w:r>
      <w:r w:rsidR="002B0F63">
        <w:rPr>
          <w:rFonts w:ascii="Times New Roman" w:eastAsia="華康細明體" w:hAnsi="Times New Roman" w:cs="Times New Roman" w:hint="eastAsia"/>
          <w:spacing w:val="20"/>
        </w:rPr>
        <w:t>大使</w:t>
      </w:r>
      <w:r w:rsidRPr="00B36CB8">
        <w:rPr>
          <w:rFonts w:ascii="Times New Roman" w:eastAsia="華康細明體" w:hAnsi="Times New Roman" w:cs="Times New Roman" w:hint="eastAsia"/>
          <w:spacing w:val="20"/>
        </w:rPr>
        <w:t>計劃將</w:t>
      </w:r>
      <w:r w:rsidR="002B0F63">
        <w:rPr>
          <w:rFonts w:ascii="Times New Roman" w:eastAsia="華康細明體" w:hAnsi="Times New Roman" w:cs="Times New Roman" w:hint="eastAsia"/>
          <w:spacing w:val="20"/>
        </w:rPr>
        <w:t>按</w:t>
      </w:r>
      <w:r w:rsidR="002B0F63" w:rsidRPr="00B36CB8">
        <w:rPr>
          <w:rFonts w:ascii="Times New Roman" w:eastAsia="華康細明體" w:hAnsi="Times New Roman" w:cs="Times New Roman" w:hint="eastAsia"/>
          <w:spacing w:val="20"/>
        </w:rPr>
        <w:t>青少年的興趣</w:t>
      </w:r>
      <w:r w:rsidRPr="00B36CB8">
        <w:rPr>
          <w:rFonts w:ascii="Times New Roman" w:eastAsia="華康細明體" w:hAnsi="Times New Roman" w:cs="Times New Roman" w:hint="eastAsia"/>
          <w:spacing w:val="20"/>
        </w:rPr>
        <w:t>舉辦各類</w:t>
      </w:r>
      <w:r w:rsidR="002B0F63">
        <w:rPr>
          <w:rFonts w:ascii="Times New Roman" w:eastAsia="華康細明體" w:hAnsi="Times New Roman" w:cs="Times New Roman" w:hint="eastAsia"/>
          <w:spacing w:val="20"/>
        </w:rPr>
        <w:t>融合</w:t>
      </w:r>
      <w:r w:rsidRPr="00B36CB8">
        <w:rPr>
          <w:rFonts w:ascii="Times New Roman" w:eastAsia="華康細明體" w:hAnsi="Times New Roman" w:cs="Times New Roman" w:hint="eastAsia"/>
          <w:spacing w:val="20"/>
        </w:rPr>
        <w:t>活動，</w:t>
      </w:r>
      <w:r w:rsidR="002B0F63" w:rsidRPr="00B36CB8">
        <w:rPr>
          <w:rFonts w:ascii="Times New Roman" w:eastAsia="華康細明體" w:hAnsi="Times New Roman" w:cs="Times New Roman" w:hint="eastAsia"/>
          <w:spacing w:val="20"/>
        </w:rPr>
        <w:t>以吸引他們持續參與，並從中建立正面</w:t>
      </w:r>
      <w:r w:rsidR="00B676DE">
        <w:rPr>
          <w:rFonts w:ascii="Times New Roman" w:eastAsia="華康細明體" w:hAnsi="Times New Roman" w:cs="Times New Roman" w:hint="eastAsia"/>
          <w:spacing w:val="20"/>
        </w:rPr>
        <w:t>社會</w:t>
      </w:r>
      <w:r w:rsidR="002B0F63" w:rsidRPr="00B36CB8">
        <w:rPr>
          <w:rFonts w:ascii="Times New Roman" w:eastAsia="華康細明體" w:hAnsi="Times New Roman" w:cs="Times New Roman" w:hint="eastAsia"/>
          <w:spacing w:val="20"/>
        </w:rPr>
        <w:t>價值觀</w:t>
      </w:r>
      <w:r w:rsidR="00FE2FC9">
        <w:rPr>
          <w:rFonts w:ascii="Times New Roman" w:eastAsia="華康細明體" w:hAnsi="Times New Roman" w:cs="Times New Roman" w:hint="eastAsia"/>
          <w:spacing w:val="20"/>
        </w:rPr>
        <w:t>；活動</w:t>
      </w:r>
      <w:r w:rsidRPr="00B36CB8">
        <w:rPr>
          <w:rFonts w:ascii="Times New Roman" w:eastAsia="華康細明體" w:hAnsi="Times New Roman" w:cs="Times New Roman" w:hint="eastAsia"/>
          <w:spacing w:val="20"/>
        </w:rPr>
        <w:t>包括義工服務、領袖才能培訓、</w:t>
      </w:r>
      <w:r w:rsidR="00FE2FC9" w:rsidRPr="00B36CB8">
        <w:rPr>
          <w:rFonts w:ascii="Times New Roman" w:eastAsia="華康細明體" w:hAnsi="Times New Roman" w:cs="Times New Roman" w:hint="eastAsia"/>
          <w:spacing w:val="20"/>
        </w:rPr>
        <w:t>康</w:t>
      </w:r>
      <w:r w:rsidRPr="00B36CB8">
        <w:rPr>
          <w:rFonts w:ascii="Times New Roman" w:eastAsia="華康細明體" w:hAnsi="Times New Roman" w:cs="Times New Roman" w:hint="eastAsia"/>
          <w:spacing w:val="20"/>
        </w:rPr>
        <w:t>體活動、烹飪班及藝術</w:t>
      </w:r>
      <w:r w:rsidR="00FE2FC9">
        <w:rPr>
          <w:rFonts w:ascii="Times New Roman" w:eastAsia="華康細明體" w:hAnsi="Times New Roman" w:cs="Times New Roman" w:hint="eastAsia"/>
          <w:spacing w:val="20"/>
        </w:rPr>
        <w:t>活動</w:t>
      </w:r>
      <w:r w:rsidRPr="00B36CB8">
        <w:rPr>
          <w:rFonts w:ascii="Times New Roman" w:eastAsia="華康細明體" w:hAnsi="Times New Roman" w:cs="Times New Roman" w:hint="eastAsia"/>
          <w:spacing w:val="20"/>
        </w:rPr>
        <w:t>等。</w:t>
      </w:r>
      <w:r w:rsidR="00FE2FC9">
        <w:rPr>
          <w:rFonts w:ascii="Times New Roman" w:eastAsia="華康細明體" w:hAnsi="Times New Roman" w:cs="Times New Roman" w:hint="eastAsia"/>
          <w:spacing w:val="20"/>
        </w:rPr>
        <w:t>有些</w:t>
      </w:r>
      <w:r w:rsidR="00FE2FC9" w:rsidRPr="00B36CB8">
        <w:rPr>
          <w:rFonts w:ascii="Times New Roman" w:eastAsia="華康細明體" w:hAnsi="Times New Roman" w:cs="Times New Roman" w:hint="eastAsia"/>
          <w:spacing w:val="20"/>
        </w:rPr>
        <w:t>活動</w:t>
      </w:r>
      <w:r w:rsidRPr="00B36CB8">
        <w:rPr>
          <w:rFonts w:ascii="Times New Roman" w:eastAsia="華康細明體" w:hAnsi="Times New Roman" w:cs="Times New Roman" w:hint="eastAsia"/>
          <w:spacing w:val="20"/>
        </w:rPr>
        <w:t>已</w:t>
      </w:r>
      <w:r w:rsidR="00FE2FC9">
        <w:rPr>
          <w:rFonts w:ascii="Times New Roman" w:eastAsia="華康細明體" w:hAnsi="Times New Roman" w:cs="Times New Roman" w:hint="eastAsia"/>
          <w:spacing w:val="20"/>
        </w:rPr>
        <w:t>經</w:t>
      </w:r>
      <w:r w:rsidRPr="00B36CB8">
        <w:rPr>
          <w:rFonts w:ascii="Times New Roman" w:eastAsia="華康細明體" w:hAnsi="Times New Roman" w:cs="Times New Roman" w:hint="eastAsia"/>
          <w:spacing w:val="20"/>
        </w:rPr>
        <w:t>舉辦</w:t>
      </w:r>
      <w:r w:rsidR="00FE2FC9">
        <w:rPr>
          <w:rFonts w:ascii="Times New Roman" w:eastAsia="華康細明體" w:hAnsi="Times New Roman" w:cs="Times New Roman" w:hint="eastAsia"/>
          <w:spacing w:val="20"/>
        </w:rPr>
        <w:t>，</w:t>
      </w:r>
      <w:r w:rsidRPr="00B36CB8">
        <w:rPr>
          <w:rFonts w:ascii="Times New Roman" w:eastAsia="華康細明體" w:hAnsi="Times New Roman" w:cs="Times New Roman" w:hint="eastAsia"/>
          <w:spacing w:val="20"/>
        </w:rPr>
        <w:t>包括創意繪畫學中文以及</w:t>
      </w:r>
      <w:r w:rsidR="00FE2FC9">
        <w:rPr>
          <w:rFonts w:ascii="Times New Roman" w:eastAsia="華康細明體" w:hAnsi="Times New Roman" w:cs="Times New Roman" w:hint="eastAsia"/>
          <w:spacing w:val="20"/>
        </w:rPr>
        <w:t>從</w:t>
      </w:r>
      <w:r w:rsidRPr="00B36CB8">
        <w:rPr>
          <w:rFonts w:ascii="Times New Roman" w:eastAsia="華康細明體" w:hAnsi="Times New Roman" w:cs="Times New Roman" w:hint="eastAsia"/>
          <w:spacing w:val="20"/>
        </w:rPr>
        <w:t>製作港式甜品</w:t>
      </w:r>
      <w:r w:rsidR="00FE2FC9">
        <w:rPr>
          <w:rFonts w:ascii="Times New Roman" w:eastAsia="華康細明體" w:hAnsi="Times New Roman" w:cs="Times New Roman" w:hint="eastAsia"/>
          <w:spacing w:val="20"/>
        </w:rPr>
        <w:t>認識</w:t>
      </w:r>
      <w:r w:rsidRPr="00B36CB8">
        <w:rPr>
          <w:rFonts w:ascii="Times New Roman" w:eastAsia="華康細明體" w:hAnsi="Times New Roman" w:cs="Times New Roman" w:hint="eastAsia"/>
          <w:spacing w:val="20"/>
        </w:rPr>
        <w:t>香港飲食文化等。有</w:t>
      </w:r>
      <w:r w:rsidRPr="00B36CB8">
        <w:rPr>
          <w:rFonts w:ascii="Times New Roman" w:eastAsia="華康細明體" w:hAnsi="Times New Roman" w:cs="Times New Roman" w:hint="eastAsia"/>
          <w:spacing w:val="20"/>
        </w:rPr>
        <w:t>13</w:t>
      </w:r>
      <w:r w:rsidRPr="00B36CB8">
        <w:rPr>
          <w:rFonts w:ascii="Times New Roman" w:eastAsia="華康細明體" w:hAnsi="Times New Roman" w:cs="Times New Roman" w:hint="eastAsia"/>
          <w:spacing w:val="20"/>
        </w:rPr>
        <w:t>項活動或興趣班</w:t>
      </w:r>
      <w:r w:rsidR="00691BE6">
        <w:rPr>
          <w:rFonts w:ascii="Times New Roman" w:eastAsia="華康細明體" w:hAnsi="Times New Roman" w:cs="Times New Roman" w:hint="eastAsia"/>
          <w:spacing w:val="20"/>
        </w:rPr>
        <w:t>正</w:t>
      </w:r>
      <w:r w:rsidRPr="00B36CB8">
        <w:rPr>
          <w:rFonts w:ascii="Times New Roman" w:eastAsia="華康細明體" w:hAnsi="Times New Roman" w:cs="Times New Roman" w:hint="eastAsia"/>
          <w:spacing w:val="20"/>
        </w:rPr>
        <w:t>於</w:t>
      </w:r>
      <w:r w:rsidR="00691BE6">
        <w:rPr>
          <w:rFonts w:ascii="Times New Roman" w:eastAsia="華康細明體" w:hAnsi="Times New Roman" w:cs="Times New Roman" w:hint="eastAsia"/>
          <w:spacing w:val="20"/>
        </w:rPr>
        <w:t>二零一四</w:t>
      </w:r>
      <w:r w:rsidRPr="00B36CB8">
        <w:rPr>
          <w:rFonts w:ascii="Times New Roman" w:eastAsia="華康細明體" w:hAnsi="Times New Roman" w:cs="Times New Roman" w:hint="eastAsia"/>
          <w:spacing w:val="20"/>
        </w:rPr>
        <w:t>年</w:t>
      </w:r>
      <w:r w:rsidR="00691BE6">
        <w:rPr>
          <w:rFonts w:ascii="Times New Roman" w:eastAsia="華康細明體" w:hAnsi="Times New Roman" w:cs="Times New Roman" w:hint="eastAsia"/>
          <w:spacing w:val="20"/>
        </w:rPr>
        <w:t>十一</w:t>
      </w:r>
      <w:r w:rsidRPr="00B36CB8">
        <w:rPr>
          <w:rFonts w:ascii="Times New Roman" w:eastAsia="華康細明體" w:hAnsi="Times New Roman" w:cs="Times New Roman" w:hint="eastAsia"/>
          <w:spacing w:val="20"/>
        </w:rPr>
        <w:t>月至</w:t>
      </w:r>
      <w:r w:rsidR="00691BE6">
        <w:rPr>
          <w:rFonts w:ascii="Times New Roman" w:eastAsia="華康細明體" w:hAnsi="Times New Roman" w:cs="Times New Roman" w:hint="eastAsia"/>
          <w:spacing w:val="20"/>
        </w:rPr>
        <w:t>十二</w:t>
      </w:r>
      <w:r w:rsidRPr="00B36CB8">
        <w:rPr>
          <w:rFonts w:ascii="Times New Roman" w:eastAsia="華康細明體" w:hAnsi="Times New Roman" w:cs="Times New Roman" w:hint="eastAsia"/>
          <w:spacing w:val="20"/>
        </w:rPr>
        <w:t>月舉行，</w:t>
      </w:r>
      <w:r w:rsidR="00691BE6">
        <w:rPr>
          <w:rFonts w:ascii="Times New Roman" w:eastAsia="華康細明體" w:hAnsi="Times New Roman" w:cs="Times New Roman" w:hint="eastAsia"/>
          <w:spacing w:val="20"/>
        </w:rPr>
        <w:t>包括</w:t>
      </w:r>
      <w:r w:rsidRPr="00B36CB8">
        <w:rPr>
          <w:rFonts w:ascii="Times New Roman" w:eastAsia="華康細明體" w:hAnsi="Times New Roman" w:cs="Times New Roman" w:hint="eastAsia"/>
          <w:spacing w:val="20"/>
        </w:rPr>
        <w:t>籃球比賽、燒烤郊遊和</w:t>
      </w:r>
      <w:r w:rsidR="00691BE6">
        <w:rPr>
          <w:rFonts w:ascii="Times New Roman" w:eastAsia="華康細明體" w:hAnsi="Times New Roman" w:cs="Times New Roman" w:hint="eastAsia"/>
          <w:spacing w:val="20"/>
        </w:rPr>
        <w:t>夏威夷結他班</w:t>
      </w:r>
      <w:r w:rsidRPr="00B36CB8">
        <w:rPr>
          <w:rFonts w:ascii="Times New Roman" w:eastAsia="華康細明體" w:hAnsi="Times New Roman" w:cs="Times New Roman" w:hint="eastAsia"/>
          <w:spacing w:val="20"/>
        </w:rPr>
        <w:t>等。上述兩所非牟利機構正積極</w:t>
      </w:r>
      <w:r w:rsidR="00691BE6">
        <w:rPr>
          <w:rFonts w:ascii="Times New Roman" w:eastAsia="華康細明體" w:hAnsi="Times New Roman" w:cs="Times New Roman" w:hint="eastAsia"/>
          <w:spacing w:val="20"/>
        </w:rPr>
        <w:t>探討可否</w:t>
      </w:r>
      <w:r w:rsidRPr="00B36CB8">
        <w:rPr>
          <w:rFonts w:ascii="Times New Roman" w:eastAsia="華康細明體" w:hAnsi="Times New Roman" w:cs="Times New Roman" w:hint="eastAsia"/>
          <w:spacing w:val="20"/>
        </w:rPr>
        <w:t>與學校、少數族裔</w:t>
      </w:r>
      <w:r w:rsidR="00691BE6">
        <w:rPr>
          <w:rFonts w:ascii="Times New Roman" w:eastAsia="華康細明體" w:hAnsi="Times New Roman" w:cs="Times New Roman" w:hint="eastAsia"/>
          <w:spacing w:val="20"/>
        </w:rPr>
        <w:t>人士</w:t>
      </w:r>
      <w:r w:rsidRPr="00B36CB8">
        <w:rPr>
          <w:rFonts w:ascii="Times New Roman" w:eastAsia="華康細明體" w:hAnsi="Times New Roman" w:cs="Times New Roman" w:hint="eastAsia"/>
          <w:spacing w:val="20"/>
        </w:rPr>
        <w:t>和宗教團體合作，以吸引更多少數族裔青少年參與活動。由</w:t>
      </w:r>
      <w:r w:rsidR="00691BE6">
        <w:rPr>
          <w:rFonts w:ascii="Times New Roman" w:eastAsia="華康細明體" w:hAnsi="Times New Roman" w:cs="Times New Roman" w:hint="eastAsia"/>
          <w:spacing w:val="20"/>
        </w:rPr>
        <w:t>二零一四</w:t>
      </w:r>
      <w:r w:rsidRPr="00B36CB8">
        <w:rPr>
          <w:rFonts w:ascii="Times New Roman" w:eastAsia="華康細明體" w:hAnsi="Times New Roman" w:cs="Times New Roman" w:hint="eastAsia"/>
          <w:spacing w:val="20"/>
        </w:rPr>
        <w:t>年</w:t>
      </w:r>
      <w:r w:rsidR="00691BE6">
        <w:rPr>
          <w:rFonts w:ascii="Times New Roman" w:eastAsia="華康細明體" w:hAnsi="Times New Roman" w:cs="Times New Roman" w:hint="eastAsia"/>
          <w:spacing w:val="20"/>
        </w:rPr>
        <w:t>七</w:t>
      </w:r>
      <w:r w:rsidRPr="00B36CB8">
        <w:rPr>
          <w:rFonts w:ascii="Times New Roman" w:eastAsia="華康細明體" w:hAnsi="Times New Roman" w:cs="Times New Roman" w:hint="eastAsia"/>
          <w:spacing w:val="20"/>
        </w:rPr>
        <w:t>月底至</w:t>
      </w:r>
      <w:r w:rsidR="00691BE6">
        <w:rPr>
          <w:rFonts w:ascii="Times New Roman" w:eastAsia="華康細明體" w:hAnsi="Times New Roman" w:cs="Times New Roman" w:hint="eastAsia"/>
          <w:spacing w:val="20"/>
        </w:rPr>
        <w:t>十</w:t>
      </w:r>
      <w:r w:rsidRPr="00B36CB8">
        <w:rPr>
          <w:rFonts w:ascii="Times New Roman" w:eastAsia="華康細明體" w:hAnsi="Times New Roman" w:cs="Times New Roman" w:hint="eastAsia"/>
          <w:spacing w:val="20"/>
        </w:rPr>
        <w:t>月底，</w:t>
      </w:r>
      <w:r w:rsidR="00691BE6">
        <w:rPr>
          <w:rFonts w:ascii="Times New Roman" w:eastAsia="華康細明體" w:hAnsi="Times New Roman" w:cs="Times New Roman" w:hint="eastAsia"/>
          <w:spacing w:val="20"/>
        </w:rPr>
        <w:t>大使</w:t>
      </w:r>
      <w:r w:rsidRPr="00B36CB8">
        <w:rPr>
          <w:rFonts w:ascii="Times New Roman" w:eastAsia="華康細明體" w:hAnsi="Times New Roman" w:cs="Times New Roman" w:hint="eastAsia"/>
          <w:spacing w:val="20"/>
        </w:rPr>
        <w:t>計劃已為超過</w:t>
      </w:r>
      <w:r w:rsidRPr="00B36CB8">
        <w:rPr>
          <w:rFonts w:ascii="Times New Roman" w:eastAsia="華康細明體" w:hAnsi="Times New Roman" w:cs="Times New Roman" w:hint="eastAsia"/>
          <w:spacing w:val="20"/>
        </w:rPr>
        <w:t>1</w:t>
      </w:r>
      <w:r w:rsidR="00691BE6">
        <w:rPr>
          <w:rFonts w:ascii="Times New Roman" w:eastAsia="華康細明體" w:hAnsi="Times New Roman" w:cs="Times New Roman"/>
          <w:spacing w:val="20"/>
        </w:rPr>
        <w:t> </w:t>
      </w:r>
      <w:r w:rsidRPr="00B36CB8">
        <w:rPr>
          <w:rFonts w:ascii="Times New Roman" w:eastAsia="華康細明體" w:hAnsi="Times New Roman" w:cs="Times New Roman" w:hint="eastAsia"/>
          <w:spacing w:val="20"/>
        </w:rPr>
        <w:t>100</w:t>
      </w:r>
      <w:r w:rsidRPr="00B36CB8">
        <w:rPr>
          <w:rFonts w:ascii="Times New Roman" w:eastAsia="華康細明體" w:hAnsi="Times New Roman" w:cs="Times New Roman" w:hint="eastAsia"/>
          <w:spacing w:val="20"/>
        </w:rPr>
        <w:t>名少數族裔青少年提供服務。</w:t>
      </w:r>
    </w:p>
    <w:p w:rsidR="00B36CB8" w:rsidRPr="00B9795E" w:rsidRDefault="00B36CB8"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9795E">
        <w:rPr>
          <w:rFonts w:ascii="Times New Roman" w:eastAsia="華康細明體" w:hAnsi="Times New Roman" w:cs="Times New Roman"/>
          <w:spacing w:val="20"/>
        </w:rPr>
        <w:t>17.</w:t>
      </w:r>
      <w:r w:rsidRPr="00B9795E">
        <w:rPr>
          <w:rFonts w:ascii="Times New Roman" w:eastAsia="華康細明體" w:hAnsi="Times New Roman" w:cs="Times New Roman"/>
          <w:spacing w:val="20"/>
        </w:rPr>
        <w:tab/>
      </w:r>
      <w:r w:rsidRPr="00B9795E">
        <w:rPr>
          <w:rFonts w:ascii="Times New Roman" w:eastAsia="華康細明體" w:hAnsi="Times New Roman" w:cs="Times New Roman"/>
          <w:spacing w:val="20"/>
        </w:rPr>
        <w:t>兩間</w:t>
      </w:r>
      <w:r w:rsidR="004962CA">
        <w:rPr>
          <w:rFonts w:ascii="Times New Roman" w:eastAsia="華康細明體" w:hAnsi="Times New Roman" w:cs="Times New Roman" w:hint="eastAsia"/>
          <w:spacing w:val="20"/>
        </w:rPr>
        <w:t>受</w:t>
      </w:r>
      <w:r w:rsidRPr="00B9795E">
        <w:rPr>
          <w:rFonts w:ascii="Times New Roman" w:eastAsia="華康細明體" w:hAnsi="Times New Roman" w:cs="Times New Roman"/>
          <w:spacing w:val="20"/>
        </w:rPr>
        <w:t>委託的非牟利機構已就</w:t>
      </w:r>
      <w:r w:rsidR="004962CA">
        <w:rPr>
          <w:rFonts w:ascii="Times New Roman" w:eastAsia="華康細明體" w:hAnsi="Times New Roman" w:cs="Times New Roman" w:hint="eastAsia"/>
          <w:spacing w:val="20"/>
        </w:rPr>
        <w:t>大使</w:t>
      </w:r>
      <w:r w:rsidRPr="00B9795E">
        <w:rPr>
          <w:rFonts w:ascii="Times New Roman" w:eastAsia="華康細明體" w:hAnsi="Times New Roman" w:cs="Times New Roman"/>
          <w:spacing w:val="20"/>
        </w:rPr>
        <w:t>計劃</w:t>
      </w:r>
      <w:r w:rsidR="004962CA">
        <w:rPr>
          <w:rFonts w:ascii="Times New Roman" w:eastAsia="華康細明體" w:hAnsi="Times New Roman" w:cs="Times New Roman" w:hint="eastAsia"/>
          <w:spacing w:val="20"/>
        </w:rPr>
        <w:t>僱用</w:t>
      </w:r>
      <w:r w:rsidRPr="00B9795E">
        <w:rPr>
          <w:rFonts w:ascii="Times New Roman" w:eastAsia="華康細明體" w:hAnsi="Times New Roman" w:cs="Times New Roman"/>
          <w:spacing w:val="20"/>
        </w:rPr>
        <w:t>合共四名少數族裔全職員工及兩名本地全職員工。</w:t>
      </w:r>
      <w:proofErr w:type="gramStart"/>
      <w:r w:rsidRPr="00B9795E">
        <w:rPr>
          <w:rFonts w:ascii="Times New Roman" w:eastAsia="華康細明體" w:hAnsi="Times New Roman" w:cs="Times New Roman"/>
          <w:spacing w:val="20"/>
        </w:rPr>
        <w:t>此外，</w:t>
      </w:r>
      <w:proofErr w:type="gramEnd"/>
      <w:r w:rsidR="004A1D72" w:rsidRPr="004A1D72">
        <w:rPr>
          <w:rFonts w:ascii="Times New Roman" w:eastAsia="華康細明體" w:hAnsi="Times New Roman" w:cs="Times New Roman" w:hint="eastAsia"/>
          <w:spacing w:val="20"/>
        </w:rPr>
        <w:t>大使計劃</w:t>
      </w:r>
      <w:r w:rsidR="006215BA" w:rsidRPr="006215BA">
        <w:rPr>
          <w:rFonts w:ascii="Times New Roman" w:eastAsia="華康細明體" w:hAnsi="Times New Roman" w:cs="Times New Roman" w:hint="eastAsia"/>
          <w:spacing w:val="20"/>
        </w:rPr>
        <w:t>亦</w:t>
      </w:r>
      <w:r w:rsidR="004A1D72" w:rsidRPr="004A1D72">
        <w:rPr>
          <w:rFonts w:ascii="Times New Roman" w:eastAsia="華康細明體" w:hAnsi="Times New Roman" w:cs="Times New Roman" w:hint="eastAsia"/>
          <w:spacing w:val="20"/>
        </w:rPr>
        <w:t>已</w:t>
      </w:r>
      <w:r w:rsidR="004962CA">
        <w:rPr>
          <w:rFonts w:ascii="Times New Roman" w:eastAsia="華康細明體" w:hAnsi="Times New Roman" w:cs="Times New Roman" w:hint="eastAsia"/>
          <w:spacing w:val="20"/>
        </w:rPr>
        <w:t>聘請</w:t>
      </w:r>
      <w:r w:rsidRPr="00B9795E">
        <w:rPr>
          <w:rFonts w:ascii="Times New Roman" w:eastAsia="華康細明體" w:hAnsi="Times New Roman" w:cs="Times New Roman"/>
          <w:spacing w:val="20"/>
        </w:rPr>
        <w:t>超過</w:t>
      </w:r>
      <w:r w:rsidRPr="00B9795E">
        <w:rPr>
          <w:rFonts w:ascii="Times New Roman" w:eastAsia="華康細明體" w:hAnsi="Times New Roman" w:cs="Times New Roman"/>
          <w:spacing w:val="20"/>
        </w:rPr>
        <w:t>20</w:t>
      </w:r>
      <w:r w:rsidRPr="00B9795E">
        <w:rPr>
          <w:rFonts w:ascii="Times New Roman" w:eastAsia="華康細明體" w:hAnsi="Times New Roman" w:cs="Times New Roman"/>
          <w:spacing w:val="20"/>
        </w:rPr>
        <w:t>名少數族裔兼職員工</w:t>
      </w:r>
      <w:r w:rsidR="004962CA">
        <w:rPr>
          <w:rFonts w:ascii="Times New Roman" w:eastAsia="華康細明體" w:hAnsi="Times New Roman" w:cs="Times New Roman" w:hint="eastAsia"/>
          <w:spacing w:val="20"/>
        </w:rPr>
        <w:t>擔任</w:t>
      </w:r>
      <w:r w:rsidRPr="00B9795E">
        <w:rPr>
          <w:rFonts w:ascii="Times New Roman" w:eastAsia="華康細明體" w:hAnsi="Times New Roman" w:cs="Times New Roman"/>
          <w:spacing w:val="20"/>
        </w:rPr>
        <w:t>大使。未來數月，將有更多少數族裔全職員工及兼職大使加入計劃。預</w:t>
      </w:r>
      <w:r w:rsidR="004962CA">
        <w:rPr>
          <w:rFonts w:ascii="Times New Roman" w:eastAsia="華康細明體" w:hAnsi="Times New Roman" w:cs="Times New Roman" w:hint="eastAsia"/>
          <w:spacing w:val="20"/>
        </w:rPr>
        <w:t>計</w:t>
      </w:r>
      <w:r w:rsidR="004962CA" w:rsidRPr="00B9795E">
        <w:rPr>
          <w:rFonts w:ascii="Times New Roman" w:eastAsia="華康細明體" w:hAnsi="Times New Roman" w:cs="Times New Roman"/>
          <w:spacing w:val="20"/>
        </w:rPr>
        <w:t>每年</w:t>
      </w:r>
      <w:r w:rsidRPr="00B9795E">
        <w:rPr>
          <w:rFonts w:ascii="Times New Roman" w:eastAsia="華康細明體" w:hAnsi="Times New Roman" w:cs="Times New Roman"/>
          <w:spacing w:val="20"/>
        </w:rPr>
        <w:t>服務人次為</w:t>
      </w:r>
      <w:r w:rsidRPr="00B9795E">
        <w:rPr>
          <w:rFonts w:ascii="Times New Roman" w:eastAsia="華康細明體" w:hAnsi="Times New Roman" w:cs="Times New Roman"/>
          <w:spacing w:val="20"/>
        </w:rPr>
        <w:t>4</w:t>
      </w:r>
      <w:r w:rsidR="004962CA">
        <w:rPr>
          <w:rFonts w:ascii="Times New Roman" w:eastAsia="華康細明體" w:hAnsi="Times New Roman" w:cs="Times New Roman"/>
          <w:spacing w:val="20"/>
        </w:rPr>
        <w:t> </w:t>
      </w:r>
      <w:r w:rsidRPr="00B9795E">
        <w:rPr>
          <w:rFonts w:ascii="Times New Roman" w:eastAsia="華康細明體" w:hAnsi="Times New Roman" w:cs="Times New Roman"/>
          <w:spacing w:val="20"/>
        </w:rPr>
        <w:t>500</w:t>
      </w:r>
      <w:r w:rsidRPr="00B9795E">
        <w:rPr>
          <w:rFonts w:ascii="Times New Roman" w:eastAsia="華康細明體" w:hAnsi="Times New Roman" w:cs="Times New Roman"/>
          <w:spacing w:val="20"/>
        </w:rPr>
        <w:t>。</w:t>
      </w: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4962CA" w:rsidRDefault="004962CA" w:rsidP="00DA6D8F">
      <w:pPr>
        <w:keepNext/>
        <w:keepLines/>
        <w:widowControl/>
        <w:tabs>
          <w:tab w:val="left" w:pos="567"/>
        </w:tabs>
        <w:overflowPunct w:val="0"/>
        <w:autoSpaceDE w:val="0"/>
        <w:autoSpaceDN w:val="0"/>
        <w:spacing w:line="370" w:lineRule="exact"/>
        <w:jc w:val="both"/>
        <w:rPr>
          <w:rFonts w:ascii="華康中黑體" w:eastAsia="華康中黑體" w:hAnsi="華康中黑體" w:cs="Times New Roman"/>
          <w:i/>
          <w:spacing w:val="20"/>
        </w:rPr>
      </w:pPr>
      <w:r w:rsidRPr="004962CA">
        <w:rPr>
          <w:rFonts w:ascii="華康中黑體" w:eastAsia="華康中黑體" w:hAnsi="華康中黑體" w:cs="Times New Roman" w:hint="eastAsia"/>
          <w:i/>
          <w:spacing w:val="20"/>
        </w:rPr>
        <w:t>加強</w:t>
      </w:r>
      <w:r w:rsidR="00B9795E" w:rsidRPr="004962CA">
        <w:rPr>
          <w:rFonts w:ascii="華康中黑體" w:eastAsia="華康中黑體" w:hAnsi="華康中黑體" w:cs="Times New Roman"/>
          <w:i/>
          <w:spacing w:val="20"/>
        </w:rPr>
        <w:t>少數族裔支援服務</w:t>
      </w:r>
      <w:r>
        <w:rPr>
          <w:rFonts w:ascii="華康中黑體" w:eastAsia="華康中黑體" w:hAnsi="華康中黑體" w:cs="Times New Roman" w:hint="eastAsia"/>
          <w:i/>
          <w:spacing w:val="20"/>
        </w:rPr>
        <w:t>的</w:t>
      </w:r>
      <w:r w:rsidR="00B9795E" w:rsidRPr="004962CA">
        <w:rPr>
          <w:rFonts w:ascii="華康中黑體" w:eastAsia="華康中黑體" w:hAnsi="華康中黑體" w:cs="Times New Roman"/>
          <w:i/>
          <w:spacing w:val="20"/>
        </w:rPr>
        <w:t>人力支援</w:t>
      </w:r>
    </w:p>
    <w:p w:rsidR="00B9795E" w:rsidRPr="004962CA"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9795E">
        <w:rPr>
          <w:rFonts w:ascii="Times New Roman" w:eastAsia="華康細明體" w:hAnsi="Times New Roman" w:cs="Times New Roman"/>
          <w:spacing w:val="20"/>
        </w:rPr>
        <w:t>18.</w:t>
      </w:r>
      <w:r w:rsidRPr="00B9795E">
        <w:rPr>
          <w:rFonts w:ascii="Times New Roman" w:eastAsia="華康細明體" w:hAnsi="Times New Roman" w:cs="Times New Roman"/>
          <w:spacing w:val="20"/>
        </w:rPr>
        <w:tab/>
      </w:r>
      <w:r w:rsidR="004962CA">
        <w:rPr>
          <w:rFonts w:ascii="Times New Roman" w:eastAsia="華康細明體" w:hAnsi="Times New Roman" w:cs="Times New Roman" w:hint="eastAsia"/>
          <w:spacing w:val="20"/>
        </w:rPr>
        <w:t>不少</w:t>
      </w:r>
      <w:r w:rsidRPr="00B9795E">
        <w:rPr>
          <w:rFonts w:ascii="Times New Roman" w:eastAsia="華康細明體" w:hAnsi="Times New Roman" w:cs="Times New Roman"/>
          <w:spacing w:val="20"/>
        </w:rPr>
        <w:t>本地人未必</w:t>
      </w:r>
      <w:r w:rsidR="004962CA">
        <w:rPr>
          <w:rFonts w:ascii="Times New Roman" w:eastAsia="華康細明體" w:hAnsi="Times New Roman" w:cs="Times New Roman" w:hint="eastAsia"/>
          <w:spacing w:val="20"/>
        </w:rPr>
        <w:t>清楚了解</w:t>
      </w:r>
      <w:r w:rsidRPr="00B9795E">
        <w:rPr>
          <w:rFonts w:ascii="Times New Roman" w:eastAsia="華康細明體" w:hAnsi="Times New Roman" w:cs="Times New Roman"/>
          <w:spacing w:val="20"/>
        </w:rPr>
        <w:t>少數族裔人士的文化和習俗。</w:t>
      </w:r>
      <w:r w:rsidR="004962CA">
        <w:rPr>
          <w:rFonts w:ascii="Times New Roman" w:eastAsia="華康細明體" w:hAnsi="Times New Roman" w:cs="Times New Roman" w:hint="eastAsia"/>
          <w:spacing w:val="20"/>
        </w:rPr>
        <w:t>實有需要</w:t>
      </w:r>
      <w:r w:rsidRPr="00B9795E">
        <w:rPr>
          <w:rFonts w:ascii="Times New Roman" w:eastAsia="華康細明體" w:hAnsi="Times New Roman" w:cs="Times New Roman"/>
          <w:spacing w:val="20"/>
        </w:rPr>
        <w:t>加強宣傳和公眾教育計劃</w:t>
      </w:r>
      <w:r w:rsidR="004962CA">
        <w:rPr>
          <w:rFonts w:ascii="Times New Roman" w:eastAsia="華康細明體" w:hAnsi="Times New Roman" w:cs="Times New Roman" w:hint="eastAsia"/>
          <w:spacing w:val="20"/>
        </w:rPr>
        <w:t>，</w:t>
      </w:r>
      <w:r w:rsidRPr="00B9795E">
        <w:rPr>
          <w:rFonts w:ascii="Times New Roman" w:eastAsia="華康細明體" w:hAnsi="Times New Roman" w:cs="Times New Roman"/>
          <w:spacing w:val="20"/>
        </w:rPr>
        <w:t>以增進本地</w:t>
      </w:r>
      <w:r w:rsidR="004962CA">
        <w:rPr>
          <w:rFonts w:ascii="Times New Roman" w:eastAsia="華康細明體" w:hAnsi="Times New Roman" w:cs="Times New Roman" w:hint="eastAsia"/>
          <w:spacing w:val="20"/>
        </w:rPr>
        <w:t>人士</w:t>
      </w:r>
      <w:r w:rsidRPr="00B9795E">
        <w:rPr>
          <w:rFonts w:ascii="Times New Roman" w:eastAsia="華康細明體" w:hAnsi="Times New Roman" w:cs="Times New Roman"/>
          <w:spacing w:val="20"/>
        </w:rPr>
        <w:t>與少數</w:t>
      </w:r>
      <w:proofErr w:type="gramStart"/>
      <w:r w:rsidRPr="00B9795E">
        <w:rPr>
          <w:rFonts w:ascii="Times New Roman" w:eastAsia="華康細明體" w:hAnsi="Times New Roman" w:cs="Times New Roman"/>
          <w:spacing w:val="20"/>
        </w:rPr>
        <w:t>族裔社</w:t>
      </w:r>
      <w:proofErr w:type="gramEnd"/>
      <w:r w:rsidRPr="00B9795E">
        <w:rPr>
          <w:rFonts w:ascii="Times New Roman" w:eastAsia="華康細明體" w:hAnsi="Times New Roman" w:cs="Times New Roman"/>
          <w:spacing w:val="20"/>
        </w:rPr>
        <w:t>羣</w:t>
      </w:r>
      <w:r w:rsidR="004962CA">
        <w:rPr>
          <w:rFonts w:ascii="Times New Roman" w:eastAsia="華康細明體" w:hAnsi="Times New Roman" w:cs="Times New Roman" w:hint="eastAsia"/>
          <w:spacing w:val="20"/>
        </w:rPr>
        <w:t>了解彼此的</w:t>
      </w:r>
      <w:r w:rsidRPr="00B9795E">
        <w:rPr>
          <w:rFonts w:ascii="Times New Roman" w:eastAsia="華康細明體" w:hAnsi="Times New Roman" w:cs="Times New Roman"/>
          <w:spacing w:val="20"/>
        </w:rPr>
        <w:t>文化。因此，民政總署招聘</w:t>
      </w:r>
      <w:r w:rsidR="004962CA">
        <w:rPr>
          <w:rFonts w:ascii="Times New Roman" w:eastAsia="華康細明體" w:hAnsi="Times New Roman" w:cs="Times New Roman" w:hint="eastAsia"/>
          <w:spacing w:val="20"/>
        </w:rPr>
        <w:t>了</w:t>
      </w:r>
      <w:r w:rsidRPr="00B9795E">
        <w:rPr>
          <w:rFonts w:ascii="Times New Roman" w:eastAsia="華康細明體" w:hAnsi="Times New Roman" w:cs="Times New Roman"/>
          <w:spacing w:val="20"/>
        </w:rPr>
        <w:t>熟悉少數族裔文化和語言的非公務員合約僱員</w:t>
      </w:r>
      <w:r w:rsidR="004962CA">
        <w:rPr>
          <w:rFonts w:ascii="Times New Roman" w:eastAsia="華康細明體" w:hAnsi="Times New Roman" w:cs="Times New Roman" w:hint="eastAsia"/>
          <w:spacing w:val="20"/>
        </w:rPr>
        <w:t>執</w:t>
      </w:r>
      <w:r w:rsidRPr="00B9795E">
        <w:rPr>
          <w:rFonts w:ascii="Times New Roman" w:eastAsia="華康細明體" w:hAnsi="Times New Roman" w:cs="Times New Roman"/>
          <w:spacing w:val="20"/>
        </w:rPr>
        <w:t>行有關</w:t>
      </w:r>
      <w:r w:rsidR="004962CA">
        <w:rPr>
          <w:rFonts w:ascii="Times New Roman" w:eastAsia="華康細明體" w:hAnsi="Times New Roman" w:cs="Times New Roman" w:hint="eastAsia"/>
          <w:spacing w:val="20"/>
        </w:rPr>
        <w:t>工作</w:t>
      </w:r>
      <w:r w:rsidRPr="00B9795E">
        <w:rPr>
          <w:rFonts w:ascii="Times New Roman" w:eastAsia="華康細明體" w:hAnsi="Times New Roman" w:cs="Times New Roman"/>
          <w:spacing w:val="20"/>
        </w:rPr>
        <w:t>，與少數族裔羣體聯繫，並向其推廣為少數族裔人士提供的支援服務。</w:t>
      </w:r>
    </w:p>
    <w:p w:rsidR="00B9795E" w:rsidRPr="004962CA"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9795E">
        <w:rPr>
          <w:rFonts w:ascii="Times New Roman" w:eastAsia="華康細明體" w:hAnsi="Times New Roman" w:cs="Times New Roman"/>
          <w:spacing w:val="20"/>
        </w:rPr>
        <w:lastRenderedPageBreak/>
        <w:t>19.</w:t>
      </w:r>
      <w:r w:rsidRPr="00B9795E">
        <w:rPr>
          <w:rFonts w:ascii="Times New Roman" w:eastAsia="華康細明體" w:hAnsi="Times New Roman" w:cs="Times New Roman"/>
          <w:spacing w:val="20"/>
        </w:rPr>
        <w:tab/>
      </w:r>
      <w:r w:rsidRPr="00B9795E">
        <w:rPr>
          <w:rFonts w:ascii="Times New Roman" w:eastAsia="華康細明體" w:hAnsi="Times New Roman" w:cs="Times New Roman"/>
          <w:spacing w:val="20"/>
        </w:rPr>
        <w:t>二零一四年七月至九月，</w:t>
      </w:r>
      <w:r w:rsidR="004962CA">
        <w:rPr>
          <w:rFonts w:ascii="Times New Roman" w:eastAsia="華康細明體" w:hAnsi="Times New Roman" w:cs="Times New Roman" w:hint="eastAsia"/>
          <w:spacing w:val="20"/>
        </w:rPr>
        <w:t>我們</w:t>
      </w:r>
      <w:r w:rsidRPr="00B9795E">
        <w:rPr>
          <w:rFonts w:ascii="Times New Roman" w:eastAsia="華康細明體" w:hAnsi="Times New Roman" w:cs="Times New Roman"/>
          <w:spacing w:val="20"/>
        </w:rPr>
        <w:t>進行了招聘工作。促進種族和諧委員會</w:t>
      </w:r>
      <w:r w:rsidR="00E63F8F">
        <w:rPr>
          <w:rFonts w:ascii="Times New Roman" w:eastAsia="華康細明體" w:hAnsi="Times New Roman" w:cs="Times New Roman" w:hint="eastAsia"/>
          <w:spacing w:val="20"/>
        </w:rPr>
        <w:t>五位</w:t>
      </w:r>
      <w:r w:rsidRPr="00B9795E">
        <w:rPr>
          <w:rFonts w:ascii="Times New Roman" w:eastAsia="華康細明體" w:hAnsi="Times New Roman" w:cs="Times New Roman"/>
          <w:spacing w:val="20"/>
        </w:rPr>
        <w:t>成員，即</w:t>
      </w:r>
      <w:r w:rsidR="00E63F8F">
        <w:rPr>
          <w:rFonts w:ascii="Times New Roman" w:eastAsia="華康細明體" w:hAnsi="Times New Roman" w:cs="Times New Roman" w:hint="eastAsia"/>
          <w:spacing w:val="20"/>
        </w:rPr>
        <w:t>古龍沙美娜醫生</w:t>
      </w:r>
      <w:r w:rsidRPr="00B9795E">
        <w:rPr>
          <w:rFonts w:ascii="Times New Roman" w:eastAsia="華康細明體" w:hAnsi="Times New Roman" w:cs="Times New Roman"/>
          <w:spacing w:val="20"/>
        </w:rPr>
        <w:t>、謝克明先生、郭月娟女士、</w:t>
      </w:r>
      <w:r w:rsidRPr="00B9795E">
        <w:rPr>
          <w:rFonts w:ascii="Times New Roman" w:eastAsia="華康細明體" w:hAnsi="Times New Roman" w:cs="Times New Roman"/>
          <w:spacing w:val="20"/>
        </w:rPr>
        <w:t xml:space="preserve">Mohammad </w:t>
      </w:r>
      <w:proofErr w:type="spellStart"/>
      <w:r w:rsidRPr="00B9795E">
        <w:rPr>
          <w:rFonts w:ascii="Times New Roman" w:eastAsia="華康細明體" w:hAnsi="Times New Roman" w:cs="Times New Roman"/>
          <w:spacing w:val="20"/>
        </w:rPr>
        <w:t>Liaqat</w:t>
      </w:r>
      <w:proofErr w:type="spellEnd"/>
      <w:r w:rsidR="00E63F8F">
        <w:rPr>
          <w:rFonts w:ascii="Times New Roman" w:eastAsia="華康細明體" w:hAnsi="Times New Roman" w:cs="Times New Roman" w:hint="eastAsia"/>
          <w:spacing w:val="20"/>
        </w:rPr>
        <w:t>先生</w:t>
      </w:r>
      <w:r w:rsidRPr="00B9795E">
        <w:rPr>
          <w:rFonts w:ascii="Times New Roman" w:eastAsia="華康細明體" w:hAnsi="Times New Roman" w:cs="Times New Roman"/>
          <w:spacing w:val="20"/>
        </w:rPr>
        <w:t>和</w:t>
      </w:r>
      <w:proofErr w:type="spellStart"/>
      <w:r w:rsidRPr="00B9795E">
        <w:rPr>
          <w:rFonts w:ascii="Times New Roman" w:eastAsia="華康細明體" w:hAnsi="Times New Roman" w:cs="Times New Roman"/>
          <w:spacing w:val="20"/>
        </w:rPr>
        <w:t>Bungon</w:t>
      </w:r>
      <w:proofErr w:type="spellEnd"/>
      <w:r w:rsidR="00C070EA">
        <w:rPr>
          <w:rFonts w:ascii="Times New Roman" w:eastAsia="華康細明體" w:hAnsi="Times New Roman" w:cs="Times New Roman" w:hint="eastAsia"/>
          <w:spacing w:val="20"/>
        </w:rPr>
        <w:t xml:space="preserve"> </w:t>
      </w:r>
      <w:proofErr w:type="spellStart"/>
      <w:r w:rsidRPr="00B9795E">
        <w:rPr>
          <w:rFonts w:ascii="Times New Roman" w:eastAsia="華康細明體" w:hAnsi="Times New Roman" w:cs="Times New Roman"/>
          <w:spacing w:val="20"/>
        </w:rPr>
        <w:t>Tamasorn</w:t>
      </w:r>
      <w:proofErr w:type="spellEnd"/>
      <w:r w:rsidR="00E63F8F">
        <w:rPr>
          <w:rFonts w:ascii="Times New Roman" w:eastAsia="華康細明體" w:hAnsi="Times New Roman" w:cs="Times New Roman" w:hint="eastAsia"/>
          <w:spacing w:val="20"/>
        </w:rPr>
        <w:t>女士</w:t>
      </w:r>
      <w:r w:rsidRPr="00B9795E">
        <w:rPr>
          <w:rFonts w:ascii="Times New Roman" w:eastAsia="華康細明體" w:hAnsi="Times New Roman" w:cs="Times New Roman"/>
          <w:spacing w:val="20"/>
        </w:rPr>
        <w:t>協助評估投考者的少數族裔語</w:t>
      </w:r>
      <w:r w:rsidR="00E63F8F">
        <w:rPr>
          <w:rFonts w:ascii="Times New Roman" w:eastAsia="華康細明體" w:hAnsi="Times New Roman" w:cs="Times New Roman" w:hint="eastAsia"/>
          <w:spacing w:val="20"/>
        </w:rPr>
        <w:t>文</w:t>
      </w:r>
      <w:r w:rsidRPr="00B9795E">
        <w:rPr>
          <w:rFonts w:ascii="Times New Roman" w:eastAsia="華康細明體" w:hAnsi="Times New Roman" w:cs="Times New Roman"/>
          <w:spacing w:val="20"/>
        </w:rPr>
        <w:t>能力，民政總署</w:t>
      </w:r>
      <w:r w:rsidR="00E63F8F">
        <w:rPr>
          <w:rFonts w:ascii="Times New Roman" w:eastAsia="華康細明體" w:hAnsi="Times New Roman" w:cs="Times New Roman" w:hint="eastAsia"/>
          <w:spacing w:val="20"/>
        </w:rPr>
        <w:t>謹</w:t>
      </w:r>
      <w:r w:rsidRPr="00B9795E">
        <w:rPr>
          <w:rFonts w:ascii="Times New Roman" w:eastAsia="華康細明體" w:hAnsi="Times New Roman" w:cs="Times New Roman"/>
          <w:spacing w:val="20"/>
        </w:rPr>
        <w:t>此</w:t>
      </w:r>
      <w:r w:rsidR="00E63F8F">
        <w:rPr>
          <w:rFonts w:ascii="Times New Roman" w:eastAsia="華康細明體" w:hAnsi="Times New Roman" w:cs="Times New Roman" w:hint="eastAsia"/>
          <w:spacing w:val="20"/>
        </w:rPr>
        <w:t>致</w:t>
      </w:r>
      <w:r w:rsidRPr="00B9795E">
        <w:rPr>
          <w:rFonts w:ascii="Times New Roman" w:eastAsia="華康細明體" w:hAnsi="Times New Roman" w:cs="Times New Roman"/>
          <w:spacing w:val="20"/>
        </w:rPr>
        <w:t>謝。由二零一四年十一月／十二月起，共</w:t>
      </w:r>
      <w:r w:rsidR="00B676DE">
        <w:rPr>
          <w:rFonts w:ascii="Times New Roman" w:eastAsia="華康細明體" w:hAnsi="Times New Roman" w:cs="Times New Roman" w:hint="eastAsia"/>
          <w:spacing w:val="20"/>
        </w:rPr>
        <w:t>有</w:t>
      </w:r>
      <w:r w:rsidRPr="00B9795E">
        <w:rPr>
          <w:rFonts w:ascii="Times New Roman" w:eastAsia="華康細明體" w:hAnsi="Times New Roman" w:cs="Times New Roman"/>
          <w:spacing w:val="20"/>
        </w:rPr>
        <w:t>四名宣傳主任／宣傳助理</w:t>
      </w:r>
      <w:r w:rsidR="004C5AB2">
        <w:rPr>
          <w:rFonts w:ascii="Times New Roman" w:eastAsia="華康細明體" w:hAnsi="Times New Roman" w:cs="Times New Roman" w:hint="eastAsia"/>
          <w:spacing w:val="20"/>
        </w:rPr>
        <w:t>(</w:t>
      </w:r>
      <w:r w:rsidRPr="00E63F8F">
        <w:rPr>
          <w:rFonts w:ascii="Times New Roman" w:eastAsia="華康細明體" w:hAnsi="Times New Roman" w:cs="Times New Roman"/>
          <w:spacing w:val="20"/>
        </w:rPr>
        <w:t>一名印度人、兩名尼泊爾人和一名巴基斯坦人</w:t>
      </w:r>
      <w:r w:rsidR="004C5AB2">
        <w:rPr>
          <w:rFonts w:ascii="Times New Roman" w:eastAsia="華康細明體" w:hAnsi="Times New Roman" w:cs="Times New Roman" w:hint="eastAsia"/>
          <w:spacing w:val="20"/>
        </w:rPr>
        <w:t>)</w:t>
      </w:r>
      <w:r w:rsidRPr="00B9795E">
        <w:rPr>
          <w:rFonts w:ascii="Times New Roman" w:eastAsia="華康細明體" w:hAnsi="Times New Roman" w:cs="Times New Roman"/>
          <w:spacing w:val="20"/>
        </w:rPr>
        <w:t>已加入本部門。他們與其他同事合作愉快，並為民政總署的少數族裔支援服務提供</w:t>
      </w:r>
      <w:r w:rsidR="00B676DE">
        <w:rPr>
          <w:rFonts w:ascii="Times New Roman" w:eastAsia="華康細明體" w:hAnsi="Times New Roman" w:cs="Times New Roman" w:hint="eastAsia"/>
          <w:spacing w:val="20"/>
        </w:rPr>
        <w:t>有用</w:t>
      </w:r>
      <w:r w:rsidRPr="00B9795E">
        <w:rPr>
          <w:rFonts w:ascii="Times New Roman" w:eastAsia="華康細明體" w:hAnsi="Times New Roman" w:cs="Times New Roman"/>
          <w:spacing w:val="20"/>
        </w:rPr>
        <w:t>支援。</w:t>
      </w: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4C5AB2" w:rsidRDefault="00B9795E" w:rsidP="00DA6D8F">
      <w:pPr>
        <w:tabs>
          <w:tab w:val="left" w:pos="567"/>
        </w:tabs>
        <w:overflowPunct w:val="0"/>
        <w:autoSpaceDE w:val="0"/>
        <w:autoSpaceDN w:val="0"/>
        <w:spacing w:line="370" w:lineRule="exact"/>
        <w:jc w:val="both"/>
        <w:rPr>
          <w:rFonts w:ascii="華康中黑體" w:eastAsia="華康中黑體" w:hAnsi="華康中黑體" w:cs="Times New Roman"/>
          <w:spacing w:val="20"/>
        </w:rPr>
      </w:pPr>
      <w:r w:rsidRPr="004C5AB2">
        <w:rPr>
          <w:rFonts w:ascii="華康中黑體" w:eastAsia="華康中黑體" w:hAnsi="華康中黑體" w:cs="Times New Roman"/>
          <w:spacing w:val="20"/>
        </w:rPr>
        <w:t>總結</w:t>
      </w: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9795E">
        <w:rPr>
          <w:rFonts w:ascii="Times New Roman" w:eastAsia="華康細明體" w:hAnsi="Times New Roman" w:cs="Times New Roman"/>
          <w:spacing w:val="20"/>
        </w:rPr>
        <w:t xml:space="preserve">20. </w:t>
      </w:r>
      <w:r w:rsidRPr="00B9795E">
        <w:rPr>
          <w:rFonts w:ascii="Times New Roman" w:eastAsia="華康細明體" w:hAnsi="Times New Roman" w:cs="Times New Roman"/>
          <w:spacing w:val="20"/>
        </w:rPr>
        <w:tab/>
      </w:r>
      <w:r w:rsidRPr="00B9795E">
        <w:rPr>
          <w:rFonts w:ascii="Times New Roman" w:eastAsia="華康細明體" w:hAnsi="Times New Roman" w:cs="Times New Roman"/>
          <w:spacing w:val="20"/>
        </w:rPr>
        <w:t>民政總署將會密切監察新措施的推行情況，確保能為少數族裔人士提供最適切的服務，並助其融入社會。</w:t>
      </w: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4C5AB2" w:rsidRDefault="00B676DE" w:rsidP="00DA6D8F">
      <w:pPr>
        <w:tabs>
          <w:tab w:val="left" w:pos="567"/>
        </w:tabs>
        <w:overflowPunct w:val="0"/>
        <w:autoSpaceDE w:val="0"/>
        <w:autoSpaceDN w:val="0"/>
        <w:spacing w:line="370" w:lineRule="exact"/>
        <w:jc w:val="both"/>
        <w:rPr>
          <w:rFonts w:ascii="華康中黑體" w:eastAsia="華康中黑體" w:hAnsi="華康中黑體" w:cs="Times New Roman"/>
          <w:spacing w:val="20"/>
        </w:rPr>
      </w:pPr>
      <w:r>
        <w:rPr>
          <w:rFonts w:ascii="華康中黑體" w:eastAsia="華康中黑體" w:hAnsi="華康中黑體" w:cs="Times New Roman" w:hint="eastAsia"/>
          <w:spacing w:val="20"/>
        </w:rPr>
        <w:t>徵</w:t>
      </w:r>
      <w:r w:rsidR="00B9795E" w:rsidRPr="004C5AB2">
        <w:rPr>
          <w:rFonts w:ascii="華康中黑體" w:eastAsia="華康中黑體" w:hAnsi="華康中黑體" w:cs="Times New Roman"/>
          <w:spacing w:val="20"/>
        </w:rPr>
        <w:t>詢意見</w:t>
      </w: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9795E">
        <w:rPr>
          <w:rFonts w:ascii="Times New Roman" w:eastAsia="華康細明體" w:hAnsi="Times New Roman" w:cs="Times New Roman"/>
          <w:spacing w:val="20"/>
        </w:rPr>
        <w:t>21.</w:t>
      </w:r>
      <w:r w:rsidRPr="00B9795E">
        <w:rPr>
          <w:rFonts w:ascii="Times New Roman" w:eastAsia="華康細明體" w:hAnsi="Times New Roman" w:cs="Times New Roman"/>
          <w:spacing w:val="20"/>
        </w:rPr>
        <w:tab/>
      </w:r>
      <w:r w:rsidRPr="00B9795E">
        <w:rPr>
          <w:rFonts w:ascii="Times New Roman" w:eastAsia="華康細明體" w:hAnsi="Times New Roman" w:cs="Times New Roman"/>
          <w:spacing w:val="20"/>
        </w:rPr>
        <w:t>請委員備悉上文第</w:t>
      </w:r>
      <w:r w:rsidRPr="00B9795E">
        <w:rPr>
          <w:rFonts w:ascii="Times New Roman" w:eastAsia="華康細明體" w:hAnsi="Times New Roman" w:cs="Times New Roman"/>
          <w:spacing w:val="20"/>
        </w:rPr>
        <w:t>4</w:t>
      </w:r>
      <w:r w:rsidRPr="00B9795E">
        <w:rPr>
          <w:rFonts w:ascii="Times New Roman" w:eastAsia="華康細明體" w:hAnsi="Times New Roman" w:cs="Times New Roman"/>
          <w:spacing w:val="20"/>
        </w:rPr>
        <w:t>至</w:t>
      </w:r>
      <w:r w:rsidRPr="00B9795E">
        <w:rPr>
          <w:rFonts w:ascii="Times New Roman" w:eastAsia="華康細明體" w:hAnsi="Times New Roman" w:cs="Times New Roman"/>
          <w:spacing w:val="20"/>
        </w:rPr>
        <w:t>19</w:t>
      </w:r>
      <w:r w:rsidRPr="00B9795E">
        <w:rPr>
          <w:rFonts w:ascii="Times New Roman" w:eastAsia="華康細明體" w:hAnsi="Times New Roman" w:cs="Times New Roman"/>
          <w:spacing w:val="20"/>
        </w:rPr>
        <w:t>段所述為少數族裔人士而推行的新措施。</w:t>
      </w: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9795E">
        <w:rPr>
          <w:rFonts w:ascii="Times New Roman" w:eastAsia="華康細明體" w:hAnsi="Times New Roman" w:cs="Times New Roman"/>
          <w:spacing w:val="20"/>
        </w:rPr>
        <w:t>民政事務總署</w:t>
      </w:r>
    </w:p>
    <w:p w:rsidR="00B9795E" w:rsidRPr="00B9795E" w:rsidRDefault="00B9795E" w:rsidP="00DA6D8F">
      <w:pPr>
        <w:tabs>
          <w:tab w:val="left" w:pos="567"/>
        </w:tabs>
        <w:overflowPunct w:val="0"/>
        <w:autoSpaceDE w:val="0"/>
        <w:autoSpaceDN w:val="0"/>
        <w:spacing w:line="370" w:lineRule="exact"/>
        <w:jc w:val="both"/>
        <w:rPr>
          <w:rFonts w:ascii="Times New Roman" w:eastAsia="華康細明體" w:hAnsi="Times New Roman" w:cs="Times New Roman"/>
          <w:spacing w:val="20"/>
        </w:rPr>
      </w:pPr>
      <w:r w:rsidRPr="00B9795E">
        <w:rPr>
          <w:rFonts w:ascii="Times New Roman" w:eastAsia="華康細明體" w:hAnsi="Times New Roman" w:cs="Times New Roman"/>
          <w:spacing w:val="20"/>
        </w:rPr>
        <w:t>二零一四年十二月</w:t>
      </w:r>
    </w:p>
    <w:p w:rsidR="00B9795E" w:rsidRPr="00B9795E" w:rsidRDefault="00B9795E" w:rsidP="000F2603">
      <w:pPr>
        <w:tabs>
          <w:tab w:val="left" w:pos="567"/>
        </w:tabs>
        <w:overflowPunct w:val="0"/>
        <w:autoSpaceDE w:val="0"/>
        <w:autoSpaceDN w:val="0"/>
        <w:spacing w:line="380" w:lineRule="exact"/>
        <w:jc w:val="both"/>
        <w:rPr>
          <w:rFonts w:ascii="Times New Roman" w:eastAsia="華康細明體" w:hAnsi="Times New Roman" w:cs="Times New Roman"/>
          <w:spacing w:val="20"/>
        </w:rPr>
      </w:pPr>
    </w:p>
    <w:p w:rsidR="00C62FAB" w:rsidRDefault="00C62FAB" w:rsidP="000F2603">
      <w:pPr>
        <w:tabs>
          <w:tab w:val="left" w:pos="567"/>
        </w:tabs>
        <w:overflowPunct w:val="0"/>
        <w:autoSpaceDE w:val="0"/>
        <w:autoSpaceDN w:val="0"/>
        <w:spacing w:line="380" w:lineRule="exact"/>
        <w:jc w:val="both"/>
        <w:rPr>
          <w:rFonts w:ascii="Times New Roman" w:eastAsia="華康細明體" w:hAnsi="Times New Roman" w:cs="Times New Roman"/>
          <w:spacing w:val="20"/>
        </w:rPr>
        <w:sectPr w:rsidR="00C62FAB" w:rsidSect="001C3CA1">
          <w:footerReference w:type="default" r:id="rId9"/>
          <w:pgSz w:w="11906" w:h="16838" w:code="9"/>
          <w:pgMar w:top="1440" w:right="1797" w:bottom="1440" w:left="1797" w:header="851" w:footer="567" w:gutter="0"/>
          <w:cols w:space="425"/>
          <w:docGrid w:type="lines" w:linePitch="360"/>
        </w:sectPr>
      </w:pPr>
    </w:p>
    <w:p w:rsidR="00812847" w:rsidRPr="00C73311" w:rsidRDefault="00812847" w:rsidP="00812847">
      <w:pPr>
        <w:tabs>
          <w:tab w:val="left" w:pos="1276"/>
        </w:tabs>
        <w:adjustRightInd w:val="0"/>
        <w:snapToGrid w:val="0"/>
        <w:jc w:val="right"/>
        <w:rPr>
          <w:rFonts w:ascii="Times New Roman" w:eastAsia="華康中黑體" w:hAnsi="Times New Roman" w:cs="Times New Roman"/>
          <w:spacing w:val="20"/>
          <w:szCs w:val="24"/>
        </w:rPr>
      </w:pPr>
      <w:r w:rsidRPr="00C73311">
        <w:rPr>
          <w:rFonts w:ascii="Times New Roman" w:eastAsia="華康中黑體" w:hAnsi="Times New Roman" w:cs="Times New Roman"/>
          <w:spacing w:val="20"/>
          <w:szCs w:val="24"/>
        </w:rPr>
        <w:lastRenderedPageBreak/>
        <w:t>附件</w:t>
      </w:r>
    </w:p>
    <w:p w:rsidR="007A3F6C" w:rsidRPr="00C73311" w:rsidRDefault="007A3F6C" w:rsidP="00812847">
      <w:pPr>
        <w:tabs>
          <w:tab w:val="left" w:pos="1276"/>
        </w:tabs>
        <w:adjustRightInd w:val="0"/>
        <w:snapToGrid w:val="0"/>
        <w:jc w:val="right"/>
        <w:rPr>
          <w:rFonts w:ascii="Times New Roman" w:eastAsia="華康中黑體" w:hAnsi="Times New Roman" w:cs="Times New Roman"/>
          <w:spacing w:val="20"/>
          <w:szCs w:val="24"/>
        </w:rPr>
      </w:pPr>
    </w:p>
    <w:p w:rsidR="00812847" w:rsidRPr="00C73311" w:rsidRDefault="00812847" w:rsidP="00812847">
      <w:pPr>
        <w:tabs>
          <w:tab w:val="left" w:pos="1276"/>
        </w:tabs>
        <w:adjustRightInd w:val="0"/>
        <w:snapToGrid w:val="0"/>
        <w:jc w:val="center"/>
        <w:rPr>
          <w:rFonts w:ascii="Times New Roman" w:eastAsia="華康中黑體" w:hAnsi="Times New Roman" w:cs="Times New Roman"/>
          <w:spacing w:val="20"/>
          <w:szCs w:val="24"/>
        </w:rPr>
      </w:pPr>
      <w:r w:rsidRPr="00C73311">
        <w:rPr>
          <w:rFonts w:ascii="Times New Roman" w:eastAsia="華康中黑體" w:hAnsi="Times New Roman" w:cs="Times New Roman"/>
          <w:spacing w:val="20"/>
          <w:szCs w:val="24"/>
        </w:rPr>
        <w:t>青少年專責小組的主要計劃以及新增設施及員工</w:t>
      </w:r>
    </w:p>
    <w:p w:rsidR="00812847" w:rsidRPr="002A0453" w:rsidRDefault="00812847" w:rsidP="00812847">
      <w:pPr>
        <w:tabs>
          <w:tab w:val="left" w:pos="1276"/>
        </w:tabs>
        <w:adjustRightInd w:val="0"/>
        <w:snapToGrid w:val="0"/>
        <w:jc w:val="center"/>
        <w:rPr>
          <w:rFonts w:ascii="Times New Roman" w:eastAsia="華康中黑體" w:hAnsi="Times New Roman" w:cs="Times New Roman"/>
          <w:spacing w:val="20"/>
          <w:sz w:val="28"/>
          <w:szCs w:val="28"/>
        </w:rPr>
      </w:pPr>
    </w:p>
    <w:tbl>
      <w:tblPr>
        <w:tblStyle w:val="ab"/>
        <w:tblW w:w="9271" w:type="dxa"/>
        <w:tblInd w:w="-459" w:type="dxa"/>
        <w:tblLook w:val="04A0" w:firstRow="1" w:lastRow="0" w:firstColumn="1" w:lastColumn="0" w:noHBand="0" w:noVBand="1"/>
      </w:tblPr>
      <w:tblGrid>
        <w:gridCol w:w="1986"/>
        <w:gridCol w:w="4110"/>
        <w:gridCol w:w="3175"/>
      </w:tblGrid>
      <w:tr w:rsidR="00712E21" w:rsidRPr="000D5FDF" w:rsidTr="00B63EA0">
        <w:trPr>
          <w:trHeight w:val="680"/>
          <w:tblHeader/>
        </w:trPr>
        <w:tc>
          <w:tcPr>
            <w:tcW w:w="1986" w:type="dxa"/>
            <w:vAlign w:val="center"/>
          </w:tcPr>
          <w:p w:rsidR="007A3F6C" w:rsidRPr="000D5FDF" w:rsidRDefault="00812847" w:rsidP="007A3F6C">
            <w:pPr>
              <w:tabs>
                <w:tab w:val="left" w:pos="993"/>
              </w:tabs>
              <w:autoSpaceDE w:val="0"/>
              <w:autoSpaceDN w:val="0"/>
              <w:adjustRightInd w:val="0"/>
              <w:snapToGrid w:val="0"/>
              <w:jc w:val="both"/>
              <w:rPr>
                <w:rFonts w:ascii="Times New Roman" w:eastAsia="華康中黑體" w:hAnsi="Times New Roman" w:cs="Times New Roman"/>
                <w:spacing w:val="16"/>
                <w:szCs w:val="24"/>
              </w:rPr>
            </w:pPr>
            <w:r w:rsidRPr="000D5FDF">
              <w:rPr>
                <w:rFonts w:ascii="Times New Roman" w:eastAsia="華康中黑體" w:hAnsi="Times New Roman" w:cs="Times New Roman"/>
                <w:spacing w:val="16"/>
                <w:szCs w:val="24"/>
              </w:rPr>
              <w:t>中心／分中心</w:t>
            </w:r>
          </w:p>
          <w:p w:rsidR="00812847" w:rsidRPr="000D5FDF" w:rsidRDefault="00812847" w:rsidP="007A3F6C">
            <w:pPr>
              <w:tabs>
                <w:tab w:val="left" w:pos="993"/>
              </w:tabs>
              <w:autoSpaceDE w:val="0"/>
              <w:autoSpaceDN w:val="0"/>
              <w:adjustRightInd w:val="0"/>
              <w:snapToGrid w:val="0"/>
              <w:jc w:val="both"/>
              <w:rPr>
                <w:rFonts w:ascii="Times New Roman" w:eastAsia="華康中黑體" w:hAnsi="Times New Roman" w:cs="Times New Roman"/>
                <w:spacing w:val="16"/>
                <w:szCs w:val="24"/>
              </w:rPr>
            </w:pPr>
            <w:r w:rsidRPr="000D5FDF">
              <w:rPr>
                <w:rFonts w:ascii="Times New Roman" w:eastAsia="華康中黑體" w:hAnsi="Times New Roman" w:cs="Times New Roman"/>
                <w:spacing w:val="16"/>
                <w:szCs w:val="24"/>
              </w:rPr>
              <w:t>及營辦機構</w:t>
            </w:r>
            <w:r w:rsidRPr="000D5FDF">
              <w:rPr>
                <w:rFonts w:ascii="Times New Roman" w:eastAsia="華康中黑體" w:hAnsi="Times New Roman" w:cs="Times New Roman"/>
                <w:spacing w:val="16"/>
                <w:szCs w:val="24"/>
              </w:rPr>
              <w:t xml:space="preserve"> </w:t>
            </w:r>
          </w:p>
        </w:tc>
        <w:tc>
          <w:tcPr>
            <w:tcW w:w="4110" w:type="dxa"/>
            <w:vAlign w:val="center"/>
          </w:tcPr>
          <w:p w:rsidR="00812847" w:rsidRPr="000D5FDF" w:rsidRDefault="00812847" w:rsidP="00E9137D">
            <w:pPr>
              <w:tabs>
                <w:tab w:val="left" w:pos="993"/>
              </w:tabs>
              <w:autoSpaceDE w:val="0"/>
              <w:autoSpaceDN w:val="0"/>
              <w:adjustRightInd w:val="0"/>
              <w:snapToGrid w:val="0"/>
              <w:jc w:val="both"/>
              <w:rPr>
                <w:rFonts w:ascii="Times New Roman" w:eastAsia="華康中黑體" w:hAnsi="Times New Roman" w:cs="Times New Roman"/>
                <w:spacing w:val="16"/>
                <w:szCs w:val="24"/>
              </w:rPr>
            </w:pPr>
            <w:r w:rsidRPr="000D5FDF">
              <w:rPr>
                <w:rFonts w:ascii="Times New Roman" w:eastAsia="華康中黑體" w:hAnsi="Times New Roman" w:cs="Times New Roman"/>
                <w:spacing w:val="16"/>
                <w:szCs w:val="24"/>
              </w:rPr>
              <w:t>主要計劃</w:t>
            </w:r>
          </w:p>
        </w:tc>
        <w:tc>
          <w:tcPr>
            <w:tcW w:w="3175" w:type="dxa"/>
            <w:vAlign w:val="center"/>
          </w:tcPr>
          <w:p w:rsidR="00812847" w:rsidRPr="000D5FDF" w:rsidRDefault="00812847" w:rsidP="007A3F6C">
            <w:pPr>
              <w:tabs>
                <w:tab w:val="left" w:pos="993"/>
              </w:tabs>
              <w:autoSpaceDE w:val="0"/>
              <w:autoSpaceDN w:val="0"/>
              <w:adjustRightInd w:val="0"/>
              <w:snapToGrid w:val="0"/>
              <w:jc w:val="both"/>
              <w:rPr>
                <w:rFonts w:ascii="Times New Roman" w:eastAsia="華康中黑體" w:hAnsi="Times New Roman" w:cs="Times New Roman"/>
                <w:spacing w:val="16"/>
                <w:szCs w:val="24"/>
              </w:rPr>
            </w:pPr>
            <w:r w:rsidRPr="000D5FDF">
              <w:rPr>
                <w:rFonts w:ascii="Times New Roman" w:eastAsia="華康中黑體" w:hAnsi="Times New Roman" w:cs="Times New Roman"/>
                <w:spacing w:val="16"/>
                <w:szCs w:val="24"/>
              </w:rPr>
              <w:t>新增設施及員工</w:t>
            </w:r>
          </w:p>
        </w:tc>
      </w:tr>
      <w:tr w:rsidR="00712E21" w:rsidRPr="00994123" w:rsidTr="00B63EA0">
        <w:tc>
          <w:tcPr>
            <w:tcW w:w="1986" w:type="dxa"/>
          </w:tcPr>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HOPE Centre</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w:t>
            </w:r>
            <w:r w:rsidRPr="00B63EA0">
              <w:rPr>
                <w:rFonts w:ascii="Times New Roman" w:eastAsia="華康細明體" w:hAnsi="Times New Roman" w:cs="Times New Roman"/>
                <w:spacing w:val="14"/>
                <w:szCs w:val="24"/>
              </w:rPr>
              <w:t>灣仔</w:t>
            </w:r>
            <w:r w:rsidRPr="00B63EA0">
              <w:rPr>
                <w:rFonts w:ascii="Times New Roman" w:eastAsia="華康細明體" w:hAnsi="Times New Roman" w:cs="Times New Roman"/>
                <w:spacing w:val="14"/>
                <w:szCs w:val="24"/>
              </w:rPr>
              <w:t>)</w:t>
            </w:r>
          </w:p>
          <w:p w:rsidR="007A3F6C"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香港國際社會</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服務社</w:t>
            </w:r>
          </w:p>
        </w:tc>
        <w:tc>
          <w:tcPr>
            <w:tcW w:w="4110" w:type="dxa"/>
          </w:tcPr>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體育</w:t>
            </w:r>
            <w:r w:rsidR="00C73311">
              <w:rPr>
                <w:rFonts w:ascii="Times New Roman" w:eastAsia="華康細明體" w:hAnsi="Times New Roman" w:cs="Times New Roman" w:hint="eastAsia"/>
                <w:i/>
                <w:spacing w:val="14"/>
                <w:szCs w:val="24"/>
              </w:rPr>
              <w:t>班</w:t>
            </w:r>
            <w:r w:rsidRPr="00B63EA0">
              <w:rPr>
                <w:rFonts w:ascii="Times New Roman" w:eastAsia="華康細明體" w:hAnsi="Times New Roman" w:cs="Times New Roman"/>
                <w:i/>
                <w:spacing w:val="14"/>
                <w:szCs w:val="24"/>
              </w:rPr>
              <w:t>及興趣班</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音樂及舞蹈班，例如樂隊合奏、結他演奏、傳統舞蹈</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攝影及設計工作坊</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技藝興趣班，例如藝術品及手工藝製作、</w:t>
            </w:r>
            <w:r w:rsidRPr="00B63EA0">
              <w:rPr>
                <w:rFonts w:ascii="Times New Roman" w:eastAsia="華康細明體" w:hAnsi="Times New Roman" w:cs="Times New Roman"/>
                <w:spacing w:val="14"/>
                <w:szCs w:val="24"/>
              </w:rPr>
              <w:t>T</w:t>
            </w:r>
            <w:r w:rsidRPr="00B63EA0">
              <w:rPr>
                <w:rFonts w:ascii="Times New Roman" w:eastAsia="華康細明體" w:hAnsi="Times New Roman" w:cs="Times New Roman"/>
                <w:spacing w:val="14"/>
                <w:szCs w:val="24"/>
              </w:rPr>
              <w:t>恤印製、刺繡</w:t>
            </w:r>
          </w:p>
          <w:p w:rsidR="00812847" w:rsidRPr="00B63EA0" w:rsidRDefault="00812847" w:rsidP="00E9137D">
            <w:pPr>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團隊建立活動，例如野營及戶外活動</w:t>
            </w:r>
          </w:p>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輔導及支援</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輔導服務</w:t>
            </w:r>
          </w:p>
          <w:p w:rsidR="00F36A7F" w:rsidRPr="00B63EA0" w:rsidRDefault="00812847" w:rsidP="00F36A7F">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義工活動</w:t>
            </w:r>
          </w:p>
        </w:tc>
        <w:tc>
          <w:tcPr>
            <w:tcW w:w="3175" w:type="dxa"/>
          </w:tcPr>
          <w:p w:rsidR="00812847" w:rsidRPr="00C73311" w:rsidRDefault="00812847" w:rsidP="00C73311">
            <w:pPr>
              <w:numPr>
                <w:ilvl w:val="0"/>
                <w:numId w:val="3"/>
              </w:numPr>
              <w:tabs>
                <w:tab w:val="left" w:pos="993"/>
              </w:tabs>
              <w:autoSpaceDE w:val="0"/>
              <w:autoSpaceDN w:val="0"/>
              <w:adjustRightInd w:val="0"/>
              <w:snapToGrid w:val="0"/>
              <w:ind w:left="317" w:hanging="317"/>
              <w:jc w:val="both"/>
              <w:rPr>
                <w:rFonts w:ascii="Times New Roman" w:eastAsia="華康細明體" w:hAnsi="Times New Roman" w:cs="Times New Roman"/>
                <w:spacing w:val="14"/>
                <w:szCs w:val="24"/>
              </w:rPr>
            </w:pPr>
            <w:r w:rsidRPr="00C73311">
              <w:rPr>
                <w:rFonts w:ascii="Times New Roman" w:eastAsia="華康細明體" w:hAnsi="Times New Roman" w:cs="Times New Roman"/>
                <w:spacing w:val="14"/>
                <w:szCs w:val="24"/>
              </w:rPr>
              <w:t>樂隊練習室及青少年園地</w:t>
            </w:r>
          </w:p>
          <w:p w:rsidR="00812847" w:rsidRPr="00C73311" w:rsidRDefault="00812847" w:rsidP="00C73311">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C73311">
              <w:rPr>
                <w:rFonts w:ascii="Times New Roman" w:eastAsia="華康細明體" w:hAnsi="Times New Roman" w:cs="Times New Roman"/>
                <w:spacing w:val="14"/>
                <w:szCs w:val="24"/>
              </w:rPr>
              <w:t>攝影器材及設計軟件</w:t>
            </w:r>
          </w:p>
          <w:p w:rsidR="00812847" w:rsidRPr="00994123" w:rsidRDefault="00812847" w:rsidP="00C73311">
            <w:pPr>
              <w:numPr>
                <w:ilvl w:val="0"/>
                <w:numId w:val="3"/>
              </w:numPr>
              <w:tabs>
                <w:tab w:val="left" w:pos="993"/>
              </w:tabs>
              <w:autoSpaceDE w:val="0"/>
              <w:autoSpaceDN w:val="0"/>
              <w:adjustRightInd w:val="0"/>
              <w:snapToGrid w:val="0"/>
              <w:ind w:left="317" w:hanging="317"/>
              <w:jc w:val="both"/>
              <w:rPr>
                <w:rFonts w:ascii="Times New Roman" w:eastAsia="華康細明體" w:hAnsi="Times New Roman" w:cs="Times New Roman"/>
                <w:szCs w:val="24"/>
              </w:rPr>
            </w:pPr>
            <w:r w:rsidRPr="00C73311">
              <w:rPr>
                <w:rFonts w:ascii="Times New Roman" w:eastAsia="華康細明體" w:hAnsi="Times New Roman" w:cs="Times New Roman"/>
                <w:spacing w:val="14"/>
                <w:szCs w:val="24"/>
              </w:rPr>
              <w:t>兩名少數族裔員工及一名本地員工</w:t>
            </w:r>
          </w:p>
        </w:tc>
      </w:tr>
      <w:tr w:rsidR="00712E21" w:rsidRPr="00994123" w:rsidTr="00B63EA0">
        <w:tc>
          <w:tcPr>
            <w:tcW w:w="1986" w:type="dxa"/>
          </w:tcPr>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融匯</w:t>
            </w:r>
            <w:r w:rsidR="00B63EA0" w:rsidRPr="00B63EA0">
              <w:rPr>
                <w:rFonts w:ascii="Times New Roman" w:eastAsia="華康細明體" w:hAnsi="Times New Roman" w:cs="Times New Roman"/>
                <w:spacing w:val="14"/>
                <w:szCs w:val="24"/>
              </w:rPr>
              <w:t> </w:t>
            </w:r>
            <w:r w:rsidRPr="00B63EA0">
              <w:rPr>
                <w:rFonts w:ascii="Times New Roman" w:eastAsia="華康細明體" w:hAnsi="Times New Roman" w:cs="Times New Roman"/>
                <w:spacing w:val="14"/>
                <w:szCs w:val="24"/>
              </w:rPr>
              <w:t>─</w:t>
            </w:r>
            <w:r w:rsidR="00B63EA0" w:rsidRPr="00B63EA0">
              <w:rPr>
                <w:rFonts w:ascii="Times New Roman" w:eastAsia="華康細明體" w:hAnsi="Times New Roman" w:cs="Times New Roman"/>
                <w:spacing w:val="14"/>
                <w:szCs w:val="24"/>
              </w:rPr>
              <w:t> </w:t>
            </w:r>
            <w:r w:rsidRPr="00B63EA0">
              <w:rPr>
                <w:rFonts w:ascii="Times New Roman" w:eastAsia="華康細明體" w:hAnsi="Times New Roman" w:cs="Times New Roman"/>
                <w:spacing w:val="14"/>
                <w:szCs w:val="24"/>
              </w:rPr>
              <w:t>少數族裔人士支援服務中心</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w:t>
            </w:r>
            <w:r w:rsidRPr="00B63EA0">
              <w:rPr>
                <w:rFonts w:ascii="Times New Roman" w:eastAsia="華康細明體" w:hAnsi="Times New Roman" w:cs="Times New Roman"/>
                <w:spacing w:val="14"/>
                <w:szCs w:val="24"/>
              </w:rPr>
              <w:t>觀塘</w:t>
            </w:r>
            <w:r w:rsidRPr="00B63EA0">
              <w:rPr>
                <w:rFonts w:ascii="Times New Roman" w:eastAsia="華康細明體" w:hAnsi="Times New Roman" w:cs="Times New Roman"/>
                <w:spacing w:val="14"/>
                <w:szCs w:val="24"/>
              </w:rPr>
              <w:t>)</w:t>
            </w:r>
          </w:p>
          <w:p w:rsidR="009A7656"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香港基督教</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服務處</w:t>
            </w:r>
          </w:p>
        </w:tc>
        <w:tc>
          <w:tcPr>
            <w:tcW w:w="4110" w:type="dxa"/>
          </w:tcPr>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體育</w:t>
            </w:r>
            <w:r w:rsidR="00C73311">
              <w:rPr>
                <w:rFonts w:ascii="Times New Roman" w:eastAsia="華康細明體" w:hAnsi="Times New Roman" w:cs="Times New Roman" w:hint="eastAsia"/>
                <w:i/>
                <w:spacing w:val="14"/>
                <w:szCs w:val="24"/>
              </w:rPr>
              <w:t>班</w:t>
            </w:r>
            <w:r w:rsidRPr="00B63EA0">
              <w:rPr>
                <w:rFonts w:ascii="Times New Roman" w:eastAsia="華康細明體" w:hAnsi="Times New Roman" w:cs="Times New Roman"/>
                <w:i/>
                <w:spacing w:val="14"/>
                <w:szCs w:val="24"/>
              </w:rPr>
              <w:t>及興趣班</w:t>
            </w:r>
          </w:p>
          <w:p w:rsidR="00812847" w:rsidRPr="00B63EA0" w:rsidRDefault="00812847" w:rsidP="00E9137D">
            <w:pPr>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i/>
                <w:spacing w:val="14"/>
                <w:szCs w:val="24"/>
              </w:rPr>
            </w:pPr>
            <w:r w:rsidRPr="00B63EA0">
              <w:rPr>
                <w:rFonts w:ascii="Times New Roman" w:eastAsia="華康細明體" w:hAnsi="Times New Roman" w:cs="Times New Roman"/>
                <w:spacing w:val="14"/>
                <w:szCs w:val="24"/>
              </w:rPr>
              <w:t>舉辦</w:t>
            </w:r>
            <w:r w:rsidR="009A7656" w:rsidRPr="00C73311">
              <w:rPr>
                <w:rFonts w:ascii="華康細明體" w:eastAsia="華康細明體" w:hAnsi="華康細明體" w:cs="Times New Roman" w:hint="eastAsia"/>
                <w:spacing w:val="14"/>
                <w:szCs w:val="24"/>
              </w:rPr>
              <w:t>“</w:t>
            </w:r>
            <w:r w:rsidRPr="00C73311">
              <w:rPr>
                <w:rFonts w:ascii="Times New Roman" w:eastAsia="華康細明體" w:hAnsi="Times New Roman" w:cs="Times New Roman"/>
                <w:spacing w:val="14"/>
                <w:szCs w:val="24"/>
              </w:rPr>
              <w:t>敢於夢想</w:t>
            </w:r>
            <w:r w:rsidR="009A7656" w:rsidRPr="00C73311">
              <w:rPr>
                <w:rFonts w:ascii="華康細明體" w:eastAsia="華康細明體" w:hAnsi="華康細明體" w:cs="Times New Roman" w:hint="eastAsia"/>
                <w:spacing w:val="14"/>
                <w:szCs w:val="24"/>
              </w:rPr>
              <w:t>”</w:t>
            </w:r>
            <w:r w:rsidRPr="00B63EA0">
              <w:rPr>
                <w:rFonts w:ascii="Times New Roman" w:eastAsia="華康細明體" w:hAnsi="Times New Roman" w:cs="Times New Roman"/>
                <w:spacing w:val="14"/>
                <w:szCs w:val="24"/>
              </w:rPr>
              <w:t>比賽，幫助少數族裔青少年實現夢想</w:t>
            </w:r>
          </w:p>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輔導及支援</w:t>
            </w:r>
          </w:p>
          <w:p w:rsidR="00812847" w:rsidRPr="00B63EA0" w:rsidRDefault="00F85E50"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工作坊</w:t>
            </w:r>
            <w:r>
              <w:rPr>
                <w:rFonts w:ascii="Times New Roman" w:eastAsia="華康細明體" w:hAnsi="Times New Roman" w:cs="Times New Roman" w:hint="eastAsia"/>
                <w:spacing w:val="14"/>
                <w:szCs w:val="24"/>
              </w:rPr>
              <w:t>，</w:t>
            </w:r>
            <w:r w:rsidR="00812847" w:rsidRPr="00B63EA0">
              <w:rPr>
                <w:rFonts w:ascii="Times New Roman" w:eastAsia="華康細明體" w:hAnsi="Times New Roman" w:cs="Times New Roman"/>
                <w:spacing w:val="14"/>
                <w:szCs w:val="24"/>
              </w:rPr>
              <w:t>以認識自我、生涯規劃、事業發展等為主題</w:t>
            </w:r>
          </w:p>
          <w:p w:rsidR="00F36A7F" w:rsidRPr="00DD51CE" w:rsidRDefault="00812847" w:rsidP="00F36A7F">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2"/>
                <w:szCs w:val="24"/>
              </w:rPr>
            </w:pPr>
            <w:r w:rsidRPr="00DD51CE">
              <w:rPr>
                <w:rFonts w:ascii="Times New Roman" w:eastAsia="華康細明體" w:hAnsi="Times New Roman" w:cs="Times New Roman"/>
                <w:spacing w:val="12"/>
                <w:szCs w:val="24"/>
              </w:rPr>
              <w:t>個人發展計劃，例如溝通技巧訓練、解難技巧訓練、義工服務</w:t>
            </w:r>
          </w:p>
        </w:tc>
        <w:tc>
          <w:tcPr>
            <w:tcW w:w="3175" w:type="dxa"/>
          </w:tcPr>
          <w:p w:rsidR="00812847" w:rsidRPr="00C73311" w:rsidRDefault="004705DC" w:rsidP="00C73311">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Pr>
                <w:rFonts w:ascii="Times New Roman" w:eastAsia="華康細明體" w:hAnsi="Times New Roman" w:cs="Times New Roman" w:hint="eastAsia"/>
                <w:spacing w:val="14"/>
                <w:szCs w:val="24"/>
              </w:rPr>
              <w:t>青少年園地，</w:t>
            </w:r>
            <w:r w:rsidR="00812847" w:rsidRPr="00C73311">
              <w:rPr>
                <w:rFonts w:ascii="Times New Roman" w:eastAsia="華康細明體" w:hAnsi="Times New Roman" w:cs="Times New Roman"/>
                <w:spacing w:val="14"/>
                <w:szCs w:val="24"/>
              </w:rPr>
              <w:t>配備多媒體設備及</w:t>
            </w:r>
            <w:r w:rsidR="000639DB">
              <w:rPr>
                <w:rFonts w:ascii="Times New Roman" w:eastAsia="華康細明體" w:hAnsi="Times New Roman" w:cs="Times New Roman" w:hint="eastAsia"/>
                <w:spacing w:val="14"/>
                <w:szCs w:val="24"/>
              </w:rPr>
              <w:t>為青少年</w:t>
            </w:r>
            <w:r w:rsidR="00812847" w:rsidRPr="00C73311">
              <w:rPr>
                <w:rFonts w:ascii="Times New Roman" w:eastAsia="華康細明體" w:hAnsi="Times New Roman" w:cs="Times New Roman"/>
                <w:spacing w:val="14"/>
                <w:szCs w:val="24"/>
              </w:rPr>
              <w:t>提供各</w:t>
            </w:r>
            <w:r w:rsidR="00B63EA0" w:rsidRPr="00C73311">
              <w:rPr>
                <w:rFonts w:ascii="Times New Roman" w:eastAsia="華康細明體" w:hAnsi="Times New Roman" w:cs="Times New Roman" w:hint="eastAsia"/>
                <w:spacing w:val="14"/>
                <w:szCs w:val="24"/>
              </w:rPr>
              <w:t>類</w:t>
            </w:r>
            <w:r w:rsidR="00812847" w:rsidRPr="00C73311">
              <w:rPr>
                <w:rFonts w:ascii="Times New Roman" w:eastAsia="華康細明體" w:hAnsi="Times New Roman" w:cs="Times New Roman"/>
                <w:spacing w:val="14"/>
                <w:szCs w:val="24"/>
              </w:rPr>
              <w:t>遊戲</w:t>
            </w:r>
          </w:p>
          <w:p w:rsidR="00812847" w:rsidRPr="00994123" w:rsidRDefault="00812847" w:rsidP="00C73311">
            <w:pPr>
              <w:numPr>
                <w:ilvl w:val="0"/>
                <w:numId w:val="3"/>
              </w:numPr>
              <w:tabs>
                <w:tab w:val="left" w:pos="993"/>
              </w:tabs>
              <w:autoSpaceDE w:val="0"/>
              <w:autoSpaceDN w:val="0"/>
              <w:adjustRightInd w:val="0"/>
              <w:snapToGrid w:val="0"/>
              <w:ind w:left="317" w:hanging="317"/>
              <w:jc w:val="both"/>
              <w:rPr>
                <w:rFonts w:ascii="Times New Roman" w:eastAsia="華康細明體" w:hAnsi="Times New Roman" w:cs="Times New Roman"/>
                <w:szCs w:val="24"/>
              </w:rPr>
            </w:pPr>
            <w:r w:rsidRPr="00C73311">
              <w:rPr>
                <w:rFonts w:ascii="Times New Roman" w:eastAsia="華康細明體" w:hAnsi="Times New Roman" w:cs="Times New Roman"/>
                <w:spacing w:val="14"/>
                <w:szCs w:val="24"/>
              </w:rPr>
              <w:t>兩名少數族裔員工及一名本地員工</w:t>
            </w:r>
          </w:p>
        </w:tc>
      </w:tr>
      <w:tr w:rsidR="00712E21" w:rsidRPr="00994123" w:rsidTr="00B63EA0">
        <w:tc>
          <w:tcPr>
            <w:tcW w:w="1986" w:type="dxa"/>
          </w:tcPr>
          <w:p w:rsidR="00812847" w:rsidRPr="000D5FDF" w:rsidRDefault="00812847" w:rsidP="004D66CC">
            <w:pPr>
              <w:tabs>
                <w:tab w:val="left" w:pos="993"/>
              </w:tabs>
              <w:autoSpaceDE w:val="0"/>
              <w:autoSpaceDN w:val="0"/>
              <w:adjustRightInd w:val="0"/>
              <w:snapToGrid w:val="0"/>
              <w:rPr>
                <w:rFonts w:ascii="Times New Roman" w:eastAsia="華康細明體" w:hAnsi="Times New Roman" w:cs="Times New Roman"/>
                <w:spacing w:val="6"/>
                <w:szCs w:val="24"/>
              </w:rPr>
            </w:pPr>
            <w:r w:rsidRPr="000D5FDF">
              <w:rPr>
                <w:rFonts w:ascii="Times New Roman" w:eastAsia="華康細明體" w:hAnsi="Times New Roman" w:cs="Times New Roman"/>
                <w:spacing w:val="6"/>
                <w:szCs w:val="24"/>
              </w:rPr>
              <w:t>多元色彩閃耀坊</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w:t>
            </w:r>
            <w:r w:rsidRPr="00B63EA0">
              <w:rPr>
                <w:rFonts w:ascii="Times New Roman" w:eastAsia="華康細明體" w:hAnsi="Times New Roman" w:cs="Times New Roman"/>
                <w:spacing w:val="14"/>
                <w:szCs w:val="24"/>
              </w:rPr>
              <w:t>屯門</w:t>
            </w:r>
            <w:r w:rsidRPr="00B63EA0">
              <w:rPr>
                <w:rFonts w:ascii="Times New Roman" w:eastAsia="華康細明體" w:hAnsi="Times New Roman" w:cs="Times New Roman"/>
                <w:spacing w:val="14"/>
                <w:szCs w:val="24"/>
              </w:rPr>
              <w:t>)</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基督教勵行會</w:t>
            </w:r>
          </w:p>
        </w:tc>
        <w:tc>
          <w:tcPr>
            <w:tcW w:w="4110" w:type="dxa"/>
          </w:tcPr>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體育</w:t>
            </w:r>
            <w:r w:rsidR="00DD51CE">
              <w:rPr>
                <w:rFonts w:ascii="Times New Roman" w:eastAsia="華康細明體" w:hAnsi="Times New Roman" w:cs="Times New Roman" w:hint="eastAsia"/>
                <w:i/>
                <w:spacing w:val="14"/>
                <w:szCs w:val="24"/>
              </w:rPr>
              <w:t>班</w:t>
            </w:r>
            <w:r w:rsidRPr="00B63EA0">
              <w:rPr>
                <w:rFonts w:ascii="Times New Roman" w:eastAsia="華康細明體" w:hAnsi="Times New Roman" w:cs="Times New Roman"/>
                <w:i/>
                <w:spacing w:val="14"/>
                <w:szCs w:val="24"/>
              </w:rPr>
              <w:t>及興趣班</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樂隊及音樂訓練</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烹飪班</w:t>
            </w:r>
          </w:p>
          <w:p w:rsidR="00812847" w:rsidRPr="00B63EA0" w:rsidRDefault="00812847" w:rsidP="00E9137D">
            <w:pPr>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體育班</w:t>
            </w:r>
          </w:p>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輔導及支援</w:t>
            </w:r>
          </w:p>
          <w:p w:rsidR="00812847" w:rsidRPr="00983BE2" w:rsidRDefault="00983BE2" w:rsidP="00983BE2">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Pr>
                <w:rFonts w:ascii="Times New Roman" w:eastAsia="華康細明體" w:hAnsi="Times New Roman" w:cs="Times New Roman" w:hint="eastAsia"/>
                <w:spacing w:val="14"/>
                <w:szCs w:val="24"/>
              </w:rPr>
              <w:t>為</w:t>
            </w:r>
            <w:r w:rsidR="00812847" w:rsidRPr="00983BE2">
              <w:rPr>
                <w:rFonts w:ascii="Times New Roman" w:eastAsia="華康細明體" w:hAnsi="Times New Roman" w:cs="Times New Roman"/>
                <w:spacing w:val="14"/>
                <w:szCs w:val="24"/>
              </w:rPr>
              <w:t>學校舉辦生涯規劃講座及學生羣體活動</w:t>
            </w:r>
          </w:p>
          <w:p w:rsidR="00F36A7F" w:rsidRPr="00B63EA0" w:rsidRDefault="00812847" w:rsidP="00F36A7F">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社區融和活動</w:t>
            </w:r>
          </w:p>
        </w:tc>
        <w:tc>
          <w:tcPr>
            <w:tcW w:w="3175" w:type="dxa"/>
          </w:tcPr>
          <w:p w:rsidR="00812847" w:rsidRPr="00DD51CE" w:rsidRDefault="004705DC" w:rsidP="00DD51CE">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2"/>
                <w:szCs w:val="24"/>
              </w:rPr>
            </w:pPr>
            <w:r>
              <w:rPr>
                <w:rFonts w:ascii="Times New Roman" w:eastAsia="華康細明體" w:hAnsi="Times New Roman" w:cs="Times New Roman" w:hint="eastAsia"/>
                <w:spacing w:val="12"/>
                <w:szCs w:val="24"/>
              </w:rPr>
              <w:t>樂隊練習室，</w:t>
            </w:r>
            <w:r w:rsidR="00812847" w:rsidRPr="00DD51CE">
              <w:rPr>
                <w:rFonts w:ascii="Times New Roman" w:eastAsia="華康細明體" w:hAnsi="Times New Roman" w:cs="Times New Roman"/>
                <w:spacing w:val="12"/>
                <w:szCs w:val="24"/>
              </w:rPr>
              <w:t>配備改良隔音設施及新置樂器</w:t>
            </w:r>
          </w:p>
          <w:p w:rsidR="00812847" w:rsidRPr="00DD51CE" w:rsidRDefault="004705DC" w:rsidP="00DD51CE">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2"/>
                <w:szCs w:val="24"/>
              </w:rPr>
            </w:pPr>
            <w:r>
              <w:rPr>
                <w:rFonts w:ascii="Times New Roman" w:eastAsia="華康細明體" w:hAnsi="Times New Roman" w:cs="Times New Roman" w:hint="eastAsia"/>
                <w:spacing w:val="12"/>
                <w:szCs w:val="24"/>
              </w:rPr>
              <w:t>更</w:t>
            </w:r>
            <w:r w:rsidR="00812847" w:rsidRPr="00DD51CE">
              <w:rPr>
                <w:rFonts w:ascii="Times New Roman" w:eastAsia="華康細明體" w:hAnsi="Times New Roman" w:cs="Times New Roman"/>
                <w:spacing w:val="12"/>
                <w:szCs w:val="24"/>
              </w:rPr>
              <w:t>完</w:t>
            </w:r>
            <w:r w:rsidR="0050617C" w:rsidRPr="00DD51CE">
              <w:rPr>
                <w:rFonts w:ascii="Times New Roman" w:eastAsia="華康細明體" w:hAnsi="Times New Roman" w:cs="Times New Roman" w:hint="eastAsia"/>
                <w:spacing w:val="12"/>
                <w:szCs w:val="24"/>
              </w:rPr>
              <w:t>備</w:t>
            </w:r>
            <w:r w:rsidR="00812847" w:rsidRPr="00DD51CE">
              <w:rPr>
                <w:rFonts w:ascii="Times New Roman" w:eastAsia="華康細明體" w:hAnsi="Times New Roman" w:cs="Times New Roman"/>
                <w:spacing w:val="12"/>
                <w:szCs w:val="24"/>
              </w:rPr>
              <w:t>的廚房設施</w:t>
            </w:r>
          </w:p>
          <w:p w:rsidR="00812847" w:rsidRPr="00DD51CE" w:rsidRDefault="004705DC" w:rsidP="00DD51CE">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2"/>
                <w:szCs w:val="24"/>
              </w:rPr>
            </w:pPr>
            <w:r>
              <w:rPr>
                <w:rFonts w:ascii="Times New Roman" w:eastAsia="華康細明體" w:hAnsi="Times New Roman" w:cs="Times New Roman" w:hint="eastAsia"/>
                <w:spacing w:val="14"/>
                <w:szCs w:val="24"/>
              </w:rPr>
              <w:t>青少年園地，</w:t>
            </w:r>
            <w:r w:rsidR="00812847" w:rsidRPr="00DD51CE">
              <w:rPr>
                <w:rFonts w:ascii="Times New Roman" w:eastAsia="華康細明體" w:hAnsi="Times New Roman" w:cs="Times New Roman"/>
                <w:spacing w:val="12"/>
                <w:szCs w:val="24"/>
              </w:rPr>
              <w:t>配備視聽器材，以供舉辦青少年活動</w:t>
            </w:r>
          </w:p>
          <w:p w:rsidR="00812847" w:rsidRPr="00994123" w:rsidRDefault="00812847" w:rsidP="00DD51CE">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zCs w:val="24"/>
              </w:rPr>
            </w:pPr>
            <w:r w:rsidRPr="00DD51CE">
              <w:rPr>
                <w:rFonts w:ascii="Times New Roman" w:eastAsia="華康細明體" w:hAnsi="Times New Roman" w:cs="Times New Roman"/>
                <w:spacing w:val="12"/>
                <w:szCs w:val="24"/>
              </w:rPr>
              <w:t>兩名少數族裔員工及一名本地員工</w:t>
            </w:r>
          </w:p>
        </w:tc>
      </w:tr>
      <w:tr w:rsidR="00712E21" w:rsidRPr="00994123" w:rsidTr="00B63EA0">
        <w:tc>
          <w:tcPr>
            <w:tcW w:w="1986" w:type="dxa"/>
          </w:tcPr>
          <w:p w:rsidR="00064BBA" w:rsidRDefault="00064BBA" w:rsidP="004D66CC">
            <w:pPr>
              <w:tabs>
                <w:tab w:val="left" w:pos="993"/>
              </w:tabs>
              <w:autoSpaceDE w:val="0"/>
              <w:autoSpaceDN w:val="0"/>
              <w:adjustRightInd w:val="0"/>
              <w:snapToGrid w:val="0"/>
              <w:rPr>
                <w:rFonts w:ascii="Times New Roman" w:eastAsia="華康細明體" w:hAnsi="Times New Roman" w:cs="Times New Roman"/>
                <w:spacing w:val="14"/>
                <w:szCs w:val="24"/>
              </w:rPr>
            </w:pPr>
            <w:r>
              <w:rPr>
                <w:rFonts w:ascii="Times New Roman" w:eastAsia="華康細明體" w:hAnsi="Times New Roman" w:cs="Times New Roman" w:hint="eastAsia"/>
                <w:spacing w:val="14"/>
                <w:szCs w:val="24"/>
              </w:rPr>
              <w:t>元朗大會堂</w:t>
            </w:r>
          </w:p>
          <w:p w:rsidR="0050617C"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少數族裔人士</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支援服務中心</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w:t>
            </w:r>
            <w:r w:rsidRPr="00B63EA0">
              <w:rPr>
                <w:rFonts w:ascii="Times New Roman" w:eastAsia="華康細明體" w:hAnsi="Times New Roman" w:cs="Times New Roman"/>
                <w:spacing w:val="14"/>
                <w:szCs w:val="24"/>
              </w:rPr>
              <w:t>元朗</w:t>
            </w:r>
            <w:r w:rsidRPr="00B63EA0">
              <w:rPr>
                <w:rFonts w:ascii="Times New Roman" w:eastAsia="華康細明體" w:hAnsi="Times New Roman" w:cs="Times New Roman"/>
                <w:spacing w:val="14"/>
                <w:szCs w:val="24"/>
              </w:rPr>
              <w:t>)</w:t>
            </w:r>
          </w:p>
          <w:p w:rsidR="00812847" w:rsidRPr="00B63EA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元朗大會堂</w:t>
            </w:r>
          </w:p>
        </w:tc>
        <w:tc>
          <w:tcPr>
            <w:tcW w:w="4110" w:type="dxa"/>
          </w:tcPr>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體育</w:t>
            </w:r>
            <w:r w:rsidR="002A2427">
              <w:rPr>
                <w:rFonts w:ascii="Times New Roman" w:eastAsia="華康細明體" w:hAnsi="Times New Roman" w:cs="Times New Roman" w:hint="eastAsia"/>
                <w:i/>
                <w:spacing w:val="14"/>
                <w:szCs w:val="24"/>
              </w:rPr>
              <w:t>班</w:t>
            </w:r>
            <w:r w:rsidRPr="00B63EA0">
              <w:rPr>
                <w:rFonts w:ascii="Times New Roman" w:eastAsia="華康細明體" w:hAnsi="Times New Roman" w:cs="Times New Roman"/>
                <w:i/>
                <w:spacing w:val="14"/>
                <w:szCs w:val="24"/>
              </w:rPr>
              <w:t>及興趣班</w:t>
            </w:r>
          </w:p>
          <w:p w:rsidR="00812847" w:rsidRPr="00B63EA0" w:rsidRDefault="00812847" w:rsidP="00E9137D">
            <w:pPr>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體育訓練</w:t>
            </w:r>
          </w:p>
          <w:p w:rsidR="00812847" w:rsidRPr="00B63EA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輔導及支援</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與學校合作成立童軍隊，</w:t>
            </w:r>
            <w:r w:rsidR="0050617C">
              <w:rPr>
                <w:rFonts w:ascii="Times New Roman" w:eastAsia="華康細明體" w:hAnsi="Times New Roman" w:cs="Times New Roman" w:hint="eastAsia"/>
                <w:spacing w:val="14"/>
                <w:szCs w:val="24"/>
              </w:rPr>
              <w:t>從而</w:t>
            </w:r>
            <w:r w:rsidRPr="00B63EA0">
              <w:rPr>
                <w:rFonts w:ascii="Times New Roman" w:eastAsia="華康細明體" w:hAnsi="Times New Roman" w:cs="Times New Roman"/>
                <w:spacing w:val="14"/>
                <w:szCs w:val="24"/>
              </w:rPr>
              <w:t>推行個人及才能發展訓練計劃</w:t>
            </w:r>
          </w:p>
          <w:p w:rsidR="00812847" w:rsidRPr="00B63EA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技能訓練活動，例如情緒控制技巧、</w:t>
            </w:r>
            <w:r w:rsidR="0050617C">
              <w:rPr>
                <w:rFonts w:ascii="Times New Roman" w:eastAsia="華康細明體" w:hAnsi="Times New Roman" w:cs="Times New Roman" w:hint="eastAsia"/>
                <w:spacing w:val="14"/>
                <w:szCs w:val="24"/>
              </w:rPr>
              <w:t>社</w:t>
            </w:r>
            <w:r w:rsidRPr="00B63EA0">
              <w:rPr>
                <w:rFonts w:ascii="Times New Roman" w:eastAsia="華康細明體" w:hAnsi="Times New Roman" w:cs="Times New Roman"/>
                <w:spacing w:val="14"/>
                <w:szCs w:val="24"/>
              </w:rPr>
              <w:t>交技巧、義工服務等</w:t>
            </w:r>
          </w:p>
        </w:tc>
        <w:tc>
          <w:tcPr>
            <w:tcW w:w="3175" w:type="dxa"/>
          </w:tcPr>
          <w:p w:rsidR="00812847" w:rsidRPr="00F36A7F" w:rsidRDefault="004705DC" w:rsidP="00F36A7F">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Pr>
                <w:rFonts w:ascii="Times New Roman" w:eastAsia="華康細明體" w:hAnsi="Times New Roman" w:cs="Times New Roman" w:hint="eastAsia"/>
                <w:spacing w:val="14"/>
                <w:szCs w:val="24"/>
              </w:rPr>
              <w:t>青少年園地，</w:t>
            </w:r>
            <w:r w:rsidR="00812847" w:rsidRPr="00F36A7F">
              <w:rPr>
                <w:rFonts w:ascii="Times New Roman" w:eastAsia="華康細明體" w:hAnsi="Times New Roman" w:cs="Times New Roman"/>
                <w:spacing w:val="14"/>
                <w:szCs w:val="24"/>
              </w:rPr>
              <w:t>提供上網服務及青少年讀物</w:t>
            </w:r>
          </w:p>
          <w:p w:rsidR="00812847" w:rsidRPr="00F36A7F" w:rsidRDefault="00812847" w:rsidP="00F36A7F">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F36A7F">
              <w:rPr>
                <w:rFonts w:ascii="Times New Roman" w:eastAsia="華康細明體" w:hAnsi="Times New Roman" w:cs="Times New Roman"/>
                <w:spacing w:val="14"/>
                <w:szCs w:val="24"/>
              </w:rPr>
              <w:t>樂器及體育用品，如板球及滑板</w:t>
            </w:r>
          </w:p>
          <w:p w:rsidR="00812847" w:rsidRPr="00F36A7F" w:rsidRDefault="00812847" w:rsidP="00F36A7F">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F36A7F">
              <w:rPr>
                <w:rFonts w:ascii="Times New Roman" w:eastAsia="華康細明體" w:hAnsi="Times New Roman" w:cs="Times New Roman"/>
                <w:spacing w:val="14"/>
                <w:szCs w:val="24"/>
              </w:rPr>
              <w:t>藝術用品及攝影器材</w:t>
            </w:r>
          </w:p>
          <w:p w:rsidR="00812847" w:rsidRPr="00F36A7F" w:rsidRDefault="00812847" w:rsidP="00F36A7F">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F36A7F">
              <w:rPr>
                <w:rFonts w:ascii="Times New Roman" w:eastAsia="華康細明體" w:hAnsi="Times New Roman" w:cs="Times New Roman"/>
                <w:spacing w:val="14"/>
                <w:szCs w:val="24"/>
              </w:rPr>
              <w:t>兩名少數族裔員工及一名本地員工</w:t>
            </w:r>
          </w:p>
          <w:p w:rsidR="00812847" w:rsidRPr="00994123" w:rsidRDefault="00812847" w:rsidP="004D66CC">
            <w:pPr>
              <w:tabs>
                <w:tab w:val="left" w:pos="993"/>
              </w:tabs>
              <w:autoSpaceDE w:val="0"/>
              <w:autoSpaceDN w:val="0"/>
              <w:adjustRightInd w:val="0"/>
              <w:snapToGrid w:val="0"/>
              <w:rPr>
                <w:rFonts w:ascii="Times New Roman" w:eastAsia="華康細明體" w:hAnsi="Times New Roman" w:cs="Times New Roman"/>
                <w:szCs w:val="24"/>
              </w:rPr>
            </w:pPr>
          </w:p>
        </w:tc>
      </w:tr>
      <w:tr w:rsidR="00712E21" w:rsidRPr="00994123" w:rsidTr="00B63EA0">
        <w:tc>
          <w:tcPr>
            <w:tcW w:w="1986" w:type="dxa"/>
          </w:tcPr>
          <w:p w:rsidR="00812847" w:rsidRPr="00B63EA0" w:rsidRDefault="00812847" w:rsidP="00F36A7F">
            <w:pPr>
              <w:keepNext/>
              <w:keepLines/>
              <w:widowControl/>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lastRenderedPageBreak/>
              <w:t>LINK Centre</w:t>
            </w:r>
          </w:p>
          <w:p w:rsidR="00812847" w:rsidRPr="00B63EA0" w:rsidRDefault="00812847" w:rsidP="00F36A7F">
            <w:pPr>
              <w:keepNext/>
              <w:keepLines/>
              <w:widowControl/>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w:t>
            </w:r>
            <w:r w:rsidRPr="00B63EA0">
              <w:rPr>
                <w:rFonts w:ascii="Times New Roman" w:eastAsia="華康細明體" w:hAnsi="Times New Roman" w:cs="Times New Roman"/>
                <w:spacing w:val="14"/>
                <w:szCs w:val="24"/>
              </w:rPr>
              <w:t>葵</w:t>
            </w:r>
            <w:proofErr w:type="gramStart"/>
            <w:r w:rsidRPr="00B63EA0">
              <w:rPr>
                <w:rFonts w:ascii="Times New Roman" w:eastAsia="華康細明體" w:hAnsi="Times New Roman" w:cs="Times New Roman"/>
                <w:spacing w:val="14"/>
                <w:szCs w:val="24"/>
              </w:rPr>
              <w:t>涌</w:t>
            </w:r>
            <w:proofErr w:type="gramEnd"/>
            <w:r w:rsidRPr="00B63EA0">
              <w:rPr>
                <w:rFonts w:ascii="Times New Roman" w:eastAsia="華康細明體" w:hAnsi="Times New Roman" w:cs="Times New Roman"/>
                <w:spacing w:val="14"/>
                <w:szCs w:val="24"/>
              </w:rPr>
              <w:t>)</w:t>
            </w:r>
          </w:p>
          <w:p w:rsidR="00812847" w:rsidRPr="00B63EA0" w:rsidRDefault="00812847" w:rsidP="00F36A7F">
            <w:pPr>
              <w:keepNext/>
              <w:keepLines/>
              <w:widowControl/>
              <w:tabs>
                <w:tab w:val="left" w:pos="993"/>
              </w:tabs>
              <w:autoSpaceDE w:val="0"/>
              <w:autoSpaceDN w:val="0"/>
              <w:adjustRightInd w:val="0"/>
              <w:snapToGrid w:val="0"/>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香港社區網絡</w:t>
            </w:r>
          </w:p>
          <w:p w:rsidR="00812847" w:rsidRPr="00B63EA0" w:rsidRDefault="00812847" w:rsidP="00F36A7F">
            <w:pPr>
              <w:keepNext/>
              <w:keepLines/>
              <w:widowControl/>
              <w:tabs>
                <w:tab w:val="left" w:pos="993"/>
              </w:tabs>
              <w:autoSpaceDE w:val="0"/>
              <w:autoSpaceDN w:val="0"/>
              <w:adjustRightInd w:val="0"/>
              <w:snapToGrid w:val="0"/>
              <w:rPr>
                <w:rFonts w:ascii="Times New Roman" w:eastAsia="華康細明體" w:hAnsi="Times New Roman" w:cs="Times New Roman"/>
                <w:spacing w:val="14"/>
                <w:szCs w:val="24"/>
              </w:rPr>
            </w:pPr>
          </w:p>
        </w:tc>
        <w:tc>
          <w:tcPr>
            <w:tcW w:w="4110" w:type="dxa"/>
          </w:tcPr>
          <w:p w:rsidR="00812847" w:rsidRPr="00B63EA0" w:rsidRDefault="00812847" w:rsidP="00F36A7F">
            <w:pPr>
              <w:keepNext/>
              <w:keepLines/>
              <w:widowControl/>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體育</w:t>
            </w:r>
            <w:r w:rsidR="00F36A7F">
              <w:rPr>
                <w:rFonts w:ascii="Times New Roman" w:eastAsia="華康細明體" w:hAnsi="Times New Roman" w:cs="Times New Roman" w:hint="eastAsia"/>
                <w:i/>
                <w:spacing w:val="14"/>
                <w:szCs w:val="24"/>
              </w:rPr>
              <w:t>班</w:t>
            </w:r>
            <w:r w:rsidRPr="00B63EA0">
              <w:rPr>
                <w:rFonts w:ascii="Times New Roman" w:eastAsia="華康細明體" w:hAnsi="Times New Roman" w:cs="Times New Roman"/>
                <w:i/>
                <w:spacing w:val="14"/>
                <w:szCs w:val="24"/>
              </w:rPr>
              <w:t>及興趣班</w:t>
            </w:r>
          </w:p>
          <w:p w:rsidR="00812847" w:rsidRPr="00B63EA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體育訓練</w:t>
            </w:r>
          </w:p>
          <w:p w:rsidR="00812847" w:rsidRPr="00B63EA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相片編輯及影片剪輯</w:t>
            </w:r>
            <w:r w:rsidR="00AA41AA">
              <w:rPr>
                <w:rFonts w:ascii="Times New Roman" w:eastAsia="華康細明體" w:hAnsi="Times New Roman" w:cs="Times New Roman" w:hint="eastAsia"/>
                <w:spacing w:val="14"/>
                <w:szCs w:val="24"/>
              </w:rPr>
              <w:t>班</w:t>
            </w:r>
          </w:p>
          <w:p w:rsidR="00812847" w:rsidRPr="00B63EA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藝術及文化活動</w:t>
            </w:r>
          </w:p>
          <w:p w:rsidR="00812847" w:rsidRPr="00B63EA0" w:rsidRDefault="00AA41AA" w:rsidP="00F36A7F">
            <w:pPr>
              <w:keepNext/>
              <w:keepLines/>
              <w:widowControl/>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spacing w:val="14"/>
                <w:szCs w:val="24"/>
              </w:rPr>
            </w:pPr>
            <w:r w:rsidRPr="00F36A7F">
              <w:rPr>
                <w:rFonts w:ascii="華康細明體" w:eastAsia="華康細明體" w:hAnsi="華康細明體" w:cs="Times New Roman" w:hint="eastAsia"/>
                <w:spacing w:val="14"/>
                <w:szCs w:val="24"/>
              </w:rPr>
              <w:t>“</w:t>
            </w:r>
            <w:r w:rsidR="00812847" w:rsidRPr="00F36A7F">
              <w:rPr>
                <w:rFonts w:ascii="Times New Roman" w:eastAsia="華康細明體" w:hAnsi="Times New Roman" w:cs="Times New Roman"/>
                <w:spacing w:val="14"/>
                <w:szCs w:val="24"/>
              </w:rPr>
              <w:t>我眼中的香港</w:t>
            </w:r>
            <w:r w:rsidRPr="00F36A7F">
              <w:rPr>
                <w:rFonts w:ascii="華康細明體" w:eastAsia="華康細明體" w:hAnsi="華康細明體" w:cs="Times New Roman" w:hint="eastAsia"/>
                <w:spacing w:val="14"/>
                <w:szCs w:val="24"/>
              </w:rPr>
              <w:t>”</w:t>
            </w:r>
            <w:r w:rsidR="00812847" w:rsidRPr="00B63EA0">
              <w:rPr>
                <w:rFonts w:ascii="Times New Roman" w:eastAsia="華康細明體" w:hAnsi="Times New Roman" w:cs="Times New Roman"/>
                <w:spacing w:val="14"/>
                <w:szCs w:val="24"/>
              </w:rPr>
              <w:t>相片展覽</w:t>
            </w:r>
          </w:p>
          <w:p w:rsidR="00812847" w:rsidRPr="00B63EA0" w:rsidRDefault="00812847" w:rsidP="00F36A7F">
            <w:pPr>
              <w:keepNext/>
              <w:keepLines/>
              <w:widowControl/>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B63EA0">
              <w:rPr>
                <w:rFonts w:ascii="Times New Roman" w:eastAsia="華康細明體" w:hAnsi="Times New Roman" w:cs="Times New Roman"/>
                <w:i/>
                <w:spacing w:val="14"/>
                <w:szCs w:val="24"/>
              </w:rPr>
              <w:t>輔導及支援</w:t>
            </w:r>
          </w:p>
          <w:p w:rsidR="00812847" w:rsidRPr="00B63EA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F36A7F">
              <w:rPr>
                <w:rFonts w:ascii="Times New Roman" w:eastAsia="華康細明體" w:hAnsi="Times New Roman" w:cs="Times New Roman"/>
                <w:spacing w:val="14"/>
                <w:szCs w:val="24"/>
              </w:rPr>
              <w:t>生命教育</w:t>
            </w:r>
            <w:r w:rsidRPr="00B63EA0">
              <w:rPr>
                <w:rFonts w:ascii="Times New Roman" w:eastAsia="華康細明體" w:hAnsi="Times New Roman" w:cs="Times New Roman"/>
                <w:spacing w:val="14"/>
                <w:szCs w:val="24"/>
              </w:rPr>
              <w:t>工作坊</w:t>
            </w:r>
          </w:p>
          <w:p w:rsidR="00812847" w:rsidRPr="00B63EA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領袖</w:t>
            </w:r>
            <w:r w:rsidR="00983BE2">
              <w:rPr>
                <w:rFonts w:ascii="Times New Roman" w:eastAsia="華康細明體" w:hAnsi="Times New Roman" w:cs="Times New Roman" w:hint="eastAsia"/>
                <w:spacing w:val="14"/>
                <w:szCs w:val="24"/>
              </w:rPr>
              <w:t>培</w:t>
            </w:r>
            <w:r w:rsidRPr="00B63EA0">
              <w:rPr>
                <w:rFonts w:ascii="Times New Roman" w:eastAsia="華康細明體" w:hAnsi="Times New Roman" w:cs="Times New Roman"/>
                <w:spacing w:val="14"/>
                <w:szCs w:val="24"/>
              </w:rPr>
              <w:t>訓</w:t>
            </w:r>
          </w:p>
          <w:p w:rsidR="00812847" w:rsidRPr="00B63EA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義工活動</w:t>
            </w:r>
          </w:p>
          <w:p w:rsidR="00812847" w:rsidRPr="00B63EA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B63EA0">
              <w:rPr>
                <w:rFonts w:ascii="Times New Roman" w:eastAsia="華康細明體" w:hAnsi="Times New Roman" w:cs="Times New Roman"/>
                <w:spacing w:val="14"/>
                <w:szCs w:val="24"/>
              </w:rPr>
              <w:t>連</w:t>
            </w:r>
            <w:proofErr w:type="gramStart"/>
            <w:r w:rsidRPr="00B63EA0">
              <w:rPr>
                <w:rFonts w:ascii="Times New Roman" w:eastAsia="華康細明體" w:hAnsi="Times New Roman" w:cs="Times New Roman"/>
                <w:spacing w:val="14"/>
                <w:szCs w:val="24"/>
              </w:rPr>
              <w:t>繫</w:t>
            </w:r>
            <w:proofErr w:type="gramEnd"/>
            <w:r w:rsidRPr="00B63EA0">
              <w:rPr>
                <w:rFonts w:ascii="Times New Roman" w:eastAsia="華康細明體" w:hAnsi="Times New Roman" w:cs="Times New Roman"/>
                <w:spacing w:val="14"/>
                <w:szCs w:val="24"/>
              </w:rPr>
              <w:t>少數族裔及本地青少年</w:t>
            </w:r>
            <w:r w:rsidR="00F36A7F">
              <w:rPr>
                <w:rFonts w:ascii="Times New Roman" w:eastAsia="華康細明體" w:hAnsi="Times New Roman" w:cs="Times New Roman" w:hint="eastAsia"/>
                <w:spacing w:val="14"/>
                <w:szCs w:val="24"/>
              </w:rPr>
              <w:br/>
            </w:r>
            <w:r w:rsidRPr="00B63EA0">
              <w:rPr>
                <w:rFonts w:ascii="Times New Roman" w:eastAsia="華康細明體" w:hAnsi="Times New Roman" w:cs="Times New Roman"/>
                <w:spacing w:val="14"/>
                <w:szCs w:val="24"/>
              </w:rPr>
              <w:t>的青少年共融活動</w:t>
            </w:r>
          </w:p>
        </w:tc>
        <w:tc>
          <w:tcPr>
            <w:tcW w:w="3175" w:type="dxa"/>
          </w:tcPr>
          <w:p w:rsidR="00812847" w:rsidRPr="002125F0" w:rsidRDefault="00201388"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Pr>
                <w:rFonts w:ascii="Times New Roman" w:eastAsia="華康細明體" w:hAnsi="Times New Roman" w:cs="Times New Roman" w:hint="eastAsia"/>
                <w:spacing w:val="14"/>
                <w:szCs w:val="24"/>
              </w:rPr>
              <w:t>青少年活動室，</w:t>
            </w:r>
            <w:r w:rsidR="00812847" w:rsidRPr="002125F0">
              <w:rPr>
                <w:rFonts w:ascii="Times New Roman" w:eastAsia="華康細明體" w:hAnsi="Times New Roman" w:cs="Times New Roman"/>
                <w:spacing w:val="14"/>
                <w:szCs w:val="24"/>
              </w:rPr>
              <w:t>配備多媒體設備及</w:t>
            </w:r>
            <w:r>
              <w:rPr>
                <w:rFonts w:ascii="Times New Roman" w:eastAsia="華康細明體" w:hAnsi="Times New Roman" w:cs="Times New Roman" w:hint="eastAsia"/>
                <w:spacing w:val="14"/>
                <w:szCs w:val="24"/>
              </w:rPr>
              <w:t>為青少年</w:t>
            </w:r>
            <w:r w:rsidR="00812847" w:rsidRPr="002125F0">
              <w:rPr>
                <w:rFonts w:ascii="Times New Roman" w:eastAsia="華康細明體" w:hAnsi="Times New Roman" w:cs="Times New Roman"/>
                <w:spacing w:val="14"/>
                <w:szCs w:val="24"/>
              </w:rPr>
              <w:t>提供各</w:t>
            </w:r>
            <w:r w:rsidR="0050617C" w:rsidRPr="002125F0">
              <w:rPr>
                <w:rFonts w:ascii="Times New Roman" w:eastAsia="華康細明體" w:hAnsi="Times New Roman" w:cs="Times New Roman" w:hint="eastAsia"/>
                <w:spacing w:val="14"/>
                <w:szCs w:val="24"/>
              </w:rPr>
              <w:t>類</w:t>
            </w:r>
            <w:r w:rsidR="00812847" w:rsidRPr="002125F0">
              <w:rPr>
                <w:rFonts w:ascii="Times New Roman" w:eastAsia="華康細明體" w:hAnsi="Times New Roman" w:cs="Times New Roman"/>
                <w:spacing w:val="14"/>
                <w:szCs w:val="24"/>
              </w:rPr>
              <w:t>遊戲</w:t>
            </w:r>
          </w:p>
          <w:p w:rsidR="00812847" w:rsidRPr="002125F0" w:rsidRDefault="00812847" w:rsidP="00F36A7F">
            <w:pPr>
              <w:keepNext/>
              <w:keepLines/>
              <w:widowControl/>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兩名少數族裔員工及一名本地員工</w:t>
            </w:r>
          </w:p>
        </w:tc>
      </w:tr>
      <w:tr w:rsidR="00712E21" w:rsidRPr="002125F0" w:rsidTr="00B63EA0">
        <w:tc>
          <w:tcPr>
            <w:tcW w:w="1986" w:type="dxa"/>
          </w:tcPr>
          <w:p w:rsidR="00812847" w:rsidRPr="002125F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 xml:space="preserve">HOME Centre </w:t>
            </w:r>
          </w:p>
          <w:p w:rsidR="00812847" w:rsidRPr="002125F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w:t>
            </w:r>
            <w:proofErr w:type="gramStart"/>
            <w:r w:rsidRPr="002125F0">
              <w:rPr>
                <w:rFonts w:ascii="Times New Roman" w:eastAsia="華康細明體" w:hAnsi="Times New Roman" w:cs="Times New Roman"/>
                <w:spacing w:val="14"/>
                <w:szCs w:val="24"/>
              </w:rPr>
              <w:t>油尖旺</w:t>
            </w:r>
            <w:proofErr w:type="gramEnd"/>
            <w:r w:rsidRPr="002125F0">
              <w:rPr>
                <w:rFonts w:ascii="Times New Roman" w:eastAsia="華康細明體" w:hAnsi="Times New Roman" w:cs="Times New Roman"/>
                <w:spacing w:val="14"/>
                <w:szCs w:val="24"/>
              </w:rPr>
              <w:t>中心</w:t>
            </w:r>
            <w:r w:rsidRPr="002125F0">
              <w:rPr>
                <w:rFonts w:ascii="Times New Roman" w:eastAsia="華康細明體" w:hAnsi="Times New Roman" w:cs="Times New Roman"/>
                <w:spacing w:val="14"/>
                <w:szCs w:val="24"/>
              </w:rPr>
              <w:t>)</w:t>
            </w:r>
          </w:p>
          <w:p w:rsidR="00812847" w:rsidRPr="000D5FDF" w:rsidRDefault="00812847" w:rsidP="004D66CC">
            <w:pPr>
              <w:tabs>
                <w:tab w:val="left" w:pos="993"/>
              </w:tabs>
              <w:autoSpaceDE w:val="0"/>
              <w:autoSpaceDN w:val="0"/>
              <w:adjustRightInd w:val="0"/>
              <w:snapToGrid w:val="0"/>
              <w:rPr>
                <w:rFonts w:ascii="Times New Roman" w:eastAsia="華康細明體" w:hAnsi="Times New Roman" w:cs="Times New Roman"/>
                <w:spacing w:val="6"/>
                <w:szCs w:val="24"/>
              </w:rPr>
            </w:pPr>
            <w:r w:rsidRPr="000D5FDF">
              <w:rPr>
                <w:rFonts w:ascii="Times New Roman" w:eastAsia="華康細明體" w:hAnsi="Times New Roman" w:cs="Times New Roman"/>
                <w:spacing w:val="6"/>
                <w:szCs w:val="24"/>
              </w:rPr>
              <w:t>(</w:t>
            </w:r>
            <w:r w:rsidRPr="000D5FDF">
              <w:rPr>
                <w:rFonts w:ascii="Times New Roman" w:eastAsia="華康細明體" w:hAnsi="Times New Roman" w:cs="Times New Roman"/>
                <w:spacing w:val="6"/>
                <w:szCs w:val="24"/>
              </w:rPr>
              <w:t>深水埗分中心</w:t>
            </w:r>
            <w:r w:rsidRPr="000D5FDF">
              <w:rPr>
                <w:rFonts w:ascii="Times New Roman" w:eastAsia="華康細明體" w:hAnsi="Times New Roman" w:cs="Times New Roman"/>
                <w:spacing w:val="6"/>
                <w:szCs w:val="24"/>
              </w:rPr>
              <w:t>)</w:t>
            </w:r>
          </w:p>
          <w:p w:rsidR="00812847" w:rsidRPr="002125F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新家園協會</w:t>
            </w:r>
          </w:p>
          <w:p w:rsidR="00812847" w:rsidRPr="002125F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p>
        </w:tc>
        <w:tc>
          <w:tcPr>
            <w:tcW w:w="4110" w:type="dxa"/>
          </w:tcPr>
          <w:p w:rsidR="00812847" w:rsidRPr="002125F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2125F0">
              <w:rPr>
                <w:rFonts w:ascii="Times New Roman" w:eastAsia="華康細明體" w:hAnsi="Times New Roman" w:cs="Times New Roman"/>
                <w:i/>
                <w:spacing w:val="14"/>
                <w:szCs w:val="24"/>
              </w:rPr>
              <w:t>體育</w:t>
            </w:r>
            <w:r w:rsidR="002A2427">
              <w:rPr>
                <w:rFonts w:ascii="Times New Roman" w:eastAsia="華康細明體" w:hAnsi="Times New Roman" w:cs="Times New Roman" w:hint="eastAsia"/>
                <w:i/>
                <w:spacing w:val="14"/>
                <w:szCs w:val="24"/>
              </w:rPr>
              <w:t>班</w:t>
            </w:r>
            <w:r w:rsidRPr="002125F0">
              <w:rPr>
                <w:rFonts w:ascii="Times New Roman" w:eastAsia="華康細明體" w:hAnsi="Times New Roman" w:cs="Times New Roman"/>
                <w:i/>
                <w:spacing w:val="14"/>
                <w:szCs w:val="24"/>
              </w:rPr>
              <w:t>及興趣班</w:t>
            </w:r>
          </w:p>
          <w:p w:rsidR="00812847" w:rsidRPr="002125F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體育訓練</w:t>
            </w:r>
          </w:p>
          <w:p w:rsidR="00812847" w:rsidRPr="002125F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proofErr w:type="gramStart"/>
            <w:r w:rsidRPr="002125F0">
              <w:rPr>
                <w:rFonts w:ascii="Times New Roman" w:eastAsia="華康細明體" w:hAnsi="Times New Roman" w:cs="Times New Roman"/>
                <w:spacing w:val="14"/>
                <w:szCs w:val="24"/>
              </w:rPr>
              <w:t>歷奇訓練</w:t>
            </w:r>
            <w:proofErr w:type="gramEnd"/>
          </w:p>
          <w:p w:rsidR="00812847" w:rsidRPr="002125F0" w:rsidRDefault="00812847" w:rsidP="00E9137D">
            <w:pPr>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廣東話班</w:t>
            </w:r>
          </w:p>
          <w:p w:rsidR="00812847" w:rsidRPr="002125F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2125F0">
              <w:rPr>
                <w:rFonts w:ascii="Times New Roman" w:eastAsia="華康細明體" w:hAnsi="Times New Roman" w:cs="Times New Roman"/>
                <w:i/>
                <w:spacing w:val="14"/>
                <w:szCs w:val="24"/>
              </w:rPr>
              <w:t>輔導及支援</w:t>
            </w:r>
          </w:p>
          <w:p w:rsidR="00812847" w:rsidRPr="002125F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青少年支援小組</w:t>
            </w:r>
          </w:p>
          <w:p w:rsidR="00812847" w:rsidRPr="002125F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義工活動</w:t>
            </w:r>
          </w:p>
          <w:p w:rsidR="00812847" w:rsidRPr="002125F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事業發展工作坊</w:t>
            </w:r>
          </w:p>
        </w:tc>
        <w:tc>
          <w:tcPr>
            <w:tcW w:w="3175" w:type="dxa"/>
          </w:tcPr>
          <w:p w:rsidR="00812847" w:rsidRPr="002125F0" w:rsidRDefault="00812847" w:rsidP="0004035C">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proofErr w:type="gramStart"/>
            <w:r w:rsidRPr="002125F0">
              <w:rPr>
                <w:rFonts w:ascii="Times New Roman" w:eastAsia="華康細明體" w:hAnsi="Times New Roman" w:cs="Times New Roman"/>
                <w:spacing w:val="14"/>
                <w:szCs w:val="24"/>
              </w:rPr>
              <w:t>油尖旺</w:t>
            </w:r>
            <w:proofErr w:type="gramEnd"/>
            <w:r w:rsidRPr="002125F0">
              <w:rPr>
                <w:rFonts w:ascii="Times New Roman" w:eastAsia="華康細明體" w:hAnsi="Times New Roman" w:cs="Times New Roman"/>
                <w:spacing w:val="14"/>
                <w:szCs w:val="24"/>
              </w:rPr>
              <w:t>中心及深水埗分中心均設有</w:t>
            </w:r>
            <w:r w:rsidR="004A49CD">
              <w:rPr>
                <w:rFonts w:ascii="Times New Roman" w:eastAsia="華康細明體" w:hAnsi="Times New Roman" w:cs="Times New Roman" w:hint="eastAsia"/>
                <w:spacing w:val="14"/>
                <w:szCs w:val="24"/>
              </w:rPr>
              <w:t>青少年活動地帶，</w:t>
            </w:r>
            <w:r w:rsidRPr="002125F0">
              <w:rPr>
                <w:rFonts w:ascii="Times New Roman" w:eastAsia="華康細明體" w:hAnsi="Times New Roman" w:cs="Times New Roman"/>
                <w:spacing w:val="14"/>
                <w:szCs w:val="24"/>
              </w:rPr>
              <w:t>配備電腦及視聽器材，以供舉辦青少年活動</w:t>
            </w:r>
            <w:r w:rsidRPr="002125F0">
              <w:rPr>
                <w:rFonts w:ascii="Times New Roman" w:eastAsia="華康細明體" w:hAnsi="Times New Roman" w:cs="Times New Roman"/>
                <w:spacing w:val="14"/>
                <w:szCs w:val="24"/>
              </w:rPr>
              <w:t xml:space="preserve"> </w:t>
            </w:r>
          </w:p>
          <w:p w:rsidR="00812847" w:rsidRPr="002125F0" w:rsidRDefault="00812847" w:rsidP="0004035C">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proofErr w:type="gramStart"/>
            <w:r w:rsidRPr="002125F0">
              <w:rPr>
                <w:rFonts w:ascii="Times New Roman" w:eastAsia="華康細明體" w:hAnsi="Times New Roman" w:cs="Times New Roman"/>
                <w:spacing w:val="14"/>
                <w:szCs w:val="24"/>
              </w:rPr>
              <w:t>油尖旺</w:t>
            </w:r>
            <w:proofErr w:type="gramEnd"/>
            <w:r w:rsidRPr="002125F0">
              <w:rPr>
                <w:rFonts w:ascii="Times New Roman" w:eastAsia="華康細明體" w:hAnsi="Times New Roman" w:cs="Times New Roman"/>
                <w:spacing w:val="14"/>
                <w:szCs w:val="24"/>
              </w:rPr>
              <w:t>中心及深水埗分中心均設有休閒閣，</w:t>
            </w:r>
            <w:r w:rsidR="004A49CD">
              <w:rPr>
                <w:rFonts w:ascii="Times New Roman" w:eastAsia="華康細明體" w:hAnsi="Times New Roman" w:cs="Times New Roman" w:hint="eastAsia"/>
                <w:spacing w:val="14"/>
                <w:szCs w:val="24"/>
              </w:rPr>
              <w:t>為青少年</w:t>
            </w:r>
            <w:r w:rsidRPr="002125F0">
              <w:rPr>
                <w:rFonts w:ascii="Times New Roman" w:eastAsia="華康細明體" w:hAnsi="Times New Roman" w:cs="Times New Roman"/>
                <w:spacing w:val="14"/>
                <w:szCs w:val="24"/>
              </w:rPr>
              <w:t>提供各類遊戲及讀物</w:t>
            </w:r>
          </w:p>
          <w:p w:rsidR="00812847" w:rsidRPr="002125F0" w:rsidRDefault="00812847" w:rsidP="0004035C">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四名少數族裔員工及</w:t>
            </w:r>
            <w:r w:rsidRPr="002125F0">
              <w:rPr>
                <w:rFonts w:ascii="Times New Roman" w:eastAsia="華康細明體" w:hAnsi="Times New Roman" w:cs="Times New Roman"/>
                <w:spacing w:val="14"/>
                <w:szCs w:val="24"/>
              </w:rPr>
              <w:t>1.5</w:t>
            </w:r>
            <w:r w:rsidRPr="002125F0">
              <w:rPr>
                <w:rFonts w:ascii="Times New Roman" w:eastAsia="華康細明體" w:hAnsi="Times New Roman" w:cs="Times New Roman"/>
                <w:spacing w:val="14"/>
                <w:szCs w:val="24"/>
              </w:rPr>
              <w:t>名本地員工</w:t>
            </w:r>
          </w:p>
        </w:tc>
      </w:tr>
      <w:tr w:rsidR="00712E21" w:rsidRPr="002125F0" w:rsidTr="00B63EA0">
        <w:tc>
          <w:tcPr>
            <w:tcW w:w="1986" w:type="dxa"/>
          </w:tcPr>
          <w:p w:rsidR="00812847" w:rsidRPr="002125F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TOUCH Centre</w:t>
            </w:r>
          </w:p>
          <w:p w:rsidR="00812847" w:rsidRPr="002125F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w:t>
            </w:r>
            <w:r w:rsidRPr="002125F0">
              <w:rPr>
                <w:rFonts w:ascii="Times New Roman" w:eastAsia="華康細明體" w:hAnsi="Times New Roman" w:cs="Times New Roman"/>
                <w:spacing w:val="14"/>
                <w:szCs w:val="24"/>
              </w:rPr>
              <w:t>東</w:t>
            </w:r>
            <w:proofErr w:type="gramStart"/>
            <w:r w:rsidRPr="002125F0">
              <w:rPr>
                <w:rFonts w:ascii="Times New Roman" w:eastAsia="華康細明體" w:hAnsi="Times New Roman" w:cs="Times New Roman"/>
                <w:spacing w:val="14"/>
                <w:szCs w:val="24"/>
              </w:rPr>
              <w:t>涌</w:t>
            </w:r>
            <w:proofErr w:type="gramEnd"/>
            <w:r w:rsidRPr="002125F0">
              <w:rPr>
                <w:rFonts w:ascii="Times New Roman" w:eastAsia="華康細明體" w:hAnsi="Times New Roman" w:cs="Times New Roman"/>
                <w:spacing w:val="14"/>
                <w:szCs w:val="24"/>
              </w:rPr>
              <w:t>分中心</w:t>
            </w:r>
            <w:r w:rsidRPr="002125F0">
              <w:rPr>
                <w:rFonts w:ascii="Times New Roman" w:eastAsia="華康細明體" w:hAnsi="Times New Roman" w:cs="Times New Roman"/>
                <w:spacing w:val="14"/>
                <w:szCs w:val="24"/>
              </w:rPr>
              <w:t>)</w:t>
            </w:r>
          </w:p>
          <w:p w:rsidR="00812847" w:rsidRPr="002125F0" w:rsidRDefault="00812847" w:rsidP="004D66CC">
            <w:pPr>
              <w:tabs>
                <w:tab w:val="left" w:pos="993"/>
              </w:tabs>
              <w:autoSpaceDE w:val="0"/>
              <w:autoSpaceDN w:val="0"/>
              <w:adjustRightInd w:val="0"/>
              <w:snapToGrid w:val="0"/>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鄰舍輔導會</w:t>
            </w:r>
          </w:p>
        </w:tc>
        <w:tc>
          <w:tcPr>
            <w:tcW w:w="4110" w:type="dxa"/>
          </w:tcPr>
          <w:p w:rsidR="00812847" w:rsidRPr="002125F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2125F0">
              <w:rPr>
                <w:rFonts w:ascii="Times New Roman" w:eastAsia="華康細明體" w:hAnsi="Times New Roman" w:cs="Times New Roman"/>
                <w:i/>
                <w:spacing w:val="14"/>
                <w:szCs w:val="24"/>
              </w:rPr>
              <w:t>體育</w:t>
            </w:r>
            <w:r w:rsidR="00F36A7F">
              <w:rPr>
                <w:rFonts w:ascii="Times New Roman" w:eastAsia="華康細明體" w:hAnsi="Times New Roman" w:cs="Times New Roman" w:hint="eastAsia"/>
                <w:i/>
                <w:spacing w:val="14"/>
                <w:szCs w:val="24"/>
              </w:rPr>
              <w:t>班</w:t>
            </w:r>
            <w:r w:rsidRPr="002125F0">
              <w:rPr>
                <w:rFonts w:ascii="Times New Roman" w:eastAsia="華康細明體" w:hAnsi="Times New Roman" w:cs="Times New Roman"/>
                <w:i/>
                <w:spacing w:val="14"/>
                <w:szCs w:val="24"/>
              </w:rPr>
              <w:t>及興趣班</w:t>
            </w:r>
          </w:p>
          <w:p w:rsidR="00812847" w:rsidRPr="002125F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音樂班</w:t>
            </w:r>
          </w:p>
          <w:p w:rsidR="00812847" w:rsidRPr="002125F0" w:rsidRDefault="00812847" w:rsidP="00E9137D">
            <w:pPr>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板球及足球訓練</w:t>
            </w:r>
            <w:r w:rsidRPr="002125F0">
              <w:rPr>
                <w:rFonts w:ascii="Times New Roman" w:eastAsia="華康細明體" w:hAnsi="Times New Roman" w:cs="Times New Roman"/>
                <w:spacing w:val="14"/>
                <w:szCs w:val="24"/>
              </w:rPr>
              <w:t xml:space="preserve"> </w:t>
            </w:r>
          </w:p>
          <w:p w:rsidR="00812847" w:rsidRPr="002125F0" w:rsidRDefault="00812847" w:rsidP="00E9137D">
            <w:pPr>
              <w:tabs>
                <w:tab w:val="left" w:pos="993"/>
              </w:tabs>
              <w:autoSpaceDE w:val="0"/>
              <w:autoSpaceDN w:val="0"/>
              <w:adjustRightInd w:val="0"/>
              <w:snapToGrid w:val="0"/>
              <w:ind w:left="34"/>
              <w:jc w:val="both"/>
              <w:rPr>
                <w:rFonts w:ascii="Times New Roman" w:eastAsia="華康細明體" w:hAnsi="Times New Roman" w:cs="Times New Roman"/>
                <w:i/>
                <w:spacing w:val="14"/>
                <w:szCs w:val="24"/>
              </w:rPr>
            </w:pPr>
            <w:r w:rsidRPr="002125F0">
              <w:rPr>
                <w:rFonts w:ascii="Times New Roman" w:eastAsia="華康細明體" w:hAnsi="Times New Roman" w:cs="Times New Roman"/>
                <w:i/>
                <w:spacing w:val="14"/>
                <w:szCs w:val="24"/>
              </w:rPr>
              <w:t>輔導及支援</w:t>
            </w:r>
          </w:p>
          <w:p w:rsidR="00812847" w:rsidRPr="002125F0" w:rsidRDefault="00812847" w:rsidP="00E9137D">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個人成長</w:t>
            </w:r>
            <w:r w:rsidR="009601E5">
              <w:rPr>
                <w:rFonts w:ascii="Times New Roman" w:eastAsia="華康細明體" w:hAnsi="Times New Roman" w:cs="Times New Roman"/>
                <w:spacing w:val="14"/>
                <w:szCs w:val="24"/>
              </w:rPr>
              <w:t>計劃，例如有關自我認識及自律的訓練、領袖</w:t>
            </w:r>
            <w:r w:rsidR="00983BE2">
              <w:rPr>
                <w:rFonts w:ascii="Times New Roman" w:eastAsia="華康細明體" w:hAnsi="Times New Roman" w:cs="Times New Roman" w:hint="eastAsia"/>
                <w:spacing w:val="14"/>
                <w:szCs w:val="24"/>
              </w:rPr>
              <w:t>培</w:t>
            </w:r>
            <w:r w:rsidR="009601E5">
              <w:rPr>
                <w:rFonts w:ascii="Times New Roman" w:eastAsia="華康細明體" w:hAnsi="Times New Roman" w:cs="Times New Roman"/>
                <w:spacing w:val="14"/>
                <w:szCs w:val="24"/>
              </w:rPr>
              <w:t>訓、事業發展工作坊等</w:t>
            </w:r>
          </w:p>
          <w:p w:rsidR="00812847" w:rsidRPr="002125F0" w:rsidRDefault="00812847" w:rsidP="00F64A94">
            <w:pPr>
              <w:numPr>
                <w:ilvl w:val="0"/>
                <w:numId w:val="3"/>
              </w:numPr>
              <w:tabs>
                <w:tab w:val="left" w:pos="993"/>
              </w:tabs>
              <w:autoSpaceDE w:val="0"/>
              <w:autoSpaceDN w:val="0"/>
              <w:adjustRightInd w:val="0"/>
              <w:snapToGrid w:val="0"/>
              <w:spacing w:afterLines="50" w:after="18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社區共融活動，例如義工服務及文化交流活動</w:t>
            </w:r>
          </w:p>
        </w:tc>
        <w:tc>
          <w:tcPr>
            <w:tcW w:w="3175" w:type="dxa"/>
          </w:tcPr>
          <w:p w:rsidR="00812847" w:rsidRPr="009601E5" w:rsidRDefault="004A49CD" w:rsidP="0004035C">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2"/>
                <w:szCs w:val="24"/>
              </w:rPr>
            </w:pPr>
            <w:r>
              <w:rPr>
                <w:rFonts w:ascii="Times New Roman" w:eastAsia="華康細明體" w:hAnsi="Times New Roman" w:cs="Times New Roman" w:hint="eastAsia"/>
                <w:spacing w:val="12"/>
                <w:szCs w:val="24"/>
              </w:rPr>
              <w:t>青少年活動室，為青少年</w:t>
            </w:r>
            <w:r w:rsidR="00812847" w:rsidRPr="009601E5">
              <w:rPr>
                <w:rFonts w:ascii="Times New Roman" w:eastAsia="華康細明體" w:hAnsi="Times New Roman" w:cs="Times New Roman"/>
                <w:spacing w:val="12"/>
                <w:szCs w:val="24"/>
              </w:rPr>
              <w:t>提供各類遊戲及讀物</w:t>
            </w:r>
          </w:p>
          <w:p w:rsidR="00812847" w:rsidRPr="002125F0" w:rsidRDefault="00812847" w:rsidP="0004035C">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經改良的樂隊練習室隔音設施</w:t>
            </w:r>
          </w:p>
          <w:p w:rsidR="00812847" w:rsidRPr="002125F0" w:rsidRDefault="00812847" w:rsidP="0004035C">
            <w:pPr>
              <w:numPr>
                <w:ilvl w:val="0"/>
                <w:numId w:val="3"/>
              </w:numPr>
              <w:tabs>
                <w:tab w:val="left" w:pos="993"/>
              </w:tabs>
              <w:autoSpaceDE w:val="0"/>
              <w:autoSpaceDN w:val="0"/>
              <w:adjustRightInd w:val="0"/>
              <w:snapToGrid w:val="0"/>
              <w:ind w:left="318" w:hanging="318"/>
              <w:jc w:val="both"/>
              <w:rPr>
                <w:rFonts w:ascii="Times New Roman" w:eastAsia="華康細明體" w:hAnsi="Times New Roman" w:cs="Times New Roman"/>
                <w:spacing w:val="14"/>
                <w:szCs w:val="24"/>
              </w:rPr>
            </w:pPr>
            <w:r w:rsidRPr="002125F0">
              <w:rPr>
                <w:rFonts w:ascii="Times New Roman" w:eastAsia="華康細明體" w:hAnsi="Times New Roman" w:cs="Times New Roman"/>
                <w:spacing w:val="14"/>
                <w:szCs w:val="24"/>
              </w:rPr>
              <w:t>一名少數族裔員工及</w:t>
            </w:r>
            <w:r w:rsidRPr="002125F0">
              <w:rPr>
                <w:rFonts w:ascii="Times New Roman" w:eastAsia="華康細明體" w:hAnsi="Times New Roman" w:cs="Times New Roman"/>
                <w:spacing w:val="14"/>
                <w:szCs w:val="24"/>
              </w:rPr>
              <w:t>0.5</w:t>
            </w:r>
            <w:r w:rsidRPr="002125F0">
              <w:rPr>
                <w:rFonts w:ascii="Times New Roman" w:eastAsia="華康細明體" w:hAnsi="Times New Roman" w:cs="Times New Roman"/>
                <w:spacing w:val="14"/>
                <w:szCs w:val="24"/>
              </w:rPr>
              <w:t>名本地員工</w:t>
            </w:r>
          </w:p>
        </w:tc>
      </w:tr>
    </w:tbl>
    <w:p w:rsidR="00812847" w:rsidRPr="00994123" w:rsidRDefault="00812847" w:rsidP="00812847">
      <w:pPr>
        <w:tabs>
          <w:tab w:val="left" w:pos="1276"/>
        </w:tabs>
        <w:adjustRightInd w:val="0"/>
        <w:snapToGrid w:val="0"/>
        <w:jc w:val="both"/>
        <w:rPr>
          <w:rFonts w:ascii="Times New Roman" w:eastAsia="華康細明體" w:hAnsi="Times New Roman" w:cs="Times New Roman"/>
          <w:sz w:val="28"/>
          <w:szCs w:val="28"/>
        </w:rPr>
      </w:pPr>
    </w:p>
    <w:p w:rsidR="00812847" w:rsidRPr="00994123" w:rsidRDefault="00812847" w:rsidP="00812847">
      <w:pPr>
        <w:rPr>
          <w:rFonts w:ascii="Times New Roman" w:eastAsia="華康細明體" w:hAnsi="Times New Roman" w:cs="Times New Roman"/>
        </w:rPr>
      </w:pPr>
    </w:p>
    <w:sectPr w:rsidR="00812847" w:rsidRPr="00994123" w:rsidSect="000D5FDF">
      <w:footerReference w:type="default" r:id="rId10"/>
      <w:pgSz w:w="11906" w:h="16838" w:code="9"/>
      <w:pgMar w:top="1440" w:right="1797" w:bottom="1440" w:left="181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01" w:rsidRDefault="00A04C01" w:rsidP="00E07BE8">
      <w:r>
        <w:separator/>
      </w:r>
    </w:p>
  </w:endnote>
  <w:endnote w:type="continuationSeparator" w:id="0">
    <w:p w:rsidR="00A04C01" w:rsidRDefault="00A04C01" w:rsidP="00E0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B2" w:rsidRPr="004C5AB2" w:rsidRDefault="004C5AB2" w:rsidP="004C5AB2">
    <w:pPr>
      <w:pStyle w:val="a6"/>
      <w:adjustRightInd w:val="0"/>
    </w:pPr>
    <w:r w:rsidRPr="004C5AB2">
      <w:rPr>
        <w:rFonts w:ascii="Times New Roman" w:hAnsi="Times New Roman" w:cs="Times New Roman"/>
        <w:sz w:val="12"/>
        <w:szCs w:val="12"/>
      </w:rPr>
      <w:fldChar w:fldCharType="begin"/>
    </w:r>
    <w:r w:rsidRPr="004C5AB2">
      <w:rPr>
        <w:rFonts w:ascii="Times New Roman" w:hAnsi="Times New Roman" w:cs="Times New Roman"/>
        <w:sz w:val="12"/>
        <w:szCs w:val="12"/>
      </w:rPr>
      <w:instrText xml:space="preserve"> FILENAME   \* MERGEFORMAT </w:instrText>
    </w:r>
    <w:r w:rsidRPr="004C5AB2">
      <w:rPr>
        <w:rFonts w:ascii="Times New Roman" w:hAnsi="Times New Roman" w:cs="Times New Roman"/>
        <w:sz w:val="12"/>
        <w:szCs w:val="12"/>
      </w:rPr>
      <w:fldChar w:fldCharType="separate"/>
    </w:r>
    <w:r w:rsidR="001A607C">
      <w:rPr>
        <w:rFonts w:ascii="Times New Roman" w:hAnsi="Times New Roman" w:cs="Times New Roman"/>
        <w:noProof/>
        <w:sz w:val="12"/>
        <w:szCs w:val="12"/>
      </w:rPr>
      <w:t>11B1.M93_CPRH_Paper_eric</w:t>
    </w:r>
    <w:r w:rsidRPr="004C5AB2">
      <w:rPr>
        <w:rFonts w:ascii="Times New Roman" w:hAnsi="Times New Roman" w:cs="Times New Roman"/>
        <w:sz w:val="12"/>
        <w:szCs w:val="12"/>
      </w:rPr>
      <w:fldChar w:fldCharType="end"/>
    </w:r>
    <w:r>
      <w:rPr>
        <w:rFonts w:ascii="Times New Roman" w:hAnsi="Times New Roman" w:cs="Times New Roman" w:hint="eastAsia"/>
        <w:sz w:val="12"/>
        <w:szCs w:val="12"/>
      </w:rPr>
      <w:tab/>
    </w:r>
    <w:r w:rsidRPr="004C5AB2">
      <w:rPr>
        <w:rFonts w:ascii="Times New Roman" w:hAnsi="Times New Roman" w:cs="Times New Roman" w:hint="eastAsia"/>
      </w:rPr>
      <w:t xml:space="preserve">- </w:t>
    </w:r>
    <w:r w:rsidRPr="004C5AB2">
      <w:rPr>
        <w:rFonts w:ascii="Times New Roman" w:hAnsi="Times New Roman" w:cs="Times New Roman"/>
      </w:rPr>
      <w:fldChar w:fldCharType="begin"/>
    </w:r>
    <w:r w:rsidRPr="004C5AB2">
      <w:rPr>
        <w:rFonts w:ascii="Times New Roman" w:hAnsi="Times New Roman" w:cs="Times New Roman"/>
      </w:rPr>
      <w:instrText>PAGE   \* MERGEFORMAT</w:instrText>
    </w:r>
    <w:r w:rsidRPr="004C5AB2">
      <w:rPr>
        <w:rFonts w:ascii="Times New Roman" w:hAnsi="Times New Roman" w:cs="Times New Roman"/>
      </w:rPr>
      <w:fldChar w:fldCharType="separate"/>
    </w:r>
    <w:r w:rsidR="00164299">
      <w:rPr>
        <w:rFonts w:ascii="Times New Roman" w:hAnsi="Times New Roman" w:cs="Times New Roman"/>
        <w:noProof/>
      </w:rPr>
      <w:t>5</w:t>
    </w:r>
    <w:r w:rsidRPr="004C5AB2">
      <w:rPr>
        <w:rFonts w:ascii="Times New Roman" w:hAnsi="Times New Roman" w:cs="Times New Roman"/>
      </w:rPr>
      <w:fldChar w:fldCharType="end"/>
    </w:r>
    <w:r w:rsidRPr="004C5AB2">
      <w:rPr>
        <w:rFonts w:ascii="Times New Roman" w:hAnsi="Times New Roman" w:cs="Times New Roman"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47" w:rsidRPr="004C5AB2" w:rsidRDefault="00812847" w:rsidP="004C5AB2">
    <w:pPr>
      <w:pStyle w:val="a6"/>
      <w:adjustRightInd w:val="0"/>
    </w:pPr>
    <w:r w:rsidRPr="004C5AB2">
      <w:rPr>
        <w:rFonts w:ascii="Times New Roman" w:hAnsi="Times New Roman" w:cs="Times New Roman"/>
        <w:sz w:val="12"/>
        <w:szCs w:val="12"/>
      </w:rPr>
      <w:fldChar w:fldCharType="begin"/>
    </w:r>
    <w:r w:rsidRPr="004C5AB2">
      <w:rPr>
        <w:rFonts w:ascii="Times New Roman" w:hAnsi="Times New Roman" w:cs="Times New Roman"/>
        <w:sz w:val="12"/>
        <w:szCs w:val="12"/>
      </w:rPr>
      <w:instrText xml:space="preserve"> FILENAME   \* MERGEFORMAT </w:instrText>
    </w:r>
    <w:r w:rsidRPr="004C5AB2">
      <w:rPr>
        <w:rFonts w:ascii="Times New Roman" w:hAnsi="Times New Roman" w:cs="Times New Roman"/>
        <w:sz w:val="12"/>
        <w:szCs w:val="12"/>
      </w:rPr>
      <w:fldChar w:fldCharType="separate"/>
    </w:r>
    <w:r w:rsidR="001A607C">
      <w:rPr>
        <w:rFonts w:ascii="Times New Roman" w:hAnsi="Times New Roman" w:cs="Times New Roman"/>
        <w:noProof/>
        <w:sz w:val="12"/>
        <w:szCs w:val="12"/>
      </w:rPr>
      <w:t>11B1.M93_CPRH_Paper_eric</w:t>
    </w:r>
    <w:r w:rsidRPr="004C5AB2">
      <w:rPr>
        <w:rFonts w:ascii="Times New Roman" w:hAnsi="Times New Roman" w:cs="Times New Roman"/>
        <w:sz w:val="12"/>
        <w:szCs w:val="12"/>
      </w:rPr>
      <w:fldChar w:fldCharType="end"/>
    </w:r>
    <w:r>
      <w:rPr>
        <w:rFonts w:ascii="Times New Roman" w:hAnsi="Times New Roman" w:cs="Times New Roman" w:hint="eastAsia"/>
        <w:sz w:val="12"/>
        <w:szCs w:val="12"/>
      </w:rPr>
      <w:tab/>
    </w:r>
    <w:r w:rsidRPr="004C5AB2">
      <w:rPr>
        <w:rFonts w:ascii="Times New Roman" w:hAnsi="Times New Roman" w:cs="Times New Roman" w:hint="eastAsia"/>
      </w:rPr>
      <w:t xml:space="preserve">- </w:t>
    </w:r>
    <w:r w:rsidRPr="004C5AB2">
      <w:rPr>
        <w:rFonts w:ascii="Times New Roman" w:hAnsi="Times New Roman" w:cs="Times New Roman"/>
      </w:rPr>
      <w:fldChar w:fldCharType="begin"/>
    </w:r>
    <w:r w:rsidRPr="004C5AB2">
      <w:rPr>
        <w:rFonts w:ascii="Times New Roman" w:hAnsi="Times New Roman" w:cs="Times New Roman"/>
      </w:rPr>
      <w:instrText>PAGE   \* MERGEFORMAT</w:instrText>
    </w:r>
    <w:r w:rsidRPr="004C5AB2">
      <w:rPr>
        <w:rFonts w:ascii="Times New Roman" w:hAnsi="Times New Roman" w:cs="Times New Roman"/>
      </w:rPr>
      <w:fldChar w:fldCharType="separate"/>
    </w:r>
    <w:r w:rsidR="00164299">
      <w:rPr>
        <w:rFonts w:ascii="Times New Roman" w:hAnsi="Times New Roman" w:cs="Times New Roman"/>
        <w:noProof/>
      </w:rPr>
      <w:t>2</w:t>
    </w:r>
    <w:r w:rsidRPr="004C5AB2">
      <w:rPr>
        <w:rFonts w:ascii="Times New Roman" w:hAnsi="Times New Roman" w:cs="Times New Roman"/>
      </w:rPr>
      <w:fldChar w:fldCharType="end"/>
    </w:r>
    <w:r w:rsidRPr="004C5AB2">
      <w:rPr>
        <w:rFonts w:ascii="Times New Roman" w:hAnsi="Times New Roman" w:cs="Times New Roman"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01" w:rsidRDefault="00A04C01" w:rsidP="00E07BE8">
      <w:r>
        <w:separator/>
      </w:r>
    </w:p>
  </w:footnote>
  <w:footnote w:type="continuationSeparator" w:id="0">
    <w:p w:rsidR="00A04C01" w:rsidRDefault="00A04C01" w:rsidP="00E07BE8">
      <w:r>
        <w:continuationSeparator/>
      </w:r>
    </w:p>
  </w:footnote>
  <w:footnote w:id="1">
    <w:p w:rsidR="00302DB9" w:rsidRPr="00C80473" w:rsidRDefault="00302DB9" w:rsidP="008B0F73">
      <w:pPr>
        <w:pStyle w:val="a9"/>
        <w:adjustRightInd w:val="0"/>
        <w:spacing w:line="260" w:lineRule="atLeast"/>
        <w:ind w:left="284" w:hanging="284"/>
        <w:jc w:val="both"/>
      </w:pPr>
      <w:r w:rsidRPr="00D30577">
        <w:rPr>
          <w:rStyle w:val="a8"/>
          <w:position w:val="2"/>
        </w:rPr>
        <w:footnoteRef/>
      </w:r>
      <w:r w:rsidR="003129AB">
        <w:rPr>
          <w:rFonts w:hint="eastAsia"/>
        </w:rPr>
        <w:tab/>
      </w:r>
      <w:r w:rsidRPr="00C80473">
        <w:t>根據二零一一年人口普查，葵青區的巴基斯坦裔居民數目</w:t>
      </w:r>
      <w:r w:rsidR="00C1484D">
        <w:rPr>
          <w:rFonts w:hint="eastAsia"/>
        </w:rPr>
        <w:t>在</w:t>
      </w:r>
      <w:r w:rsidRPr="00827A6F">
        <w:t>18</w:t>
      </w:r>
      <w:r w:rsidRPr="00C80473">
        <w:t>區中</w:t>
      </w:r>
      <w:r w:rsidR="00C1484D">
        <w:rPr>
          <w:rFonts w:hint="eastAsia"/>
        </w:rPr>
        <w:t>位列</w:t>
      </w:r>
      <w:r w:rsidRPr="00C80473">
        <w:t>第三，僅次於</w:t>
      </w:r>
      <w:proofErr w:type="gramStart"/>
      <w:r w:rsidRPr="00C80473">
        <w:t>油尖旺區</w:t>
      </w:r>
      <w:proofErr w:type="gramEnd"/>
      <w:r w:rsidRPr="00C80473">
        <w:t>及元朗。區內亦有</w:t>
      </w:r>
      <w:r w:rsidR="00C1484D">
        <w:rPr>
          <w:rFonts w:hint="eastAsia"/>
        </w:rPr>
        <w:t>許多</w:t>
      </w:r>
      <w:r w:rsidRPr="00C80473">
        <w:t>尼泊爾裔及印度裔居民。</w:t>
      </w:r>
    </w:p>
    <w:p w:rsidR="00302DB9" w:rsidRPr="00C80473" w:rsidRDefault="00302DB9" w:rsidP="008B0F73">
      <w:pPr>
        <w:pStyle w:val="a9"/>
        <w:adjustRightInd w:val="0"/>
        <w:spacing w:line="260" w:lineRule="atLeast"/>
        <w:ind w:left="284" w:hanging="284"/>
        <w:jc w:val="both"/>
      </w:pPr>
    </w:p>
  </w:footnote>
  <w:footnote w:id="2">
    <w:p w:rsidR="00302DB9" w:rsidRPr="00C80473" w:rsidRDefault="00302DB9" w:rsidP="008B0F73">
      <w:pPr>
        <w:pStyle w:val="a9"/>
        <w:adjustRightInd w:val="0"/>
        <w:spacing w:line="260" w:lineRule="atLeast"/>
        <w:ind w:left="284" w:hanging="284"/>
        <w:jc w:val="both"/>
      </w:pPr>
      <w:r w:rsidRPr="00D30577">
        <w:rPr>
          <w:rStyle w:val="a8"/>
          <w:position w:val="2"/>
        </w:rPr>
        <w:footnoteRef/>
      </w:r>
      <w:r w:rsidR="003129AB">
        <w:rPr>
          <w:rFonts w:hint="eastAsia"/>
        </w:rPr>
        <w:tab/>
      </w:r>
      <w:r w:rsidRPr="00C80473">
        <w:t>現有中心及分中心如下</w:t>
      </w:r>
      <w:r w:rsidR="00A502BA">
        <w:rPr>
          <w:rFonts w:hint="eastAsia"/>
        </w:rPr>
        <w:t>：</w:t>
      </w:r>
    </w:p>
    <w:p w:rsidR="00302DB9" w:rsidRPr="009C6830" w:rsidRDefault="00302DB9" w:rsidP="008B0F73">
      <w:pPr>
        <w:pStyle w:val="a9"/>
        <w:numPr>
          <w:ilvl w:val="0"/>
          <w:numId w:val="2"/>
        </w:numPr>
        <w:tabs>
          <w:tab w:val="left" w:pos="680"/>
        </w:tabs>
        <w:adjustRightInd w:val="0"/>
        <w:spacing w:line="260" w:lineRule="atLeast"/>
        <w:ind w:left="681" w:hanging="397"/>
        <w:jc w:val="both"/>
      </w:pPr>
      <w:r w:rsidRPr="00A502BA">
        <w:rPr>
          <w:spacing w:val="0"/>
        </w:rPr>
        <w:t>HOPE Centre</w:t>
      </w:r>
      <w:r w:rsidRPr="009C6830">
        <w:t>：位於灣仔，由香港國際社會服務社營運；</w:t>
      </w:r>
    </w:p>
    <w:p w:rsidR="00302DB9" w:rsidRPr="009C6830" w:rsidRDefault="00302DB9" w:rsidP="008B0F73">
      <w:pPr>
        <w:pStyle w:val="a9"/>
        <w:numPr>
          <w:ilvl w:val="0"/>
          <w:numId w:val="2"/>
        </w:numPr>
        <w:tabs>
          <w:tab w:val="left" w:pos="680"/>
        </w:tabs>
        <w:adjustRightInd w:val="0"/>
        <w:spacing w:line="260" w:lineRule="atLeast"/>
        <w:ind w:left="681" w:hanging="397"/>
        <w:jc w:val="both"/>
      </w:pPr>
      <w:r w:rsidRPr="009C6830">
        <w:t>融</w:t>
      </w:r>
      <w:proofErr w:type="gramStart"/>
      <w:r w:rsidRPr="009C6830">
        <w:t>匯</w:t>
      </w:r>
      <w:r w:rsidRPr="009C6830">
        <w:t>─</w:t>
      </w:r>
      <w:proofErr w:type="gramEnd"/>
      <w:r w:rsidRPr="009C6830">
        <w:t>少數族裔人士支援服務中心：位於觀塘，由香港基督教服務處營運；</w:t>
      </w:r>
    </w:p>
    <w:p w:rsidR="00302DB9" w:rsidRPr="009C6830" w:rsidRDefault="00302DB9" w:rsidP="008B0F73">
      <w:pPr>
        <w:pStyle w:val="a9"/>
        <w:numPr>
          <w:ilvl w:val="0"/>
          <w:numId w:val="2"/>
        </w:numPr>
        <w:tabs>
          <w:tab w:val="left" w:pos="680"/>
        </w:tabs>
        <w:adjustRightInd w:val="0"/>
        <w:spacing w:line="260" w:lineRule="atLeast"/>
        <w:ind w:left="681" w:hanging="397"/>
        <w:jc w:val="both"/>
      </w:pPr>
      <w:r w:rsidRPr="009C6830">
        <w:t>多元色彩閃耀坊：位於屯門，由基督教勵行會營運；</w:t>
      </w:r>
    </w:p>
    <w:p w:rsidR="00302DB9" w:rsidRPr="004D6470" w:rsidRDefault="00B676DE" w:rsidP="008B0F73">
      <w:pPr>
        <w:pStyle w:val="a9"/>
        <w:numPr>
          <w:ilvl w:val="0"/>
          <w:numId w:val="2"/>
        </w:numPr>
        <w:tabs>
          <w:tab w:val="left" w:pos="680"/>
        </w:tabs>
        <w:adjustRightInd w:val="0"/>
        <w:spacing w:line="260" w:lineRule="atLeast"/>
        <w:ind w:left="681" w:hanging="397"/>
        <w:jc w:val="both"/>
      </w:pPr>
      <w:r>
        <w:rPr>
          <w:rFonts w:hint="eastAsia"/>
        </w:rPr>
        <w:t>元朗大會堂</w:t>
      </w:r>
      <w:r w:rsidR="00302DB9" w:rsidRPr="00B676DE">
        <w:rPr>
          <w:rFonts w:hint="eastAsia"/>
        </w:rPr>
        <w:t>少數族裔人士支援服務中心</w:t>
      </w:r>
      <w:r w:rsidR="00302DB9" w:rsidRPr="00386310">
        <w:t>：</w:t>
      </w:r>
      <w:r w:rsidR="00302DB9" w:rsidRPr="004D6470">
        <w:t>位於元朗，由元朗大會堂營運；</w:t>
      </w:r>
    </w:p>
    <w:p w:rsidR="00302DB9" w:rsidRPr="008B0F73" w:rsidRDefault="00302DB9" w:rsidP="008B0F73">
      <w:pPr>
        <w:pStyle w:val="a9"/>
        <w:numPr>
          <w:ilvl w:val="0"/>
          <w:numId w:val="2"/>
        </w:numPr>
        <w:tabs>
          <w:tab w:val="left" w:pos="680"/>
        </w:tabs>
        <w:adjustRightInd w:val="0"/>
        <w:spacing w:line="260" w:lineRule="atLeast"/>
        <w:ind w:left="681" w:hanging="397"/>
        <w:jc w:val="both"/>
        <w:rPr>
          <w:spacing w:val="12"/>
        </w:rPr>
      </w:pPr>
      <w:r w:rsidRPr="00A502BA">
        <w:rPr>
          <w:spacing w:val="0"/>
        </w:rPr>
        <w:t>HOME Centre</w:t>
      </w:r>
      <w:r w:rsidRPr="008B0F73">
        <w:rPr>
          <w:spacing w:val="12"/>
        </w:rPr>
        <w:t>及其分中心：分別位於</w:t>
      </w:r>
      <w:proofErr w:type="gramStart"/>
      <w:r w:rsidRPr="008B0F73">
        <w:rPr>
          <w:spacing w:val="12"/>
        </w:rPr>
        <w:t>油尖旺區</w:t>
      </w:r>
      <w:proofErr w:type="gramEnd"/>
      <w:r w:rsidRPr="008B0F73">
        <w:rPr>
          <w:spacing w:val="12"/>
        </w:rPr>
        <w:t>及深水埗，由新家園協會營運；及</w:t>
      </w:r>
    </w:p>
    <w:p w:rsidR="00302DB9" w:rsidRDefault="00302DB9" w:rsidP="008B0F73">
      <w:pPr>
        <w:pStyle w:val="a9"/>
        <w:numPr>
          <w:ilvl w:val="0"/>
          <w:numId w:val="2"/>
        </w:numPr>
        <w:tabs>
          <w:tab w:val="left" w:pos="680"/>
        </w:tabs>
        <w:adjustRightInd w:val="0"/>
        <w:spacing w:line="260" w:lineRule="atLeast"/>
        <w:ind w:left="681" w:hanging="397"/>
        <w:jc w:val="both"/>
      </w:pPr>
      <w:r w:rsidRPr="00A502BA">
        <w:rPr>
          <w:spacing w:val="0"/>
        </w:rPr>
        <w:t>TOUCH</w:t>
      </w:r>
      <w:r w:rsidRPr="00BC1CB7">
        <w:t>分中心：位於東</w:t>
      </w:r>
      <w:proofErr w:type="gramStart"/>
      <w:r w:rsidRPr="00BC1CB7">
        <w:t>涌</w:t>
      </w:r>
      <w:proofErr w:type="gramEnd"/>
      <w:r w:rsidRPr="00BC1CB7">
        <w:t>，由鄰舍輔導會營運。</w:t>
      </w:r>
    </w:p>
  </w:footnote>
  <w:footnote w:id="3">
    <w:p w:rsidR="005A6C00" w:rsidRPr="005A6C00" w:rsidRDefault="005A6C00" w:rsidP="005A6C00">
      <w:pPr>
        <w:pStyle w:val="a9"/>
        <w:ind w:left="284" w:hanging="284"/>
        <w:jc w:val="both"/>
      </w:pPr>
      <w:r>
        <w:rPr>
          <w:rStyle w:val="a8"/>
          <w:rFonts w:hint="eastAsia"/>
        </w:rPr>
        <w:t>3</w:t>
      </w:r>
      <w:r>
        <w:rPr>
          <w:rFonts w:hint="eastAsia"/>
        </w:rPr>
        <w:tab/>
      </w:r>
      <w:r w:rsidRPr="005A6C00">
        <w:t>新設</w:t>
      </w:r>
      <w:proofErr w:type="gramStart"/>
      <w:r w:rsidRPr="005A6C00">
        <w:t>於葵青</w:t>
      </w:r>
      <w:proofErr w:type="gramEnd"/>
      <w:r w:rsidRPr="005A6C00">
        <w:t>區的</w:t>
      </w:r>
      <w:r w:rsidRPr="005A6C00">
        <w:rPr>
          <w:spacing w:val="0"/>
        </w:rPr>
        <w:t>LINK Centre</w:t>
      </w:r>
      <w:r w:rsidRPr="005A6C00">
        <w:t>已成立青少年專責小組</w:t>
      </w:r>
      <w:r w:rsidR="00FC5D39">
        <w:rPr>
          <w:rFonts w:hint="eastAsia"/>
        </w:rPr>
        <w:t>，屬於</w:t>
      </w:r>
      <w:r w:rsidRPr="005A6C00">
        <w:t>基本服務。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8706F"/>
    <w:multiLevelType w:val="hybridMultilevel"/>
    <w:tmpl w:val="2090B184"/>
    <w:lvl w:ilvl="0" w:tplc="BEA0A50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CCD5388"/>
    <w:multiLevelType w:val="hybridMultilevel"/>
    <w:tmpl w:val="AE8477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9DB11B3"/>
    <w:multiLevelType w:val="hybridMultilevel"/>
    <w:tmpl w:val="6BD8AC5C"/>
    <w:lvl w:ilvl="0" w:tplc="C928B05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8A"/>
    <w:rsid w:val="0003449D"/>
    <w:rsid w:val="0004035C"/>
    <w:rsid w:val="000419D4"/>
    <w:rsid w:val="000639DB"/>
    <w:rsid w:val="00064BBA"/>
    <w:rsid w:val="000832A1"/>
    <w:rsid w:val="000A7183"/>
    <w:rsid w:val="000D5242"/>
    <w:rsid w:val="000D57A0"/>
    <w:rsid w:val="000D5FDF"/>
    <w:rsid w:val="000F2603"/>
    <w:rsid w:val="000F34CB"/>
    <w:rsid w:val="0011343E"/>
    <w:rsid w:val="00116DDC"/>
    <w:rsid w:val="001223E1"/>
    <w:rsid w:val="00152152"/>
    <w:rsid w:val="00164299"/>
    <w:rsid w:val="00175062"/>
    <w:rsid w:val="00180349"/>
    <w:rsid w:val="00190B92"/>
    <w:rsid w:val="001A607C"/>
    <w:rsid w:val="001C3CA1"/>
    <w:rsid w:val="001E56A4"/>
    <w:rsid w:val="001F05BD"/>
    <w:rsid w:val="00201388"/>
    <w:rsid w:val="002125F0"/>
    <w:rsid w:val="002612D9"/>
    <w:rsid w:val="00290472"/>
    <w:rsid w:val="002A0453"/>
    <w:rsid w:val="002A2427"/>
    <w:rsid w:val="002B03BE"/>
    <w:rsid w:val="002B0F63"/>
    <w:rsid w:val="002B7699"/>
    <w:rsid w:val="002C288D"/>
    <w:rsid w:val="002D0A5B"/>
    <w:rsid w:val="00302DB9"/>
    <w:rsid w:val="003129AB"/>
    <w:rsid w:val="00353C8F"/>
    <w:rsid w:val="00356974"/>
    <w:rsid w:val="003A2DC5"/>
    <w:rsid w:val="003A776C"/>
    <w:rsid w:val="003B0D07"/>
    <w:rsid w:val="003C3B3D"/>
    <w:rsid w:val="003D28B5"/>
    <w:rsid w:val="004050FA"/>
    <w:rsid w:val="004057EF"/>
    <w:rsid w:val="00451BD7"/>
    <w:rsid w:val="004705DC"/>
    <w:rsid w:val="004962CA"/>
    <w:rsid w:val="00496FBC"/>
    <w:rsid w:val="004A1D72"/>
    <w:rsid w:val="004A49CD"/>
    <w:rsid w:val="004C5AB2"/>
    <w:rsid w:val="0050617C"/>
    <w:rsid w:val="005501BE"/>
    <w:rsid w:val="005626DD"/>
    <w:rsid w:val="00567D6C"/>
    <w:rsid w:val="0057182B"/>
    <w:rsid w:val="005A0123"/>
    <w:rsid w:val="005A6C00"/>
    <w:rsid w:val="006215BA"/>
    <w:rsid w:val="00674885"/>
    <w:rsid w:val="00675867"/>
    <w:rsid w:val="00686178"/>
    <w:rsid w:val="0069163E"/>
    <w:rsid w:val="00691BE6"/>
    <w:rsid w:val="006B4F2D"/>
    <w:rsid w:val="006B5560"/>
    <w:rsid w:val="006C305A"/>
    <w:rsid w:val="006D0B33"/>
    <w:rsid w:val="00711C36"/>
    <w:rsid w:val="00712E21"/>
    <w:rsid w:val="0072068B"/>
    <w:rsid w:val="007547DD"/>
    <w:rsid w:val="00761556"/>
    <w:rsid w:val="0077101F"/>
    <w:rsid w:val="007A0AD0"/>
    <w:rsid w:val="007A3521"/>
    <w:rsid w:val="007A3F6C"/>
    <w:rsid w:val="007B6CAC"/>
    <w:rsid w:val="00805D8C"/>
    <w:rsid w:val="00812847"/>
    <w:rsid w:val="00817A87"/>
    <w:rsid w:val="00856B59"/>
    <w:rsid w:val="008B0F73"/>
    <w:rsid w:val="008E0777"/>
    <w:rsid w:val="0093460C"/>
    <w:rsid w:val="009509FA"/>
    <w:rsid w:val="009557A0"/>
    <w:rsid w:val="009601E5"/>
    <w:rsid w:val="009722C1"/>
    <w:rsid w:val="00983BE2"/>
    <w:rsid w:val="00987BF8"/>
    <w:rsid w:val="00994123"/>
    <w:rsid w:val="009A351D"/>
    <w:rsid w:val="009A7656"/>
    <w:rsid w:val="009B093C"/>
    <w:rsid w:val="009E1C94"/>
    <w:rsid w:val="00A04C01"/>
    <w:rsid w:val="00A125A1"/>
    <w:rsid w:val="00A16FA4"/>
    <w:rsid w:val="00A4129C"/>
    <w:rsid w:val="00A44B3F"/>
    <w:rsid w:val="00A502BA"/>
    <w:rsid w:val="00A676D6"/>
    <w:rsid w:val="00A71C54"/>
    <w:rsid w:val="00AA41AA"/>
    <w:rsid w:val="00AB3A26"/>
    <w:rsid w:val="00AB4FBB"/>
    <w:rsid w:val="00AC6934"/>
    <w:rsid w:val="00AD6898"/>
    <w:rsid w:val="00AF6EC6"/>
    <w:rsid w:val="00B03B19"/>
    <w:rsid w:val="00B36CB8"/>
    <w:rsid w:val="00B63EA0"/>
    <w:rsid w:val="00B676DE"/>
    <w:rsid w:val="00B77218"/>
    <w:rsid w:val="00B94E69"/>
    <w:rsid w:val="00B9795E"/>
    <w:rsid w:val="00BA5208"/>
    <w:rsid w:val="00BC1233"/>
    <w:rsid w:val="00C070EA"/>
    <w:rsid w:val="00C126C5"/>
    <w:rsid w:val="00C1484D"/>
    <w:rsid w:val="00C17699"/>
    <w:rsid w:val="00C2789D"/>
    <w:rsid w:val="00C62FAB"/>
    <w:rsid w:val="00C73311"/>
    <w:rsid w:val="00C9200A"/>
    <w:rsid w:val="00CC1118"/>
    <w:rsid w:val="00D30577"/>
    <w:rsid w:val="00D752F5"/>
    <w:rsid w:val="00D975BA"/>
    <w:rsid w:val="00D97B68"/>
    <w:rsid w:val="00DA6D8F"/>
    <w:rsid w:val="00DC523B"/>
    <w:rsid w:val="00DD51CE"/>
    <w:rsid w:val="00DF4CEB"/>
    <w:rsid w:val="00E07BE8"/>
    <w:rsid w:val="00E63F8F"/>
    <w:rsid w:val="00E66252"/>
    <w:rsid w:val="00E9137D"/>
    <w:rsid w:val="00EB0A06"/>
    <w:rsid w:val="00ED518A"/>
    <w:rsid w:val="00F1264D"/>
    <w:rsid w:val="00F319F6"/>
    <w:rsid w:val="00F36A7F"/>
    <w:rsid w:val="00F44710"/>
    <w:rsid w:val="00F64A94"/>
    <w:rsid w:val="00F70E53"/>
    <w:rsid w:val="00F82B50"/>
    <w:rsid w:val="00F83241"/>
    <w:rsid w:val="00F85E50"/>
    <w:rsid w:val="00F95F13"/>
    <w:rsid w:val="00FB0455"/>
    <w:rsid w:val="00FC5D39"/>
    <w:rsid w:val="00FD55EA"/>
    <w:rsid w:val="00FE2FC9"/>
    <w:rsid w:val="00FF7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2C1"/>
    <w:pPr>
      <w:ind w:leftChars="200" w:left="480"/>
    </w:pPr>
  </w:style>
  <w:style w:type="paragraph" w:styleId="a4">
    <w:name w:val="header"/>
    <w:basedOn w:val="a"/>
    <w:link w:val="a5"/>
    <w:uiPriority w:val="99"/>
    <w:unhideWhenUsed/>
    <w:rsid w:val="00E07BE8"/>
    <w:pPr>
      <w:tabs>
        <w:tab w:val="center" w:pos="4153"/>
        <w:tab w:val="right" w:pos="8306"/>
      </w:tabs>
      <w:snapToGrid w:val="0"/>
    </w:pPr>
    <w:rPr>
      <w:sz w:val="20"/>
      <w:szCs w:val="20"/>
    </w:rPr>
  </w:style>
  <w:style w:type="character" w:customStyle="1" w:styleId="a5">
    <w:name w:val="頁首 字元"/>
    <w:basedOn w:val="a0"/>
    <w:link w:val="a4"/>
    <w:uiPriority w:val="99"/>
    <w:rsid w:val="00E07BE8"/>
    <w:rPr>
      <w:sz w:val="20"/>
      <w:szCs w:val="20"/>
    </w:rPr>
  </w:style>
  <w:style w:type="paragraph" w:styleId="a6">
    <w:name w:val="footer"/>
    <w:basedOn w:val="a"/>
    <w:link w:val="a7"/>
    <w:uiPriority w:val="99"/>
    <w:unhideWhenUsed/>
    <w:rsid w:val="00E07BE8"/>
    <w:pPr>
      <w:tabs>
        <w:tab w:val="center" w:pos="4153"/>
        <w:tab w:val="right" w:pos="8306"/>
      </w:tabs>
      <w:snapToGrid w:val="0"/>
    </w:pPr>
    <w:rPr>
      <w:sz w:val="20"/>
      <w:szCs w:val="20"/>
    </w:rPr>
  </w:style>
  <w:style w:type="character" w:customStyle="1" w:styleId="a7">
    <w:name w:val="頁尾 字元"/>
    <w:basedOn w:val="a0"/>
    <w:link w:val="a6"/>
    <w:uiPriority w:val="99"/>
    <w:rsid w:val="00E07BE8"/>
    <w:rPr>
      <w:sz w:val="20"/>
      <w:szCs w:val="20"/>
    </w:rPr>
  </w:style>
  <w:style w:type="character" w:styleId="a8">
    <w:name w:val="footnote reference"/>
    <w:basedOn w:val="a0"/>
    <w:rsid w:val="005A6C00"/>
    <w:rPr>
      <w:vertAlign w:val="superscript"/>
    </w:rPr>
  </w:style>
  <w:style w:type="paragraph" w:styleId="a9">
    <w:name w:val="footnote text"/>
    <w:basedOn w:val="a"/>
    <w:link w:val="aa"/>
    <w:unhideWhenUsed/>
    <w:rsid w:val="005A6C00"/>
    <w:pPr>
      <w:snapToGrid w:val="0"/>
    </w:pPr>
    <w:rPr>
      <w:rFonts w:ascii="Times New Roman" w:eastAsia="華康細明體" w:hAnsi="Times New Roman" w:cs="Times New Roman"/>
      <w:spacing w:val="20"/>
      <w:sz w:val="20"/>
      <w:szCs w:val="20"/>
    </w:rPr>
  </w:style>
  <w:style w:type="character" w:customStyle="1" w:styleId="aa">
    <w:name w:val="註腳文字 字元"/>
    <w:basedOn w:val="a0"/>
    <w:link w:val="a9"/>
    <w:rsid w:val="005A6C00"/>
    <w:rPr>
      <w:rFonts w:ascii="Times New Roman" w:eastAsia="華康細明體" w:hAnsi="Times New Roman" w:cs="Times New Roman"/>
      <w:spacing w:val="20"/>
      <w:sz w:val="20"/>
      <w:szCs w:val="20"/>
    </w:rPr>
  </w:style>
  <w:style w:type="table" w:styleId="ab">
    <w:name w:val="Table Grid"/>
    <w:basedOn w:val="a1"/>
    <w:rsid w:val="00113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2C1"/>
    <w:pPr>
      <w:ind w:leftChars="200" w:left="480"/>
    </w:pPr>
  </w:style>
  <w:style w:type="paragraph" w:styleId="a4">
    <w:name w:val="header"/>
    <w:basedOn w:val="a"/>
    <w:link w:val="a5"/>
    <w:uiPriority w:val="99"/>
    <w:unhideWhenUsed/>
    <w:rsid w:val="00E07BE8"/>
    <w:pPr>
      <w:tabs>
        <w:tab w:val="center" w:pos="4153"/>
        <w:tab w:val="right" w:pos="8306"/>
      </w:tabs>
      <w:snapToGrid w:val="0"/>
    </w:pPr>
    <w:rPr>
      <w:sz w:val="20"/>
      <w:szCs w:val="20"/>
    </w:rPr>
  </w:style>
  <w:style w:type="character" w:customStyle="1" w:styleId="a5">
    <w:name w:val="頁首 字元"/>
    <w:basedOn w:val="a0"/>
    <w:link w:val="a4"/>
    <w:uiPriority w:val="99"/>
    <w:rsid w:val="00E07BE8"/>
    <w:rPr>
      <w:sz w:val="20"/>
      <w:szCs w:val="20"/>
    </w:rPr>
  </w:style>
  <w:style w:type="paragraph" w:styleId="a6">
    <w:name w:val="footer"/>
    <w:basedOn w:val="a"/>
    <w:link w:val="a7"/>
    <w:uiPriority w:val="99"/>
    <w:unhideWhenUsed/>
    <w:rsid w:val="00E07BE8"/>
    <w:pPr>
      <w:tabs>
        <w:tab w:val="center" w:pos="4153"/>
        <w:tab w:val="right" w:pos="8306"/>
      </w:tabs>
      <w:snapToGrid w:val="0"/>
    </w:pPr>
    <w:rPr>
      <w:sz w:val="20"/>
      <w:szCs w:val="20"/>
    </w:rPr>
  </w:style>
  <w:style w:type="character" w:customStyle="1" w:styleId="a7">
    <w:name w:val="頁尾 字元"/>
    <w:basedOn w:val="a0"/>
    <w:link w:val="a6"/>
    <w:uiPriority w:val="99"/>
    <w:rsid w:val="00E07BE8"/>
    <w:rPr>
      <w:sz w:val="20"/>
      <w:szCs w:val="20"/>
    </w:rPr>
  </w:style>
  <w:style w:type="character" w:styleId="a8">
    <w:name w:val="footnote reference"/>
    <w:basedOn w:val="a0"/>
    <w:rsid w:val="005A6C00"/>
    <w:rPr>
      <w:vertAlign w:val="superscript"/>
    </w:rPr>
  </w:style>
  <w:style w:type="paragraph" w:styleId="a9">
    <w:name w:val="footnote text"/>
    <w:basedOn w:val="a"/>
    <w:link w:val="aa"/>
    <w:unhideWhenUsed/>
    <w:rsid w:val="005A6C00"/>
    <w:pPr>
      <w:snapToGrid w:val="0"/>
    </w:pPr>
    <w:rPr>
      <w:rFonts w:ascii="Times New Roman" w:eastAsia="華康細明體" w:hAnsi="Times New Roman" w:cs="Times New Roman"/>
      <w:spacing w:val="20"/>
      <w:sz w:val="20"/>
      <w:szCs w:val="20"/>
    </w:rPr>
  </w:style>
  <w:style w:type="character" w:customStyle="1" w:styleId="aa">
    <w:name w:val="註腳文字 字元"/>
    <w:basedOn w:val="a0"/>
    <w:link w:val="a9"/>
    <w:rsid w:val="005A6C00"/>
    <w:rPr>
      <w:rFonts w:ascii="Times New Roman" w:eastAsia="華康細明體" w:hAnsi="Times New Roman" w:cs="Times New Roman"/>
      <w:spacing w:val="20"/>
      <w:sz w:val="20"/>
      <w:szCs w:val="20"/>
    </w:rPr>
  </w:style>
  <w:style w:type="table" w:styleId="ab">
    <w:name w:val="Table Grid"/>
    <w:basedOn w:val="a1"/>
    <w:rsid w:val="00113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7F4F-D99F-4EB7-89FD-5AA1B972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3876</Characters>
  <Application>Microsoft Office Word</Application>
  <DocSecurity>0</DocSecurity>
  <Lines>32</Lines>
  <Paragraphs>9</Paragraphs>
  <ScaleCrop>false</ScaleCrop>
  <Company>HKSARG</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dc:creator>
  <cp:lastModifiedBy>HADUSER</cp:lastModifiedBy>
  <cp:revision>4</cp:revision>
  <cp:lastPrinted>2014-12-24T10:19:00Z</cp:lastPrinted>
  <dcterms:created xsi:type="dcterms:W3CDTF">2014-12-29T05:02:00Z</dcterms:created>
  <dcterms:modified xsi:type="dcterms:W3CDTF">2015-08-17T08:15:00Z</dcterms:modified>
</cp:coreProperties>
</file>